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FBF8" w14:textId="58AE22EE" w:rsidR="005810AA" w:rsidRPr="005810AA" w:rsidRDefault="005810AA" w:rsidP="00DF5070">
      <w:pPr>
        <w:pStyle w:val="Heading1"/>
        <w:ind w:left="0"/>
        <w:jc w:val="center"/>
        <w:rPr>
          <w:rFonts w:ascii="Arial" w:hAnsi="Arial" w:cs="Arial"/>
          <w:sz w:val="20"/>
          <w:szCs w:val="20"/>
        </w:rPr>
      </w:pPr>
      <w:r w:rsidRPr="005810AA">
        <w:rPr>
          <w:rFonts w:ascii="Arial" w:hAnsi="Arial" w:cs="Arial"/>
          <w:noProof/>
          <w:sz w:val="20"/>
          <w:szCs w:val="20"/>
        </w:rPr>
        <w:drawing>
          <wp:inline distT="0" distB="0" distL="0" distR="0" wp14:anchorId="2B7EF561" wp14:editId="2FBA56A8">
            <wp:extent cx="3048006" cy="996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oncology_full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96698"/>
                    </a:xfrm>
                    <a:prstGeom prst="rect">
                      <a:avLst/>
                    </a:prstGeom>
                  </pic:spPr>
                </pic:pic>
              </a:graphicData>
            </a:graphic>
          </wp:inline>
        </w:drawing>
      </w:r>
    </w:p>
    <w:p w14:paraId="72726BBC" w14:textId="782A347C" w:rsidR="00F57F3D" w:rsidRDefault="005810AA" w:rsidP="00DF5070">
      <w:pPr>
        <w:pStyle w:val="Heading1"/>
        <w:jc w:val="center"/>
        <w:rPr>
          <w:rFonts w:ascii="Arial" w:hAnsi="Arial" w:cs="Arial"/>
          <w:caps/>
          <w:sz w:val="20"/>
          <w:szCs w:val="20"/>
        </w:rPr>
      </w:pPr>
      <w:r w:rsidRPr="005810AA">
        <w:rPr>
          <w:rFonts w:ascii="Arial" w:hAnsi="Arial" w:cs="Arial"/>
          <w:caps/>
          <w:sz w:val="20"/>
          <w:szCs w:val="20"/>
        </w:rPr>
        <w:t>Preparing for the Oncolog</w:t>
      </w:r>
      <w:r>
        <w:rPr>
          <w:rFonts w:ascii="Arial" w:hAnsi="Arial" w:cs="Arial"/>
          <w:caps/>
          <w:sz w:val="20"/>
          <w:szCs w:val="20"/>
        </w:rPr>
        <w:t xml:space="preserve">Y SPECIALIST CERTIFICATION </w:t>
      </w:r>
      <w:r w:rsidRPr="005810AA">
        <w:rPr>
          <w:rFonts w:ascii="Arial" w:hAnsi="Arial" w:cs="Arial"/>
          <w:caps/>
          <w:sz w:val="20"/>
          <w:szCs w:val="20"/>
        </w:rPr>
        <w:t>Examination</w:t>
      </w:r>
    </w:p>
    <w:p w14:paraId="062C6EB0" w14:textId="77777777" w:rsidR="00EF4A7B" w:rsidRPr="005810AA" w:rsidRDefault="00EF4A7B" w:rsidP="00DF5070">
      <w:pPr>
        <w:pStyle w:val="Heading1"/>
        <w:jc w:val="center"/>
        <w:rPr>
          <w:rFonts w:ascii="Arial" w:hAnsi="Arial" w:cs="Arial"/>
          <w:caps/>
          <w:sz w:val="20"/>
          <w:szCs w:val="20"/>
        </w:rPr>
      </w:pPr>
      <w:bookmarkStart w:id="0" w:name="_GoBack"/>
      <w:bookmarkEnd w:id="0"/>
    </w:p>
    <w:p w14:paraId="2A9C0FD9" w14:textId="72D4F1F6" w:rsidR="00F57F3D" w:rsidRDefault="005810AA" w:rsidP="00DF5070">
      <w:pPr>
        <w:pStyle w:val="BodyText"/>
        <w:ind w:left="220" w:right="462" w:firstLine="0"/>
        <w:rPr>
          <w:rFonts w:ascii="Arial" w:hAnsi="Arial" w:cs="Arial"/>
          <w:sz w:val="20"/>
          <w:szCs w:val="20"/>
        </w:rPr>
      </w:pPr>
      <w:r w:rsidRPr="005810AA">
        <w:rPr>
          <w:rFonts w:ascii="Arial" w:hAnsi="Arial" w:cs="Arial"/>
          <w:sz w:val="20"/>
          <w:szCs w:val="20"/>
        </w:rPr>
        <w:t>The Oncolog</w:t>
      </w:r>
      <w:r>
        <w:rPr>
          <w:rFonts w:ascii="Arial" w:hAnsi="Arial" w:cs="Arial"/>
          <w:sz w:val="20"/>
          <w:szCs w:val="20"/>
        </w:rPr>
        <w:t xml:space="preserve">y Specialist Certification </w:t>
      </w:r>
      <w:r w:rsidRPr="005810AA">
        <w:rPr>
          <w:rFonts w:ascii="Arial" w:hAnsi="Arial" w:cs="Arial"/>
          <w:sz w:val="20"/>
          <w:szCs w:val="20"/>
        </w:rPr>
        <w:t>Examination, administrated by the American Board of Physical Therapy Specialist (ABPTS), is a certification process for physical therapists (PTs) that are committed to providing the best evidence-based care to cancer survivors. Preparation for the Oncolog</w:t>
      </w:r>
      <w:r>
        <w:rPr>
          <w:rFonts w:ascii="Arial" w:hAnsi="Arial" w:cs="Arial"/>
          <w:sz w:val="20"/>
          <w:szCs w:val="20"/>
        </w:rPr>
        <w:t>y Specialist Certification E</w:t>
      </w:r>
      <w:r w:rsidRPr="005810AA">
        <w:rPr>
          <w:rFonts w:ascii="Arial" w:hAnsi="Arial" w:cs="Arial"/>
          <w:sz w:val="20"/>
          <w:szCs w:val="20"/>
        </w:rPr>
        <w:t>xamination requires a commitment of time, energy and focus to the entire process in order to be successful. This document is designed to help you in your preparation for the specialist examination. This document does not attempt to provide an exhaustive list of resources nor a foolproof way of studying. Reviewing and using the resources on this list does not guarantee passing the exam.</w:t>
      </w:r>
    </w:p>
    <w:p w14:paraId="6E5368EB" w14:textId="77777777" w:rsidR="00DF5070" w:rsidRPr="005810AA" w:rsidRDefault="00DF5070" w:rsidP="00DF5070">
      <w:pPr>
        <w:pStyle w:val="BodyText"/>
        <w:ind w:left="220" w:right="462" w:firstLine="0"/>
        <w:rPr>
          <w:rFonts w:ascii="Arial" w:hAnsi="Arial" w:cs="Arial"/>
          <w:sz w:val="20"/>
          <w:szCs w:val="20"/>
        </w:rPr>
      </w:pPr>
    </w:p>
    <w:p w14:paraId="4018B7BF" w14:textId="10ECF7A2" w:rsidR="00F57F3D" w:rsidRDefault="005810AA" w:rsidP="00DF5070">
      <w:pPr>
        <w:pStyle w:val="BodyText"/>
        <w:ind w:left="220" w:right="324" w:firstLine="0"/>
        <w:rPr>
          <w:rFonts w:ascii="Arial" w:hAnsi="Arial" w:cs="Arial"/>
          <w:sz w:val="20"/>
          <w:szCs w:val="20"/>
        </w:rPr>
      </w:pPr>
      <w:r w:rsidRPr="005810AA">
        <w:rPr>
          <w:rFonts w:ascii="Arial" w:hAnsi="Arial" w:cs="Arial"/>
          <w:sz w:val="20"/>
          <w:szCs w:val="20"/>
        </w:rPr>
        <w:t xml:space="preserve">This list was prepared by </w:t>
      </w:r>
      <w:r>
        <w:rPr>
          <w:rFonts w:ascii="Arial" w:hAnsi="Arial" w:cs="Arial"/>
          <w:sz w:val="20"/>
          <w:szCs w:val="20"/>
        </w:rPr>
        <w:t>APTA Oncology</w:t>
      </w:r>
      <w:r w:rsidRPr="005810AA">
        <w:rPr>
          <w:rFonts w:ascii="Arial" w:hAnsi="Arial" w:cs="Arial"/>
          <w:sz w:val="20"/>
          <w:szCs w:val="20"/>
        </w:rPr>
        <w:t xml:space="preserve"> as a service to PTs taking the </w:t>
      </w:r>
      <w:r>
        <w:rPr>
          <w:rFonts w:ascii="Arial" w:hAnsi="Arial" w:cs="Arial"/>
          <w:sz w:val="20"/>
          <w:szCs w:val="20"/>
        </w:rPr>
        <w:t>Oncology Specialist Certification E</w:t>
      </w:r>
      <w:r w:rsidRPr="005810AA">
        <w:rPr>
          <w:rFonts w:ascii="Arial" w:hAnsi="Arial" w:cs="Arial"/>
          <w:sz w:val="20"/>
          <w:szCs w:val="20"/>
        </w:rPr>
        <w:t>xamination.</w:t>
      </w:r>
    </w:p>
    <w:p w14:paraId="6DE4C9DB" w14:textId="77777777" w:rsidR="00DF5070" w:rsidRPr="005810AA" w:rsidRDefault="00DF5070" w:rsidP="00DF5070">
      <w:pPr>
        <w:pStyle w:val="BodyText"/>
        <w:ind w:left="220" w:right="324" w:firstLine="0"/>
        <w:rPr>
          <w:rFonts w:ascii="Arial" w:hAnsi="Arial" w:cs="Arial"/>
          <w:sz w:val="20"/>
          <w:szCs w:val="20"/>
        </w:rPr>
      </w:pPr>
    </w:p>
    <w:p w14:paraId="0F4DF1E8" w14:textId="7D20C5C0" w:rsidR="00F57F3D" w:rsidRDefault="005810AA" w:rsidP="00DF5070">
      <w:pPr>
        <w:pStyle w:val="BodyText"/>
        <w:ind w:left="220" w:right="324" w:firstLine="0"/>
        <w:rPr>
          <w:rFonts w:ascii="Arial" w:hAnsi="Arial" w:cs="Arial"/>
          <w:sz w:val="20"/>
          <w:szCs w:val="20"/>
        </w:rPr>
      </w:pPr>
      <w:r w:rsidRPr="005810AA">
        <w:rPr>
          <w:rFonts w:ascii="Arial" w:hAnsi="Arial" w:cs="Arial"/>
          <w:sz w:val="20"/>
          <w:szCs w:val="20"/>
        </w:rPr>
        <w:t>ABPTS (</w:t>
      </w:r>
      <w:hyperlink r:id="rId8">
        <w:r w:rsidRPr="005810AA">
          <w:rPr>
            <w:rFonts w:ascii="Arial" w:hAnsi="Arial" w:cs="Arial"/>
            <w:color w:val="0000FF"/>
            <w:sz w:val="20"/>
            <w:szCs w:val="20"/>
            <w:u w:val="single" w:color="0000FF"/>
          </w:rPr>
          <w:t>http://www.abpts.org</w:t>
        </w:r>
      </w:hyperlink>
      <w:r w:rsidRPr="005810AA">
        <w:rPr>
          <w:rFonts w:ascii="Arial" w:hAnsi="Arial" w:cs="Arial"/>
          <w:sz w:val="20"/>
          <w:szCs w:val="20"/>
        </w:rPr>
        <w:t xml:space="preserve">) states, “Specialization is the process by which a physical therapist builds on a broad base of professional education and practice to develop a greater depth of knowledge and skills related to a particular area of practice.” </w:t>
      </w:r>
      <w:r>
        <w:rPr>
          <w:rFonts w:ascii="Arial" w:hAnsi="Arial" w:cs="Arial"/>
          <w:sz w:val="20"/>
          <w:szCs w:val="20"/>
        </w:rPr>
        <w:t xml:space="preserve">Board-Certified Specialists in </w:t>
      </w:r>
      <w:r w:rsidRPr="005810AA">
        <w:rPr>
          <w:rFonts w:ascii="Arial" w:hAnsi="Arial" w:cs="Arial"/>
          <w:sz w:val="20"/>
          <w:szCs w:val="20"/>
        </w:rPr>
        <w:t xml:space="preserve">Oncologic </w:t>
      </w:r>
      <w:r>
        <w:rPr>
          <w:rFonts w:ascii="Arial" w:hAnsi="Arial" w:cs="Arial"/>
          <w:sz w:val="20"/>
          <w:szCs w:val="20"/>
        </w:rPr>
        <w:t>Physical Therapy</w:t>
      </w:r>
      <w:r w:rsidRPr="005810AA">
        <w:rPr>
          <w:rFonts w:ascii="Arial" w:hAnsi="Arial" w:cs="Arial"/>
          <w:sz w:val="20"/>
          <w:szCs w:val="20"/>
        </w:rPr>
        <w:t xml:space="preserve"> treat in a wide variety of settings (e.g. acute hospital, rehabilitation units, home care, private practice, skilled nursing facilities, assisted living units, and hospice) and to a diverse population of cancer survivors. For the purpose of this document</w:t>
      </w:r>
      <w:r>
        <w:rPr>
          <w:rFonts w:ascii="Arial" w:hAnsi="Arial" w:cs="Arial"/>
          <w:sz w:val="20"/>
          <w:szCs w:val="20"/>
        </w:rPr>
        <w:t>,</w:t>
      </w:r>
      <w:r w:rsidRPr="005810AA">
        <w:rPr>
          <w:rFonts w:ascii="Arial" w:hAnsi="Arial" w:cs="Arial"/>
          <w:sz w:val="20"/>
          <w:szCs w:val="20"/>
        </w:rPr>
        <w:t xml:space="preserve"> a cancer survivor is any person diagnosed with cancer. Preparation for the examination must take into account the management of cancer survivors over the life span and with complex acute and chronic medical histories.</w:t>
      </w:r>
    </w:p>
    <w:p w14:paraId="6D4F45DE" w14:textId="77777777" w:rsidR="00DF5070" w:rsidRPr="005810AA" w:rsidRDefault="00DF5070" w:rsidP="00DF5070">
      <w:pPr>
        <w:pStyle w:val="BodyText"/>
        <w:ind w:left="220" w:right="324" w:firstLine="0"/>
        <w:rPr>
          <w:rFonts w:ascii="Arial" w:hAnsi="Arial" w:cs="Arial"/>
          <w:sz w:val="20"/>
          <w:szCs w:val="20"/>
        </w:rPr>
      </w:pPr>
    </w:p>
    <w:p w14:paraId="3C460AC0" w14:textId="15383DE0" w:rsidR="00F57F3D" w:rsidRDefault="005810AA" w:rsidP="00DF5070">
      <w:pPr>
        <w:pStyle w:val="Heading1"/>
        <w:rPr>
          <w:rFonts w:ascii="Arial" w:hAnsi="Arial" w:cs="Arial"/>
          <w:sz w:val="20"/>
          <w:szCs w:val="20"/>
        </w:rPr>
      </w:pPr>
      <w:r w:rsidRPr="005810AA">
        <w:rPr>
          <w:rFonts w:ascii="Arial" w:hAnsi="Arial" w:cs="Arial"/>
          <w:sz w:val="20"/>
          <w:szCs w:val="20"/>
        </w:rPr>
        <w:t>To begin your application process:</w:t>
      </w:r>
    </w:p>
    <w:p w14:paraId="29AA8754" w14:textId="77777777" w:rsidR="00DF5070" w:rsidRPr="005810AA" w:rsidRDefault="00DF5070" w:rsidP="00DF5070">
      <w:pPr>
        <w:pStyle w:val="Heading1"/>
        <w:rPr>
          <w:rFonts w:ascii="Arial" w:hAnsi="Arial" w:cs="Arial"/>
          <w:sz w:val="20"/>
          <w:szCs w:val="20"/>
        </w:rPr>
      </w:pPr>
    </w:p>
    <w:p w14:paraId="66174DCD" w14:textId="0E1669E6" w:rsidR="00F57F3D" w:rsidRPr="00DF5070" w:rsidRDefault="005810AA" w:rsidP="00DF5070">
      <w:pPr>
        <w:pStyle w:val="ListParagraph"/>
        <w:numPr>
          <w:ilvl w:val="0"/>
          <w:numId w:val="39"/>
        </w:numPr>
        <w:tabs>
          <w:tab w:val="left" w:pos="358"/>
        </w:tabs>
        <w:ind w:right="579"/>
        <w:rPr>
          <w:rFonts w:ascii="Arial" w:hAnsi="Arial" w:cs="Arial"/>
          <w:sz w:val="20"/>
          <w:szCs w:val="20"/>
        </w:rPr>
      </w:pPr>
      <w:r w:rsidRPr="005810AA">
        <w:rPr>
          <w:rFonts w:ascii="Arial" w:hAnsi="Arial" w:cs="Arial"/>
          <w:sz w:val="20"/>
          <w:szCs w:val="20"/>
        </w:rPr>
        <w:t>Request all application materials from ABPTS. The candidate guide is located at:</w:t>
      </w:r>
      <w:r w:rsidRPr="005810AA">
        <w:rPr>
          <w:rFonts w:ascii="Arial" w:hAnsi="Arial" w:cs="Arial"/>
          <w:color w:val="0000FF"/>
          <w:sz w:val="20"/>
          <w:szCs w:val="20"/>
        </w:rPr>
        <w:t xml:space="preserve"> </w:t>
      </w:r>
      <w:hyperlink r:id="rId9">
        <w:r w:rsidRPr="005810AA">
          <w:rPr>
            <w:rFonts w:ascii="Arial" w:hAnsi="Arial" w:cs="Arial"/>
            <w:color w:val="0000FF"/>
            <w:sz w:val="20"/>
            <w:szCs w:val="20"/>
            <w:u w:val="single" w:color="0000FF"/>
          </w:rPr>
          <w:t>Candidate</w:t>
        </w:r>
      </w:hyperlink>
      <w:hyperlink r:id="rId10">
        <w:r w:rsidRPr="005810AA">
          <w:rPr>
            <w:rFonts w:ascii="Arial" w:hAnsi="Arial" w:cs="Arial"/>
            <w:color w:val="0000FF"/>
            <w:sz w:val="20"/>
            <w:szCs w:val="20"/>
            <w:u w:val="single" w:color="0000FF"/>
          </w:rPr>
          <w:t xml:space="preserve"> Guide (.pdf)</w:t>
        </w:r>
      </w:hyperlink>
      <w:r w:rsidRPr="005810AA">
        <w:rPr>
          <w:rFonts w:ascii="Arial" w:hAnsi="Arial" w:cs="Arial"/>
          <w:color w:val="0000FF"/>
          <w:sz w:val="20"/>
          <w:szCs w:val="20"/>
          <w:u w:val="single" w:color="0000FF"/>
        </w:rPr>
        <w:t>.</w:t>
      </w:r>
      <w:r w:rsidRPr="005810AA">
        <w:rPr>
          <w:rFonts w:ascii="Arial" w:hAnsi="Arial" w:cs="Arial"/>
          <w:b/>
          <w:color w:val="0000FF"/>
          <w:sz w:val="20"/>
          <w:szCs w:val="20"/>
        </w:rPr>
        <w:t xml:space="preserve"> </w:t>
      </w:r>
      <w:r w:rsidRPr="005810AA">
        <w:rPr>
          <w:rFonts w:ascii="Arial" w:hAnsi="Arial" w:cs="Arial"/>
          <w:sz w:val="20"/>
          <w:szCs w:val="20"/>
        </w:rPr>
        <w:t xml:space="preserve">Check </w:t>
      </w:r>
      <w:r>
        <w:rPr>
          <w:rFonts w:ascii="Arial" w:hAnsi="Arial" w:cs="Arial"/>
          <w:sz w:val="20"/>
          <w:szCs w:val="20"/>
        </w:rPr>
        <w:t xml:space="preserve">the </w:t>
      </w:r>
      <w:r w:rsidRPr="005810AA">
        <w:rPr>
          <w:rFonts w:ascii="Arial" w:hAnsi="Arial" w:cs="Arial"/>
          <w:sz w:val="20"/>
          <w:szCs w:val="20"/>
        </w:rPr>
        <w:t xml:space="preserve">ABPTS </w:t>
      </w:r>
      <w:r>
        <w:rPr>
          <w:rFonts w:ascii="Arial" w:hAnsi="Arial" w:cs="Arial"/>
          <w:sz w:val="20"/>
          <w:szCs w:val="20"/>
        </w:rPr>
        <w:t>Specialist Certification: Oncology web p</w:t>
      </w:r>
      <w:r w:rsidRPr="005810AA">
        <w:rPr>
          <w:rFonts w:ascii="Arial" w:hAnsi="Arial" w:cs="Arial"/>
          <w:sz w:val="20"/>
          <w:szCs w:val="20"/>
        </w:rPr>
        <w:t>age frequently for updates:</w:t>
      </w:r>
      <w:hyperlink r:id="rId11" w:history="1">
        <w:r w:rsidRPr="00BE6357">
          <w:rPr>
            <w:rStyle w:val="Hyperlink"/>
            <w:rFonts w:ascii="Arial" w:hAnsi="Arial" w:cs="Arial"/>
            <w:sz w:val="20"/>
            <w:szCs w:val="20"/>
          </w:rPr>
          <w:t xml:space="preserve"> http://www.abpts.org/Certification/Oncology/</w:t>
        </w:r>
      </w:hyperlink>
    </w:p>
    <w:p w14:paraId="0CE961DE" w14:textId="77777777" w:rsidR="00DF5070" w:rsidRPr="005810AA" w:rsidRDefault="00DF5070" w:rsidP="00DF5070">
      <w:pPr>
        <w:pStyle w:val="ListParagraph"/>
        <w:tabs>
          <w:tab w:val="left" w:pos="358"/>
        </w:tabs>
        <w:ind w:left="580" w:right="579" w:firstLine="0"/>
        <w:rPr>
          <w:rFonts w:ascii="Arial" w:hAnsi="Arial" w:cs="Arial"/>
          <w:sz w:val="20"/>
          <w:szCs w:val="20"/>
        </w:rPr>
      </w:pPr>
    </w:p>
    <w:p w14:paraId="27109A73" w14:textId="705C35CC" w:rsidR="00F57F3D" w:rsidRPr="005810AA" w:rsidRDefault="005810AA" w:rsidP="00DF5070">
      <w:pPr>
        <w:pStyle w:val="Heading2"/>
        <w:tabs>
          <w:tab w:val="left" w:pos="479"/>
          <w:tab w:val="left" w:pos="480"/>
        </w:tabs>
        <w:rPr>
          <w:rFonts w:ascii="Arial" w:hAnsi="Arial" w:cs="Arial"/>
          <w:sz w:val="20"/>
          <w:szCs w:val="20"/>
        </w:rPr>
      </w:pPr>
      <w:r w:rsidRPr="005810AA">
        <w:rPr>
          <w:rFonts w:ascii="Arial" w:hAnsi="Arial" w:cs="Arial"/>
          <w:sz w:val="20"/>
          <w:szCs w:val="20"/>
        </w:rPr>
        <w:tab/>
      </w:r>
      <w:r w:rsidRPr="005810AA">
        <w:rPr>
          <w:rFonts w:ascii="Arial" w:hAnsi="Arial" w:cs="Arial"/>
          <w:sz w:val="20"/>
          <w:szCs w:val="20"/>
        </w:rPr>
        <w:tab/>
      </w:r>
      <w:r w:rsidRPr="005810AA">
        <w:rPr>
          <w:rFonts w:ascii="Arial" w:hAnsi="Arial" w:cs="Arial"/>
          <w:sz w:val="20"/>
          <w:szCs w:val="20"/>
        </w:rPr>
        <w:tab/>
        <w:t>Resources</w:t>
      </w:r>
      <w:r w:rsidR="00DF5070">
        <w:rPr>
          <w:rFonts w:ascii="Arial" w:hAnsi="Arial" w:cs="Arial"/>
          <w:sz w:val="20"/>
          <w:szCs w:val="20"/>
        </w:rPr>
        <w:t>:</w:t>
      </w:r>
    </w:p>
    <w:p w14:paraId="4301F39C" w14:textId="77777777" w:rsidR="00F57F3D" w:rsidRPr="005810AA" w:rsidRDefault="0090222C" w:rsidP="00DF5070">
      <w:pPr>
        <w:pStyle w:val="Heading2"/>
        <w:numPr>
          <w:ilvl w:val="0"/>
          <w:numId w:val="40"/>
        </w:numPr>
        <w:tabs>
          <w:tab w:val="left" w:pos="479"/>
          <w:tab w:val="left" w:pos="480"/>
        </w:tabs>
        <w:rPr>
          <w:rFonts w:ascii="Arial" w:hAnsi="Arial" w:cs="Arial"/>
          <w:b w:val="0"/>
          <w:bCs w:val="0"/>
          <w:sz w:val="20"/>
          <w:szCs w:val="20"/>
        </w:rPr>
      </w:pPr>
      <w:hyperlink r:id="rId12">
        <w:r w:rsidR="005810AA" w:rsidRPr="005810AA">
          <w:rPr>
            <w:rFonts w:ascii="Arial" w:hAnsi="Arial" w:cs="Arial"/>
            <w:b w:val="0"/>
            <w:bCs w:val="0"/>
            <w:sz w:val="20"/>
            <w:szCs w:val="20"/>
          </w:rPr>
          <w:t>Description of Specialty Practice: Oncology</w:t>
        </w:r>
      </w:hyperlink>
    </w:p>
    <w:p w14:paraId="3CEB8C9A" w14:textId="77777777" w:rsidR="00F57F3D" w:rsidRPr="005810AA" w:rsidRDefault="0090222C" w:rsidP="00DF5070">
      <w:pPr>
        <w:pStyle w:val="Heading2"/>
        <w:numPr>
          <w:ilvl w:val="0"/>
          <w:numId w:val="40"/>
        </w:numPr>
        <w:tabs>
          <w:tab w:val="left" w:pos="479"/>
          <w:tab w:val="left" w:pos="480"/>
        </w:tabs>
        <w:rPr>
          <w:rFonts w:ascii="Arial" w:hAnsi="Arial" w:cs="Arial"/>
          <w:b w:val="0"/>
          <w:bCs w:val="0"/>
          <w:sz w:val="20"/>
          <w:szCs w:val="20"/>
        </w:rPr>
      </w:pPr>
      <w:hyperlink r:id="rId13">
        <w:r w:rsidR="005810AA" w:rsidRPr="005810AA">
          <w:rPr>
            <w:rFonts w:ascii="Arial" w:hAnsi="Arial" w:cs="Arial"/>
            <w:b w:val="0"/>
            <w:bCs w:val="0"/>
            <w:sz w:val="20"/>
            <w:szCs w:val="20"/>
          </w:rPr>
          <w:t>Specialist Certification Examination Outline: Oncology</w:t>
        </w:r>
      </w:hyperlink>
    </w:p>
    <w:p w14:paraId="337DBD1F" w14:textId="77777777" w:rsidR="00F57F3D" w:rsidRPr="005810AA" w:rsidRDefault="0090222C" w:rsidP="00DF5070">
      <w:pPr>
        <w:pStyle w:val="Heading2"/>
        <w:numPr>
          <w:ilvl w:val="0"/>
          <w:numId w:val="40"/>
        </w:numPr>
        <w:tabs>
          <w:tab w:val="left" w:pos="479"/>
          <w:tab w:val="left" w:pos="480"/>
        </w:tabs>
        <w:rPr>
          <w:rFonts w:ascii="Arial" w:hAnsi="Arial" w:cs="Arial"/>
          <w:b w:val="0"/>
          <w:bCs w:val="0"/>
          <w:sz w:val="20"/>
          <w:szCs w:val="20"/>
        </w:rPr>
      </w:pPr>
      <w:hyperlink r:id="rId14">
        <w:r w:rsidR="005810AA" w:rsidRPr="005810AA">
          <w:rPr>
            <w:rFonts w:ascii="Arial" w:hAnsi="Arial" w:cs="Arial"/>
            <w:b w:val="0"/>
            <w:bCs w:val="0"/>
            <w:sz w:val="20"/>
            <w:szCs w:val="20"/>
          </w:rPr>
          <w:t>What Activities Constitute Direct Patient Care? (.ppt)</w:t>
        </w:r>
      </w:hyperlink>
    </w:p>
    <w:p w14:paraId="001585DF" w14:textId="1C88BD23" w:rsidR="005810AA" w:rsidRDefault="0090222C" w:rsidP="00DF5070">
      <w:pPr>
        <w:pStyle w:val="Heading2"/>
        <w:numPr>
          <w:ilvl w:val="0"/>
          <w:numId w:val="40"/>
        </w:numPr>
        <w:tabs>
          <w:tab w:val="left" w:pos="479"/>
          <w:tab w:val="left" w:pos="480"/>
        </w:tabs>
        <w:rPr>
          <w:rFonts w:ascii="Arial" w:hAnsi="Arial" w:cs="Arial"/>
          <w:b w:val="0"/>
          <w:bCs w:val="0"/>
          <w:sz w:val="20"/>
          <w:szCs w:val="20"/>
        </w:rPr>
      </w:pPr>
      <w:hyperlink r:id="rId15">
        <w:r w:rsidR="005810AA" w:rsidRPr="005810AA">
          <w:rPr>
            <w:rFonts w:ascii="Arial" w:hAnsi="Arial" w:cs="Arial"/>
            <w:b w:val="0"/>
            <w:bCs w:val="0"/>
            <w:sz w:val="20"/>
            <w:szCs w:val="20"/>
          </w:rPr>
          <w:t>Presentation: Enhancing Professional Development Through Certification</w:t>
        </w:r>
      </w:hyperlink>
    </w:p>
    <w:p w14:paraId="44CC9C17" w14:textId="77777777" w:rsidR="00DF5070" w:rsidRPr="005810AA" w:rsidRDefault="00DF5070" w:rsidP="00DF5070">
      <w:pPr>
        <w:pStyle w:val="Heading2"/>
        <w:tabs>
          <w:tab w:val="left" w:pos="479"/>
          <w:tab w:val="left" w:pos="480"/>
        </w:tabs>
        <w:ind w:left="1080"/>
        <w:rPr>
          <w:rFonts w:ascii="Arial" w:hAnsi="Arial" w:cs="Arial"/>
          <w:b w:val="0"/>
          <w:bCs w:val="0"/>
          <w:sz w:val="20"/>
          <w:szCs w:val="20"/>
        </w:rPr>
      </w:pPr>
    </w:p>
    <w:p w14:paraId="0BE9EF63" w14:textId="788CF6EB" w:rsidR="00F57F3D" w:rsidRDefault="005810AA" w:rsidP="00DF5070">
      <w:pPr>
        <w:pStyle w:val="ListParagraph"/>
        <w:numPr>
          <w:ilvl w:val="0"/>
          <w:numId w:val="39"/>
        </w:numPr>
        <w:tabs>
          <w:tab w:val="left" w:pos="358"/>
        </w:tabs>
        <w:ind w:right="579"/>
        <w:rPr>
          <w:rFonts w:ascii="Arial" w:hAnsi="Arial" w:cs="Arial"/>
          <w:sz w:val="20"/>
          <w:szCs w:val="20"/>
        </w:rPr>
      </w:pPr>
      <w:r w:rsidRPr="008C488F">
        <w:rPr>
          <w:rFonts w:ascii="Arial" w:hAnsi="Arial" w:cs="Arial"/>
          <w:sz w:val="20"/>
          <w:szCs w:val="20"/>
        </w:rPr>
        <w:t>Review requirements thoroughly and ensure that you have enough clinical hours in the specialty to sit for the examination, and write and submit your case reflection, or that you have satisfied the requirements to sit based on completion of an accredited residency program in oncologic PT.</w:t>
      </w:r>
    </w:p>
    <w:p w14:paraId="52E98A09" w14:textId="77777777" w:rsidR="00DF5070" w:rsidRPr="008C488F" w:rsidRDefault="00DF5070" w:rsidP="00DF5070">
      <w:pPr>
        <w:pStyle w:val="ListParagraph"/>
        <w:tabs>
          <w:tab w:val="left" w:pos="358"/>
        </w:tabs>
        <w:ind w:left="580" w:right="579" w:firstLine="0"/>
        <w:rPr>
          <w:rFonts w:ascii="Arial" w:hAnsi="Arial" w:cs="Arial"/>
          <w:sz w:val="20"/>
          <w:szCs w:val="20"/>
        </w:rPr>
      </w:pPr>
    </w:p>
    <w:p w14:paraId="28916057" w14:textId="64614E10" w:rsidR="008C488F" w:rsidRDefault="008C488F" w:rsidP="00DF5070">
      <w:pPr>
        <w:pStyle w:val="ListParagraph"/>
        <w:numPr>
          <w:ilvl w:val="0"/>
          <w:numId w:val="39"/>
        </w:numPr>
        <w:tabs>
          <w:tab w:val="left" w:pos="358"/>
        </w:tabs>
        <w:ind w:right="579"/>
        <w:rPr>
          <w:rFonts w:ascii="Arial" w:hAnsi="Arial" w:cs="Arial"/>
          <w:sz w:val="20"/>
          <w:szCs w:val="20"/>
        </w:rPr>
      </w:pPr>
      <w:r w:rsidRPr="005810AA">
        <w:rPr>
          <w:rFonts w:ascii="Arial" w:hAnsi="Arial" w:cs="Arial"/>
          <w:sz w:val="20"/>
          <w:szCs w:val="20"/>
        </w:rPr>
        <w:t>Create a timeline for yourself that includes time to complete the application process including writing the case reflection, gather resources, talk and collaborate with others, and thoroughly study for all the elements of the</w:t>
      </w:r>
      <w:r w:rsidRPr="008C488F">
        <w:rPr>
          <w:rFonts w:ascii="Arial" w:hAnsi="Arial" w:cs="Arial"/>
          <w:sz w:val="20"/>
          <w:szCs w:val="20"/>
        </w:rPr>
        <w:t xml:space="preserve"> </w:t>
      </w:r>
      <w:r w:rsidRPr="005810AA">
        <w:rPr>
          <w:rFonts w:ascii="Arial" w:hAnsi="Arial" w:cs="Arial"/>
          <w:sz w:val="20"/>
          <w:szCs w:val="20"/>
        </w:rPr>
        <w:t>examination.</w:t>
      </w:r>
    </w:p>
    <w:p w14:paraId="101F2A24" w14:textId="77777777" w:rsidR="00DF5070" w:rsidRPr="00DF5070" w:rsidRDefault="00DF5070" w:rsidP="00DF5070">
      <w:pPr>
        <w:pStyle w:val="ListParagraph"/>
        <w:rPr>
          <w:rFonts w:ascii="Arial" w:hAnsi="Arial" w:cs="Arial"/>
          <w:sz w:val="20"/>
          <w:szCs w:val="20"/>
        </w:rPr>
      </w:pPr>
    </w:p>
    <w:p w14:paraId="03FCB101" w14:textId="77777777" w:rsidR="00DF5070" w:rsidRPr="005810AA" w:rsidRDefault="00DF5070" w:rsidP="00DF5070">
      <w:pPr>
        <w:pStyle w:val="ListParagraph"/>
        <w:tabs>
          <w:tab w:val="left" w:pos="358"/>
        </w:tabs>
        <w:ind w:left="580" w:right="579" w:firstLine="0"/>
        <w:rPr>
          <w:rFonts w:ascii="Arial" w:hAnsi="Arial" w:cs="Arial"/>
          <w:sz w:val="20"/>
          <w:szCs w:val="20"/>
        </w:rPr>
      </w:pPr>
    </w:p>
    <w:p w14:paraId="4D1B34E6" w14:textId="37B08A0A" w:rsidR="00F57F3D" w:rsidRDefault="005810AA" w:rsidP="00DF5070">
      <w:pPr>
        <w:pStyle w:val="Heading1"/>
        <w:ind w:left="0"/>
        <w:rPr>
          <w:rFonts w:ascii="Arial" w:hAnsi="Arial" w:cs="Arial"/>
          <w:sz w:val="20"/>
          <w:szCs w:val="20"/>
        </w:rPr>
      </w:pPr>
      <w:r w:rsidRPr="005810AA">
        <w:rPr>
          <w:rFonts w:ascii="Arial" w:hAnsi="Arial" w:cs="Arial"/>
          <w:sz w:val="20"/>
          <w:szCs w:val="20"/>
        </w:rPr>
        <w:t>Suggestions for Studying for the Oncolog</w:t>
      </w:r>
      <w:r w:rsidR="008C488F">
        <w:rPr>
          <w:rFonts w:ascii="Arial" w:hAnsi="Arial" w:cs="Arial"/>
          <w:sz w:val="20"/>
          <w:szCs w:val="20"/>
        </w:rPr>
        <w:t>y Specialist Certification Examination</w:t>
      </w:r>
    </w:p>
    <w:p w14:paraId="0AAC6EAA" w14:textId="77777777" w:rsidR="00DF5070" w:rsidRPr="005810AA" w:rsidRDefault="00DF5070" w:rsidP="00DF5070">
      <w:pPr>
        <w:pStyle w:val="Heading1"/>
        <w:ind w:left="0"/>
        <w:rPr>
          <w:rFonts w:ascii="Arial" w:hAnsi="Arial" w:cs="Arial"/>
          <w:sz w:val="20"/>
          <w:szCs w:val="20"/>
        </w:rPr>
      </w:pPr>
    </w:p>
    <w:p w14:paraId="27C932C6" w14:textId="55E9FE41" w:rsidR="00F57F3D" w:rsidRPr="008C488F" w:rsidRDefault="005810AA" w:rsidP="00DF5070">
      <w:pPr>
        <w:pStyle w:val="ListParagraph"/>
        <w:numPr>
          <w:ilvl w:val="0"/>
          <w:numId w:val="36"/>
        </w:numPr>
        <w:tabs>
          <w:tab w:val="left" w:pos="580"/>
          <w:tab w:val="left" w:pos="581"/>
          <w:tab w:val="left" w:pos="1786"/>
        </w:tabs>
        <w:ind w:right="158"/>
        <w:rPr>
          <w:rFonts w:ascii="Arial" w:hAnsi="Arial" w:cs="Arial"/>
          <w:sz w:val="20"/>
          <w:szCs w:val="20"/>
        </w:rPr>
      </w:pPr>
      <w:r w:rsidRPr="005810AA">
        <w:rPr>
          <w:rFonts w:ascii="Arial" w:hAnsi="Arial" w:cs="Arial"/>
          <w:sz w:val="20"/>
          <w:szCs w:val="20"/>
        </w:rPr>
        <w:t>Once you apply for the exam, ABPTS sends</w:t>
      </w:r>
      <w:r w:rsidR="008C488F">
        <w:rPr>
          <w:rFonts w:ascii="Arial" w:hAnsi="Arial" w:cs="Arial"/>
          <w:sz w:val="20"/>
          <w:szCs w:val="20"/>
        </w:rPr>
        <w:t xml:space="preserve">, </w:t>
      </w:r>
      <w:r w:rsidRPr="005810AA">
        <w:rPr>
          <w:rFonts w:ascii="Arial" w:hAnsi="Arial" w:cs="Arial"/>
          <w:sz w:val="20"/>
          <w:szCs w:val="20"/>
        </w:rPr>
        <w:t xml:space="preserve">as part of </w:t>
      </w:r>
      <w:r w:rsidR="008C488F">
        <w:rPr>
          <w:rFonts w:ascii="Arial" w:hAnsi="Arial" w:cs="Arial"/>
          <w:sz w:val="20"/>
          <w:szCs w:val="20"/>
        </w:rPr>
        <w:t xml:space="preserve">the </w:t>
      </w:r>
      <w:r w:rsidRPr="005810AA">
        <w:rPr>
          <w:rFonts w:ascii="Arial" w:hAnsi="Arial" w:cs="Arial"/>
          <w:sz w:val="20"/>
          <w:szCs w:val="20"/>
        </w:rPr>
        <w:t>application fee</w:t>
      </w:r>
      <w:r w:rsidR="008C488F">
        <w:rPr>
          <w:rFonts w:ascii="Arial" w:hAnsi="Arial" w:cs="Arial"/>
          <w:sz w:val="20"/>
          <w:szCs w:val="20"/>
        </w:rPr>
        <w:t>,</w:t>
      </w:r>
      <w:r w:rsidRPr="005810AA">
        <w:rPr>
          <w:rFonts w:ascii="Arial" w:hAnsi="Arial" w:cs="Arial"/>
          <w:sz w:val="20"/>
          <w:szCs w:val="20"/>
        </w:rPr>
        <w:t xml:space="preserve"> the Description of Specialty Practice (DSP) and a self-assessment tool so </w:t>
      </w:r>
      <w:r w:rsidRPr="005810AA">
        <w:rPr>
          <w:rFonts w:ascii="Arial" w:hAnsi="Arial" w:cs="Arial"/>
          <w:spacing w:val="-4"/>
          <w:sz w:val="20"/>
          <w:szCs w:val="20"/>
        </w:rPr>
        <w:t xml:space="preserve">you </w:t>
      </w:r>
      <w:r w:rsidRPr="005810AA">
        <w:rPr>
          <w:rFonts w:ascii="Arial" w:hAnsi="Arial" w:cs="Arial"/>
          <w:sz w:val="20"/>
          <w:szCs w:val="20"/>
        </w:rPr>
        <w:t>can determine areas to focus your review. The DSP for Oncologic Physical Therapy was published by ABPTS in 2017. You can also use the examination outline as a guideline for review in Chapter 4 of the DSP and available at:</w:t>
      </w:r>
      <w:hyperlink r:id="rId16">
        <w:r w:rsidRPr="008C488F">
          <w:rPr>
            <w:rFonts w:ascii="Arial" w:hAnsi="Arial" w:cs="Arial"/>
            <w:color w:val="0000FF"/>
            <w:sz w:val="20"/>
            <w:szCs w:val="20"/>
          </w:rPr>
          <w:t xml:space="preserve"> </w:t>
        </w:r>
        <w:r w:rsidRPr="005810AA">
          <w:rPr>
            <w:rFonts w:ascii="Arial" w:hAnsi="Arial" w:cs="Arial"/>
            <w:color w:val="0000FF"/>
            <w:sz w:val="20"/>
            <w:szCs w:val="20"/>
            <w:u w:val="single" w:color="0000FF"/>
          </w:rPr>
          <w:t>http://www.abpts.org/Specialist_Certification/Oncology/Specialist_Certification_Examinatio</w:t>
        </w:r>
      </w:hyperlink>
      <w:hyperlink r:id="rId17">
        <w:r w:rsidRPr="005810AA">
          <w:rPr>
            <w:rFonts w:ascii="Arial" w:hAnsi="Arial" w:cs="Arial"/>
            <w:color w:val="0000FF"/>
            <w:sz w:val="20"/>
            <w:szCs w:val="20"/>
            <w:u w:val="single" w:color="0000FF"/>
          </w:rPr>
          <w:t xml:space="preserve"> </w:t>
        </w:r>
        <w:proofErr w:type="spellStart"/>
        <w:r w:rsidRPr="005810AA">
          <w:rPr>
            <w:rFonts w:ascii="Arial" w:hAnsi="Arial" w:cs="Arial"/>
            <w:color w:val="0000FF"/>
            <w:sz w:val="20"/>
            <w:szCs w:val="20"/>
            <w:u w:val="single" w:color="0000FF"/>
          </w:rPr>
          <w:t>n_Outline</w:t>
        </w:r>
        <w:proofErr w:type="spellEnd"/>
        <w:r w:rsidRPr="005810AA">
          <w:rPr>
            <w:rFonts w:ascii="Arial" w:hAnsi="Arial" w:cs="Arial"/>
            <w:color w:val="0000FF"/>
            <w:sz w:val="20"/>
            <w:szCs w:val="20"/>
            <w:u w:val="single" w:color="0000FF"/>
          </w:rPr>
          <w:tab/>
          <w:t>Oncology/</w:t>
        </w:r>
      </w:hyperlink>
    </w:p>
    <w:p w14:paraId="0CCBFA14" w14:textId="141E18BF" w:rsidR="008C488F" w:rsidRDefault="008C488F" w:rsidP="00DF5070">
      <w:pPr>
        <w:pStyle w:val="ListParagraph"/>
        <w:tabs>
          <w:tab w:val="left" w:pos="580"/>
          <w:tab w:val="left" w:pos="581"/>
          <w:tab w:val="left" w:pos="1786"/>
        </w:tabs>
        <w:ind w:left="580" w:right="158" w:firstLine="0"/>
        <w:rPr>
          <w:rFonts w:ascii="Arial" w:hAnsi="Arial" w:cs="Arial"/>
          <w:sz w:val="20"/>
          <w:szCs w:val="20"/>
        </w:rPr>
      </w:pPr>
    </w:p>
    <w:p w14:paraId="61A81893" w14:textId="77777777" w:rsidR="00DF5070" w:rsidRPr="005810AA" w:rsidRDefault="00DF5070" w:rsidP="00DF5070">
      <w:pPr>
        <w:pStyle w:val="ListParagraph"/>
        <w:tabs>
          <w:tab w:val="left" w:pos="580"/>
          <w:tab w:val="left" w:pos="581"/>
          <w:tab w:val="left" w:pos="1786"/>
        </w:tabs>
        <w:ind w:left="580" w:right="158" w:firstLine="0"/>
        <w:rPr>
          <w:rFonts w:ascii="Arial" w:hAnsi="Arial" w:cs="Arial"/>
          <w:sz w:val="20"/>
          <w:szCs w:val="20"/>
        </w:rPr>
      </w:pPr>
    </w:p>
    <w:p w14:paraId="6CAD99E3" w14:textId="205E23B6" w:rsidR="00F57F3D" w:rsidRDefault="005810AA" w:rsidP="00DF5070">
      <w:pPr>
        <w:pStyle w:val="ListParagraph"/>
        <w:numPr>
          <w:ilvl w:val="0"/>
          <w:numId w:val="41"/>
        </w:numPr>
        <w:ind w:left="576" w:right="288"/>
        <w:rPr>
          <w:rFonts w:ascii="Arial" w:hAnsi="Arial" w:cs="Arial"/>
          <w:sz w:val="20"/>
          <w:szCs w:val="20"/>
        </w:rPr>
      </w:pPr>
      <w:r w:rsidRPr="005810AA">
        <w:rPr>
          <w:rFonts w:ascii="Arial" w:hAnsi="Arial" w:cs="Arial"/>
          <w:sz w:val="20"/>
          <w:szCs w:val="20"/>
        </w:rPr>
        <w:t xml:space="preserve">Evaluate the time </w:t>
      </w:r>
      <w:r w:rsidRPr="008C488F">
        <w:rPr>
          <w:rFonts w:ascii="Arial" w:hAnsi="Arial" w:cs="Arial"/>
          <w:sz w:val="20"/>
          <w:szCs w:val="20"/>
        </w:rPr>
        <w:t xml:space="preserve">you </w:t>
      </w:r>
      <w:r w:rsidRPr="005810AA">
        <w:rPr>
          <w:rFonts w:ascii="Arial" w:hAnsi="Arial" w:cs="Arial"/>
          <w:sz w:val="20"/>
          <w:szCs w:val="20"/>
        </w:rPr>
        <w:t>will need to prepare for the certification examination. Six months is most likely the</w:t>
      </w:r>
      <w:r w:rsidR="008C488F">
        <w:rPr>
          <w:rFonts w:ascii="Arial" w:hAnsi="Arial" w:cs="Arial"/>
          <w:sz w:val="20"/>
          <w:szCs w:val="20"/>
        </w:rPr>
        <w:t xml:space="preserve"> </w:t>
      </w:r>
      <w:r w:rsidRPr="005810AA">
        <w:rPr>
          <w:rFonts w:ascii="Arial" w:hAnsi="Arial" w:cs="Arial"/>
          <w:sz w:val="20"/>
          <w:szCs w:val="20"/>
        </w:rPr>
        <w:t>minimum one should consider though everyone learns at different paces; this is a recommendation only.</w:t>
      </w:r>
    </w:p>
    <w:p w14:paraId="6F02132F" w14:textId="77777777" w:rsidR="008C488F" w:rsidRPr="005810AA" w:rsidRDefault="008C488F" w:rsidP="00DF5070">
      <w:pPr>
        <w:pStyle w:val="ListParagraph"/>
        <w:tabs>
          <w:tab w:val="left" w:pos="479"/>
          <w:tab w:val="left" w:pos="480"/>
        </w:tabs>
        <w:ind w:left="941" w:right="286" w:firstLine="0"/>
        <w:rPr>
          <w:rFonts w:ascii="Arial" w:hAnsi="Arial" w:cs="Arial"/>
          <w:sz w:val="20"/>
          <w:szCs w:val="20"/>
        </w:rPr>
      </w:pPr>
    </w:p>
    <w:p w14:paraId="5AF59000" w14:textId="15AB3C08" w:rsidR="00F57F3D" w:rsidRPr="008C488F" w:rsidRDefault="005810AA" w:rsidP="00DF5070">
      <w:pPr>
        <w:pStyle w:val="ListParagraph"/>
        <w:numPr>
          <w:ilvl w:val="0"/>
          <w:numId w:val="35"/>
        </w:numPr>
        <w:ind w:left="576" w:right="804"/>
        <w:rPr>
          <w:rFonts w:ascii="Arial" w:hAnsi="Arial" w:cs="Arial"/>
          <w:sz w:val="20"/>
          <w:szCs w:val="20"/>
        </w:rPr>
      </w:pPr>
      <w:r w:rsidRPr="005810AA">
        <w:rPr>
          <w:rFonts w:ascii="Arial" w:hAnsi="Arial" w:cs="Arial"/>
          <w:sz w:val="20"/>
          <w:szCs w:val="20"/>
        </w:rPr>
        <w:t>The DSP and self-assessment tool are available for purchase at the APTA online store:</w:t>
      </w:r>
      <w:hyperlink r:id="rId18">
        <w:r w:rsidRPr="008C488F">
          <w:rPr>
            <w:rFonts w:ascii="Arial" w:hAnsi="Arial" w:cs="Arial"/>
            <w:color w:val="0000FF"/>
            <w:sz w:val="20"/>
            <w:szCs w:val="20"/>
          </w:rPr>
          <w:t xml:space="preserve"> </w:t>
        </w:r>
        <w:r w:rsidRPr="005810AA">
          <w:rPr>
            <w:rFonts w:ascii="Arial" w:hAnsi="Arial" w:cs="Arial"/>
            <w:color w:val="0000FF"/>
            <w:spacing w:val="-1"/>
            <w:sz w:val="20"/>
            <w:szCs w:val="20"/>
            <w:u w:val="single" w:color="0000FF"/>
          </w:rPr>
          <w:t>http://iweb.apta.org/Purchase/CatalogSearchResults.aspx?Option=2&amp;Topic=Oncology</w:t>
        </w:r>
      </w:hyperlink>
    </w:p>
    <w:p w14:paraId="2FCE3A9C" w14:textId="77777777" w:rsidR="008C488F" w:rsidRPr="005810AA" w:rsidRDefault="008C488F" w:rsidP="00DF5070">
      <w:pPr>
        <w:pStyle w:val="ListParagraph"/>
        <w:ind w:left="576" w:right="804" w:firstLine="0"/>
        <w:rPr>
          <w:rFonts w:ascii="Arial" w:hAnsi="Arial" w:cs="Arial"/>
          <w:sz w:val="20"/>
          <w:szCs w:val="20"/>
        </w:rPr>
      </w:pPr>
    </w:p>
    <w:p w14:paraId="19A237A1" w14:textId="08C39A4B" w:rsidR="00F57F3D" w:rsidRPr="00DF5070" w:rsidRDefault="005810AA" w:rsidP="00DF5070">
      <w:pPr>
        <w:pStyle w:val="ListParagraph"/>
        <w:numPr>
          <w:ilvl w:val="0"/>
          <w:numId w:val="37"/>
        </w:numPr>
        <w:ind w:left="576" w:right="380"/>
        <w:rPr>
          <w:rFonts w:ascii="Arial" w:hAnsi="Arial" w:cs="Arial"/>
          <w:sz w:val="20"/>
          <w:szCs w:val="20"/>
        </w:rPr>
      </w:pPr>
      <w:r w:rsidRPr="005810AA">
        <w:rPr>
          <w:rFonts w:ascii="Arial" w:hAnsi="Arial" w:cs="Arial"/>
          <w:sz w:val="20"/>
          <w:szCs w:val="20"/>
        </w:rPr>
        <w:t>There is no official preparatory course for the Oncolog</w:t>
      </w:r>
      <w:r w:rsidR="008C488F">
        <w:rPr>
          <w:rFonts w:ascii="Arial" w:hAnsi="Arial" w:cs="Arial"/>
          <w:sz w:val="20"/>
          <w:szCs w:val="20"/>
        </w:rPr>
        <w:t>y Specialist Certification Examination</w:t>
      </w:r>
      <w:r w:rsidRPr="005810AA">
        <w:rPr>
          <w:rFonts w:ascii="Arial" w:hAnsi="Arial" w:cs="Arial"/>
          <w:sz w:val="20"/>
          <w:szCs w:val="20"/>
        </w:rPr>
        <w:t xml:space="preserve">. Chapter 2 of the DSP provides an expanded content outline for the examination and sample questions are available in Chapter 5 of the DSP provided </w:t>
      </w:r>
      <w:r w:rsidRPr="005810AA">
        <w:rPr>
          <w:rFonts w:ascii="Arial" w:hAnsi="Arial" w:cs="Arial"/>
          <w:spacing w:val="2"/>
          <w:sz w:val="20"/>
          <w:szCs w:val="20"/>
        </w:rPr>
        <w:t xml:space="preserve">by </w:t>
      </w:r>
      <w:r w:rsidRPr="005810AA">
        <w:rPr>
          <w:rFonts w:ascii="Arial" w:hAnsi="Arial" w:cs="Arial"/>
          <w:sz w:val="20"/>
          <w:szCs w:val="20"/>
        </w:rPr>
        <w:t xml:space="preserve">ABPTS. Review the practice questions provided and consider how to study for questions that are worded in multiple- choice style where there aren’t necessarily wrong answers but </w:t>
      </w:r>
      <w:r w:rsidRPr="005810AA">
        <w:rPr>
          <w:rFonts w:ascii="Arial" w:hAnsi="Arial" w:cs="Arial"/>
          <w:b/>
          <w:i/>
          <w:sz w:val="20"/>
          <w:szCs w:val="20"/>
        </w:rPr>
        <w:t xml:space="preserve">best/better </w:t>
      </w:r>
      <w:r w:rsidRPr="005810AA">
        <w:rPr>
          <w:rFonts w:ascii="Arial" w:hAnsi="Arial" w:cs="Arial"/>
          <w:sz w:val="20"/>
          <w:szCs w:val="20"/>
        </w:rPr>
        <w:t>answers.</w:t>
      </w:r>
      <w:hyperlink r:id="rId19">
        <w:r w:rsidRPr="005810AA">
          <w:rPr>
            <w:rFonts w:ascii="Arial" w:hAnsi="Arial" w:cs="Arial"/>
            <w:color w:val="0000FF"/>
            <w:sz w:val="20"/>
            <w:szCs w:val="20"/>
            <w:u w:val="single" w:color="0000FF"/>
          </w:rPr>
          <w:t xml:space="preserve"> http://www.abpts.org/Certification/Oncology/</w:t>
        </w:r>
      </w:hyperlink>
    </w:p>
    <w:p w14:paraId="5302EF62" w14:textId="35FE0CA7" w:rsidR="00DF5070" w:rsidRPr="005810AA" w:rsidRDefault="00DF5070" w:rsidP="00DF5070">
      <w:pPr>
        <w:pStyle w:val="ListParagraph"/>
        <w:ind w:left="576" w:right="380" w:firstLine="0"/>
        <w:rPr>
          <w:rFonts w:ascii="Arial" w:hAnsi="Arial" w:cs="Arial"/>
          <w:sz w:val="20"/>
          <w:szCs w:val="20"/>
        </w:rPr>
      </w:pPr>
    </w:p>
    <w:p w14:paraId="7616AA2E" w14:textId="6E38237A" w:rsidR="00F57F3D" w:rsidRPr="00DF5070" w:rsidRDefault="005810AA" w:rsidP="00DF5070">
      <w:pPr>
        <w:pStyle w:val="ListParagraph"/>
        <w:numPr>
          <w:ilvl w:val="0"/>
          <w:numId w:val="34"/>
        </w:numPr>
        <w:tabs>
          <w:tab w:val="left" w:pos="580"/>
          <w:tab w:val="left" w:pos="581"/>
        </w:tabs>
        <w:ind w:right="286"/>
        <w:rPr>
          <w:rFonts w:ascii="Arial" w:hAnsi="Arial" w:cs="Arial"/>
          <w:sz w:val="20"/>
          <w:szCs w:val="20"/>
        </w:rPr>
      </w:pPr>
      <w:r w:rsidRPr="005810AA">
        <w:rPr>
          <w:rFonts w:ascii="Arial" w:hAnsi="Arial" w:cs="Arial"/>
          <w:sz w:val="20"/>
          <w:szCs w:val="20"/>
        </w:rPr>
        <w:t>Residency programs are designed specifically to educate graduates to become a</w:t>
      </w:r>
      <w:r w:rsidR="008C488F">
        <w:rPr>
          <w:rFonts w:ascii="Arial" w:hAnsi="Arial" w:cs="Arial"/>
          <w:sz w:val="20"/>
          <w:szCs w:val="20"/>
        </w:rPr>
        <w:t xml:space="preserve"> Board-Certified Specialist in Oncologic Physical Therapy.</w:t>
      </w:r>
      <w:r w:rsidRPr="005810AA">
        <w:rPr>
          <w:rFonts w:ascii="Arial" w:hAnsi="Arial" w:cs="Arial"/>
          <w:sz w:val="20"/>
          <w:szCs w:val="20"/>
        </w:rPr>
        <w:t xml:space="preserve"> Residency programs typically take about </w:t>
      </w:r>
      <w:r w:rsidR="008C488F">
        <w:rPr>
          <w:rFonts w:ascii="Arial" w:hAnsi="Arial" w:cs="Arial"/>
          <w:sz w:val="20"/>
          <w:szCs w:val="20"/>
        </w:rPr>
        <w:t>one</w:t>
      </w:r>
      <w:r w:rsidRPr="005810AA">
        <w:rPr>
          <w:rFonts w:ascii="Arial" w:hAnsi="Arial" w:cs="Arial"/>
          <w:sz w:val="20"/>
          <w:szCs w:val="20"/>
        </w:rPr>
        <w:t xml:space="preserve"> year to complete and offer 1:1 mentoring throughout the year with experts, including soon to be </w:t>
      </w:r>
      <w:r w:rsidR="008C488F">
        <w:rPr>
          <w:rFonts w:ascii="Arial" w:hAnsi="Arial" w:cs="Arial"/>
          <w:sz w:val="20"/>
          <w:szCs w:val="20"/>
        </w:rPr>
        <w:t>Board-Certified Specialists in Oncologic Physical Therapy</w:t>
      </w:r>
      <w:r w:rsidRPr="005810AA">
        <w:rPr>
          <w:rFonts w:ascii="Arial" w:hAnsi="Arial" w:cs="Arial"/>
          <w:sz w:val="20"/>
          <w:szCs w:val="20"/>
        </w:rPr>
        <w:t xml:space="preserve">. There are several </w:t>
      </w:r>
      <w:r w:rsidR="008C488F">
        <w:rPr>
          <w:rFonts w:ascii="Arial" w:hAnsi="Arial" w:cs="Arial"/>
          <w:sz w:val="20"/>
          <w:szCs w:val="20"/>
        </w:rPr>
        <w:t xml:space="preserve">accredited Oncology Physical Therapy </w:t>
      </w:r>
      <w:r w:rsidRPr="005810AA">
        <w:rPr>
          <w:rFonts w:ascii="Arial" w:hAnsi="Arial" w:cs="Arial"/>
          <w:sz w:val="20"/>
          <w:szCs w:val="20"/>
        </w:rPr>
        <w:t xml:space="preserve">Residency Programs with more growth expected. The DSP not only forms the basis for the exam; the DSP is the basis for the Description of Residency Practice which dictates the curriculum in residency programs. For a list of </w:t>
      </w:r>
      <w:r w:rsidR="008C488F">
        <w:rPr>
          <w:rFonts w:ascii="Arial" w:hAnsi="Arial" w:cs="Arial"/>
          <w:sz w:val="20"/>
          <w:szCs w:val="20"/>
        </w:rPr>
        <w:t>Oncology Physical Therapy Residency Programs</w:t>
      </w:r>
      <w:r w:rsidRPr="005810AA">
        <w:rPr>
          <w:rFonts w:ascii="Arial" w:hAnsi="Arial" w:cs="Arial"/>
          <w:sz w:val="20"/>
          <w:szCs w:val="20"/>
        </w:rPr>
        <w:t>, visit:</w:t>
      </w:r>
      <w:r w:rsidRPr="005810AA">
        <w:rPr>
          <w:rFonts w:ascii="Arial" w:hAnsi="Arial" w:cs="Arial"/>
          <w:color w:val="0000FF"/>
          <w:spacing w:val="-40"/>
          <w:sz w:val="20"/>
          <w:szCs w:val="20"/>
        </w:rPr>
        <w:t xml:space="preserve"> </w:t>
      </w:r>
      <w:hyperlink r:id="rId20">
        <w:r w:rsidRPr="005810AA">
          <w:rPr>
            <w:rFonts w:ascii="Arial" w:hAnsi="Arial" w:cs="Arial"/>
            <w:color w:val="0000FF"/>
            <w:sz w:val="20"/>
            <w:szCs w:val="20"/>
            <w:u w:val="single" w:color="0000FF"/>
          </w:rPr>
          <w:t>http://www.abptrfe.org/ResidencyPrograms/ProgramsDirectory/</w:t>
        </w:r>
      </w:hyperlink>
    </w:p>
    <w:p w14:paraId="7AB60417" w14:textId="77777777" w:rsidR="00DF5070" w:rsidRPr="008C488F" w:rsidRDefault="00DF5070" w:rsidP="00DF5070">
      <w:pPr>
        <w:pStyle w:val="ListParagraph"/>
        <w:tabs>
          <w:tab w:val="left" w:pos="580"/>
          <w:tab w:val="left" w:pos="581"/>
        </w:tabs>
        <w:ind w:left="580" w:right="286" w:firstLine="0"/>
        <w:rPr>
          <w:rFonts w:ascii="Arial" w:hAnsi="Arial" w:cs="Arial"/>
          <w:sz w:val="20"/>
          <w:szCs w:val="20"/>
        </w:rPr>
      </w:pPr>
    </w:p>
    <w:p w14:paraId="5E8BA3FD" w14:textId="33C7E177" w:rsidR="00F57F3D" w:rsidRDefault="008C488F" w:rsidP="00DF5070">
      <w:pPr>
        <w:pStyle w:val="ListParagraph"/>
        <w:numPr>
          <w:ilvl w:val="0"/>
          <w:numId w:val="34"/>
        </w:numPr>
        <w:tabs>
          <w:tab w:val="left" w:pos="580"/>
          <w:tab w:val="left" w:pos="581"/>
        </w:tabs>
        <w:ind w:right="234"/>
        <w:rPr>
          <w:rFonts w:ascii="Arial" w:hAnsi="Arial" w:cs="Arial"/>
          <w:sz w:val="20"/>
          <w:szCs w:val="20"/>
        </w:rPr>
      </w:pPr>
      <w:r>
        <w:rPr>
          <w:rFonts w:ascii="Arial" w:hAnsi="Arial" w:cs="Arial"/>
          <w:sz w:val="20"/>
          <w:szCs w:val="20"/>
        </w:rPr>
        <w:t>E</w:t>
      </w:r>
      <w:r w:rsidR="005810AA" w:rsidRPr="005810AA">
        <w:rPr>
          <w:rFonts w:ascii="Arial" w:hAnsi="Arial" w:cs="Arial"/>
          <w:sz w:val="20"/>
          <w:szCs w:val="20"/>
        </w:rPr>
        <w:t>nrollment in an accredited Oncolog</w:t>
      </w:r>
      <w:r>
        <w:rPr>
          <w:rFonts w:ascii="Arial" w:hAnsi="Arial" w:cs="Arial"/>
          <w:sz w:val="20"/>
          <w:szCs w:val="20"/>
        </w:rPr>
        <w:t>y Physical Therapy</w:t>
      </w:r>
      <w:r w:rsidR="005810AA" w:rsidRPr="005810AA">
        <w:rPr>
          <w:rFonts w:ascii="Arial" w:hAnsi="Arial" w:cs="Arial"/>
          <w:sz w:val="20"/>
          <w:szCs w:val="20"/>
        </w:rPr>
        <w:t xml:space="preserve"> Residency Program is an excellent way to acquire the skills and knowledge that may help you be successful on the Oncolog</w:t>
      </w:r>
      <w:r w:rsidR="00014209">
        <w:rPr>
          <w:rFonts w:ascii="Arial" w:hAnsi="Arial" w:cs="Arial"/>
          <w:sz w:val="20"/>
          <w:szCs w:val="20"/>
        </w:rPr>
        <w:t>y</w:t>
      </w:r>
      <w:r w:rsidR="005810AA" w:rsidRPr="005810AA">
        <w:rPr>
          <w:rFonts w:ascii="Arial" w:hAnsi="Arial" w:cs="Arial"/>
          <w:sz w:val="20"/>
          <w:szCs w:val="20"/>
        </w:rPr>
        <w:t xml:space="preserve"> </w:t>
      </w:r>
      <w:r w:rsidR="00014209">
        <w:rPr>
          <w:rFonts w:ascii="Arial" w:hAnsi="Arial" w:cs="Arial"/>
          <w:sz w:val="20"/>
          <w:szCs w:val="20"/>
        </w:rPr>
        <w:t>Specialist Certification Examination</w:t>
      </w:r>
      <w:r w:rsidR="005810AA" w:rsidRPr="005810AA">
        <w:rPr>
          <w:rFonts w:ascii="Arial" w:hAnsi="Arial" w:cs="Arial"/>
          <w:sz w:val="20"/>
          <w:szCs w:val="20"/>
        </w:rPr>
        <w:t>.</w:t>
      </w:r>
    </w:p>
    <w:p w14:paraId="1621567E" w14:textId="77777777" w:rsidR="00DF5070" w:rsidRPr="00DF5070" w:rsidRDefault="00DF5070" w:rsidP="00DF5070">
      <w:pPr>
        <w:tabs>
          <w:tab w:val="left" w:pos="580"/>
          <w:tab w:val="left" w:pos="581"/>
        </w:tabs>
        <w:ind w:right="234"/>
        <w:rPr>
          <w:rFonts w:ascii="Arial" w:hAnsi="Arial" w:cs="Arial"/>
          <w:sz w:val="20"/>
          <w:szCs w:val="20"/>
        </w:rPr>
      </w:pPr>
    </w:p>
    <w:p w14:paraId="21ECC912" w14:textId="28A61C1D" w:rsidR="00014209" w:rsidRDefault="005810AA" w:rsidP="00DF5070">
      <w:pPr>
        <w:pStyle w:val="ListParagraph"/>
        <w:numPr>
          <w:ilvl w:val="0"/>
          <w:numId w:val="34"/>
        </w:numPr>
        <w:tabs>
          <w:tab w:val="left" w:pos="580"/>
          <w:tab w:val="left" w:pos="581"/>
        </w:tabs>
        <w:ind w:right="234"/>
        <w:rPr>
          <w:rFonts w:ascii="Arial" w:hAnsi="Arial" w:cs="Arial"/>
          <w:sz w:val="20"/>
          <w:szCs w:val="20"/>
        </w:rPr>
      </w:pPr>
      <w:r w:rsidRPr="00014209">
        <w:rPr>
          <w:rFonts w:ascii="Arial" w:hAnsi="Arial" w:cs="Arial"/>
          <w:sz w:val="20"/>
          <w:szCs w:val="20"/>
        </w:rPr>
        <w:t xml:space="preserve">Become a member of </w:t>
      </w:r>
      <w:r w:rsidR="00014209" w:rsidRPr="00014209">
        <w:rPr>
          <w:rFonts w:ascii="Arial" w:hAnsi="Arial" w:cs="Arial"/>
          <w:sz w:val="20"/>
          <w:szCs w:val="20"/>
        </w:rPr>
        <w:t>APTA Oncology</w:t>
      </w:r>
      <w:r w:rsidR="00014209">
        <w:rPr>
          <w:rFonts w:ascii="Arial" w:hAnsi="Arial" w:cs="Arial"/>
          <w:sz w:val="20"/>
          <w:szCs w:val="20"/>
        </w:rPr>
        <w:t>.</w:t>
      </w:r>
    </w:p>
    <w:p w14:paraId="07913D69" w14:textId="77777777" w:rsidR="00014209" w:rsidRPr="00014209" w:rsidRDefault="00014209" w:rsidP="00DF5070">
      <w:pPr>
        <w:pStyle w:val="ListParagraph"/>
        <w:tabs>
          <w:tab w:val="left" w:pos="580"/>
          <w:tab w:val="left" w:pos="581"/>
        </w:tabs>
        <w:ind w:left="576" w:right="230" w:firstLine="0"/>
        <w:rPr>
          <w:rFonts w:ascii="Arial" w:hAnsi="Arial" w:cs="Arial"/>
          <w:sz w:val="20"/>
          <w:szCs w:val="20"/>
        </w:rPr>
      </w:pPr>
    </w:p>
    <w:p w14:paraId="66A6F163" w14:textId="7AD9EB40" w:rsidR="00014209" w:rsidRPr="00014209" w:rsidRDefault="00014209" w:rsidP="00DF5070">
      <w:pPr>
        <w:pStyle w:val="Heading2"/>
        <w:numPr>
          <w:ilvl w:val="0"/>
          <w:numId w:val="40"/>
        </w:numPr>
        <w:tabs>
          <w:tab w:val="left" w:pos="479"/>
          <w:tab w:val="left" w:pos="480"/>
        </w:tabs>
        <w:rPr>
          <w:rFonts w:ascii="Arial" w:hAnsi="Arial" w:cs="Arial"/>
          <w:b w:val="0"/>
          <w:bCs w:val="0"/>
          <w:sz w:val="20"/>
          <w:szCs w:val="20"/>
        </w:rPr>
      </w:pPr>
      <w:r w:rsidRPr="00014209">
        <w:rPr>
          <w:rFonts w:ascii="Arial" w:hAnsi="Arial" w:cs="Arial"/>
          <w:b w:val="0"/>
          <w:bCs w:val="0"/>
          <w:sz w:val="20"/>
          <w:szCs w:val="20"/>
        </w:rPr>
        <w:t>Re</w:t>
      </w:r>
      <w:r w:rsidR="005810AA" w:rsidRPr="00014209">
        <w:rPr>
          <w:rFonts w:ascii="Arial" w:hAnsi="Arial" w:cs="Arial"/>
          <w:b w:val="0"/>
          <w:bCs w:val="0"/>
          <w:sz w:val="20"/>
          <w:szCs w:val="20"/>
        </w:rPr>
        <w:t xml:space="preserve">ceive the peer reviewed journal, Rehabilitation Oncology, visit: </w:t>
      </w:r>
      <w:hyperlink r:id="rId21" w:history="1">
        <w:r w:rsidR="005810AA" w:rsidRPr="00D950FF">
          <w:rPr>
            <w:rStyle w:val="Hyperlink"/>
            <w:rFonts w:ascii="Arial" w:hAnsi="Arial" w:cs="Arial"/>
            <w:b w:val="0"/>
            <w:bCs w:val="0"/>
            <w:sz w:val="20"/>
            <w:szCs w:val="20"/>
          </w:rPr>
          <w:t>http://journals.lww.com/rehabonc/pages/default.aspx</w:t>
        </w:r>
      </w:hyperlink>
      <w:r w:rsidR="005810AA" w:rsidRPr="00014209">
        <w:rPr>
          <w:rFonts w:ascii="Arial" w:hAnsi="Arial" w:cs="Arial"/>
          <w:b w:val="0"/>
          <w:bCs w:val="0"/>
          <w:sz w:val="20"/>
          <w:szCs w:val="20"/>
        </w:rPr>
        <w:t>, and subscribe to the RSS electronic table of contents notification and review archived issues of the journal for articles such as systematic reviews on clinical outcome measures from the EDGE Task Force.</w:t>
      </w:r>
    </w:p>
    <w:p w14:paraId="60F0E4AB" w14:textId="77777777" w:rsidR="00014209" w:rsidRPr="00014209" w:rsidRDefault="005810AA" w:rsidP="00DF5070">
      <w:pPr>
        <w:pStyle w:val="Heading2"/>
        <w:numPr>
          <w:ilvl w:val="0"/>
          <w:numId w:val="40"/>
        </w:numPr>
        <w:tabs>
          <w:tab w:val="left" w:pos="479"/>
          <w:tab w:val="left" w:pos="480"/>
        </w:tabs>
        <w:rPr>
          <w:rFonts w:ascii="Arial" w:hAnsi="Arial" w:cs="Arial"/>
          <w:b w:val="0"/>
          <w:bCs w:val="0"/>
          <w:sz w:val="20"/>
          <w:szCs w:val="20"/>
        </w:rPr>
      </w:pPr>
      <w:r w:rsidRPr="00014209">
        <w:rPr>
          <w:rFonts w:ascii="Arial" w:hAnsi="Arial" w:cs="Arial"/>
          <w:b w:val="0"/>
          <w:bCs w:val="0"/>
          <w:sz w:val="20"/>
          <w:szCs w:val="20"/>
        </w:rPr>
        <w:t xml:space="preserve">Access other resources that are produced by </w:t>
      </w:r>
      <w:r w:rsidR="00014209" w:rsidRPr="00014209">
        <w:rPr>
          <w:rFonts w:ascii="Arial" w:hAnsi="Arial" w:cs="Arial"/>
          <w:b w:val="0"/>
          <w:bCs w:val="0"/>
          <w:sz w:val="20"/>
          <w:szCs w:val="20"/>
        </w:rPr>
        <w:t>APTA Oncology</w:t>
      </w:r>
      <w:r w:rsidRPr="00014209">
        <w:rPr>
          <w:rFonts w:ascii="Arial" w:hAnsi="Arial" w:cs="Arial"/>
          <w:b w:val="0"/>
          <w:bCs w:val="0"/>
          <w:sz w:val="20"/>
          <w:szCs w:val="20"/>
        </w:rPr>
        <w:t xml:space="preserve"> (e.g., evidence-based resources such as Clinical Practice Guidelines, Annotated EDGE Bibliography, fact sheets, </w:t>
      </w:r>
      <w:proofErr w:type="spellStart"/>
      <w:r w:rsidRPr="00014209">
        <w:rPr>
          <w:rFonts w:ascii="Arial" w:hAnsi="Arial" w:cs="Arial"/>
          <w:b w:val="0"/>
          <w:bCs w:val="0"/>
          <w:sz w:val="20"/>
          <w:szCs w:val="20"/>
        </w:rPr>
        <w:t>etc</w:t>
      </w:r>
      <w:proofErr w:type="spellEnd"/>
      <w:r w:rsidRPr="00014209">
        <w:rPr>
          <w:rFonts w:ascii="Arial" w:hAnsi="Arial" w:cs="Arial"/>
          <w:b w:val="0"/>
          <w:bCs w:val="0"/>
          <w:sz w:val="20"/>
          <w:szCs w:val="20"/>
        </w:rPr>
        <w:t xml:space="preserve">…, and Special Interest Group updates). </w:t>
      </w:r>
    </w:p>
    <w:p w14:paraId="3CC398F7" w14:textId="1E05D609" w:rsidR="00F57F3D" w:rsidRPr="00014209" w:rsidRDefault="005810AA" w:rsidP="00DF5070">
      <w:pPr>
        <w:pStyle w:val="Heading2"/>
        <w:numPr>
          <w:ilvl w:val="0"/>
          <w:numId w:val="40"/>
        </w:numPr>
        <w:tabs>
          <w:tab w:val="left" w:pos="479"/>
          <w:tab w:val="left" w:pos="480"/>
        </w:tabs>
        <w:rPr>
          <w:rFonts w:ascii="Arial" w:hAnsi="Arial" w:cs="Arial"/>
          <w:b w:val="0"/>
          <w:bCs w:val="0"/>
          <w:sz w:val="20"/>
          <w:szCs w:val="20"/>
        </w:rPr>
      </w:pPr>
      <w:r w:rsidRPr="00014209">
        <w:rPr>
          <w:rFonts w:ascii="Arial" w:hAnsi="Arial" w:cs="Arial"/>
          <w:b w:val="0"/>
          <w:bCs w:val="0"/>
          <w:sz w:val="20"/>
          <w:szCs w:val="20"/>
        </w:rPr>
        <w:t xml:space="preserve">Dissemination of information to </w:t>
      </w:r>
      <w:r w:rsidR="00014209" w:rsidRPr="00014209">
        <w:rPr>
          <w:rFonts w:ascii="Arial" w:hAnsi="Arial" w:cs="Arial"/>
          <w:b w:val="0"/>
          <w:bCs w:val="0"/>
          <w:sz w:val="20"/>
          <w:szCs w:val="20"/>
        </w:rPr>
        <w:t xml:space="preserve">APTA Oncology </w:t>
      </w:r>
      <w:r w:rsidRPr="00014209">
        <w:rPr>
          <w:rFonts w:ascii="Arial" w:hAnsi="Arial" w:cs="Arial"/>
          <w:b w:val="0"/>
          <w:bCs w:val="0"/>
          <w:sz w:val="20"/>
          <w:szCs w:val="20"/>
        </w:rPr>
        <w:t xml:space="preserve">members </w:t>
      </w:r>
      <w:r w:rsidR="00014209" w:rsidRPr="00014209">
        <w:rPr>
          <w:rFonts w:ascii="Arial" w:hAnsi="Arial" w:cs="Arial"/>
          <w:b w:val="0"/>
          <w:bCs w:val="0"/>
          <w:sz w:val="20"/>
          <w:szCs w:val="20"/>
        </w:rPr>
        <w:t>i</w:t>
      </w:r>
      <w:r w:rsidRPr="00014209">
        <w:rPr>
          <w:rFonts w:ascii="Arial" w:hAnsi="Arial" w:cs="Arial"/>
          <w:b w:val="0"/>
          <w:bCs w:val="0"/>
          <w:sz w:val="20"/>
          <w:szCs w:val="20"/>
        </w:rPr>
        <w:t xml:space="preserve">s made through email blast, via listserv, Facebook, and Twitter. It is suggested you sign up for the listserv, and “like” or “follow” </w:t>
      </w:r>
      <w:r w:rsidR="00014209" w:rsidRPr="00014209">
        <w:rPr>
          <w:rFonts w:ascii="Arial" w:hAnsi="Arial" w:cs="Arial"/>
          <w:b w:val="0"/>
          <w:bCs w:val="0"/>
          <w:sz w:val="20"/>
          <w:szCs w:val="20"/>
        </w:rPr>
        <w:t xml:space="preserve">APTA Oncology </w:t>
      </w:r>
      <w:r w:rsidRPr="00014209">
        <w:rPr>
          <w:rFonts w:ascii="Arial" w:hAnsi="Arial" w:cs="Arial"/>
          <w:b w:val="0"/>
          <w:bCs w:val="0"/>
          <w:sz w:val="20"/>
          <w:szCs w:val="20"/>
        </w:rPr>
        <w:t>on social media.</w:t>
      </w:r>
    </w:p>
    <w:p w14:paraId="36D00CCE" w14:textId="77777777" w:rsidR="00F57F3D" w:rsidRPr="005810AA" w:rsidRDefault="00F57F3D" w:rsidP="00DF5070">
      <w:pPr>
        <w:pStyle w:val="BodyText"/>
        <w:ind w:left="0" w:firstLine="0"/>
        <w:rPr>
          <w:rFonts w:ascii="Arial" w:hAnsi="Arial" w:cs="Arial"/>
          <w:sz w:val="20"/>
          <w:szCs w:val="20"/>
        </w:rPr>
      </w:pPr>
    </w:p>
    <w:p w14:paraId="0AE1E14D" w14:textId="48B18DCC" w:rsidR="00F57F3D" w:rsidRPr="00014209" w:rsidRDefault="005810AA" w:rsidP="00DF5070">
      <w:pPr>
        <w:pStyle w:val="ListParagraph"/>
        <w:numPr>
          <w:ilvl w:val="0"/>
          <w:numId w:val="37"/>
        </w:numPr>
        <w:ind w:right="232"/>
        <w:rPr>
          <w:rFonts w:ascii="Arial" w:hAnsi="Arial" w:cs="Arial"/>
          <w:sz w:val="20"/>
          <w:szCs w:val="20"/>
        </w:rPr>
      </w:pPr>
      <w:r w:rsidRPr="00014209">
        <w:rPr>
          <w:rFonts w:ascii="Arial" w:hAnsi="Arial" w:cs="Arial"/>
          <w:sz w:val="20"/>
          <w:szCs w:val="20"/>
        </w:rPr>
        <w:t xml:space="preserve">Investigate the current offerings of continuing education courses available on the </w:t>
      </w:r>
      <w:r w:rsidR="00014209" w:rsidRPr="00014209">
        <w:rPr>
          <w:rFonts w:ascii="Arial" w:hAnsi="Arial" w:cs="Arial"/>
          <w:sz w:val="20"/>
          <w:szCs w:val="20"/>
        </w:rPr>
        <w:t>APTA Oncology</w:t>
      </w:r>
      <w:r w:rsidRPr="00014209">
        <w:rPr>
          <w:rFonts w:ascii="Arial" w:hAnsi="Arial" w:cs="Arial"/>
          <w:sz w:val="20"/>
          <w:szCs w:val="20"/>
        </w:rPr>
        <w:t xml:space="preserve"> website</w:t>
      </w:r>
      <w:r w:rsidR="00014209" w:rsidRPr="00014209">
        <w:rPr>
          <w:rFonts w:ascii="Arial" w:hAnsi="Arial" w:cs="Arial"/>
          <w:sz w:val="20"/>
          <w:szCs w:val="20"/>
        </w:rPr>
        <w:t xml:space="preserve">, </w:t>
      </w:r>
      <w:r w:rsidRPr="00014209">
        <w:rPr>
          <w:rFonts w:ascii="Arial" w:hAnsi="Arial" w:cs="Arial"/>
          <w:sz w:val="20"/>
          <w:szCs w:val="20"/>
        </w:rPr>
        <w:t>for more information</w:t>
      </w:r>
      <w:r w:rsidR="00014209" w:rsidRPr="00014209">
        <w:rPr>
          <w:rFonts w:ascii="Arial" w:hAnsi="Arial" w:cs="Arial"/>
          <w:sz w:val="20"/>
          <w:szCs w:val="20"/>
        </w:rPr>
        <w:t>, visit</w:t>
      </w:r>
      <w:r w:rsidRPr="00014209">
        <w:rPr>
          <w:rFonts w:ascii="Arial" w:hAnsi="Arial" w:cs="Arial"/>
          <w:sz w:val="20"/>
          <w:szCs w:val="20"/>
        </w:rPr>
        <w:t xml:space="preserve">: </w:t>
      </w:r>
      <w:hyperlink r:id="rId22" w:history="1">
        <w:r w:rsidRPr="00014209">
          <w:rPr>
            <w:rStyle w:val="Hyperlink"/>
            <w:rFonts w:ascii="Arial" w:hAnsi="Arial" w:cs="Arial"/>
            <w:sz w:val="20"/>
            <w:szCs w:val="20"/>
          </w:rPr>
          <w:t>http://oncologypt.org/education/</w:t>
        </w:r>
      </w:hyperlink>
      <w:r w:rsidR="00014209" w:rsidRPr="00014209">
        <w:rPr>
          <w:rFonts w:ascii="Arial" w:hAnsi="Arial" w:cs="Arial"/>
          <w:sz w:val="20"/>
          <w:szCs w:val="20"/>
        </w:rPr>
        <w:t>.</w:t>
      </w:r>
      <w:r w:rsidRPr="00014209">
        <w:rPr>
          <w:rFonts w:ascii="Arial" w:hAnsi="Arial" w:cs="Arial"/>
          <w:sz w:val="20"/>
          <w:szCs w:val="20"/>
        </w:rPr>
        <w:t xml:space="preserve"> The</w:t>
      </w:r>
      <w:r w:rsidR="00014209" w:rsidRPr="00014209">
        <w:rPr>
          <w:rFonts w:ascii="Arial" w:hAnsi="Arial" w:cs="Arial"/>
          <w:sz w:val="20"/>
          <w:szCs w:val="20"/>
        </w:rPr>
        <w:t xml:space="preserve"> regional </w:t>
      </w:r>
      <w:r w:rsidRPr="00014209">
        <w:rPr>
          <w:rFonts w:ascii="Arial" w:hAnsi="Arial" w:cs="Arial"/>
          <w:sz w:val="20"/>
          <w:szCs w:val="20"/>
        </w:rPr>
        <w:t xml:space="preserve">courses provide education covering the breadth and depth of a variety of settings and diagnoses in which Oncologic PTs currently work. </w:t>
      </w:r>
      <w:r w:rsidR="00014209" w:rsidRPr="00014209">
        <w:rPr>
          <w:rFonts w:ascii="Arial" w:hAnsi="Arial" w:cs="Arial"/>
          <w:sz w:val="20"/>
          <w:szCs w:val="20"/>
        </w:rPr>
        <w:t>APTA Oncology</w:t>
      </w:r>
      <w:r w:rsidRPr="00014209">
        <w:rPr>
          <w:rFonts w:ascii="Arial" w:hAnsi="Arial" w:cs="Arial"/>
          <w:sz w:val="20"/>
          <w:szCs w:val="20"/>
        </w:rPr>
        <w:t xml:space="preserve"> courses are evidence-based and frequently updated, so information is always current and topical. Continuing education courses may count towards CEU requirements</w:t>
      </w:r>
      <w:r w:rsidR="00014209" w:rsidRPr="00014209">
        <w:rPr>
          <w:rFonts w:ascii="Arial" w:hAnsi="Arial" w:cs="Arial"/>
          <w:sz w:val="20"/>
          <w:szCs w:val="20"/>
        </w:rPr>
        <w:t xml:space="preserve"> </w:t>
      </w:r>
      <w:r w:rsidRPr="00014209">
        <w:rPr>
          <w:rFonts w:ascii="Arial" w:hAnsi="Arial" w:cs="Arial"/>
          <w:sz w:val="20"/>
          <w:szCs w:val="20"/>
        </w:rPr>
        <w:t>in most states.</w:t>
      </w:r>
    </w:p>
    <w:p w14:paraId="168D0FBB" w14:textId="77777777" w:rsidR="00F57F3D" w:rsidRPr="005810AA" w:rsidRDefault="00F57F3D" w:rsidP="00DF5070">
      <w:pPr>
        <w:pStyle w:val="BodyText"/>
        <w:ind w:left="0" w:firstLine="0"/>
        <w:rPr>
          <w:rFonts w:ascii="Arial" w:hAnsi="Arial" w:cs="Arial"/>
          <w:sz w:val="20"/>
          <w:szCs w:val="20"/>
        </w:rPr>
      </w:pPr>
    </w:p>
    <w:p w14:paraId="3CA13AB9" w14:textId="438B1CB1" w:rsidR="00F57F3D" w:rsidRPr="005810AA" w:rsidRDefault="005810AA" w:rsidP="00DF5070">
      <w:pPr>
        <w:pStyle w:val="ListParagraph"/>
        <w:numPr>
          <w:ilvl w:val="0"/>
          <w:numId w:val="37"/>
        </w:numPr>
        <w:ind w:right="232"/>
        <w:rPr>
          <w:rFonts w:ascii="Arial" w:hAnsi="Arial" w:cs="Arial"/>
          <w:sz w:val="20"/>
          <w:szCs w:val="20"/>
        </w:rPr>
      </w:pPr>
      <w:r w:rsidRPr="005810AA">
        <w:rPr>
          <w:rFonts w:ascii="Arial" w:hAnsi="Arial" w:cs="Arial"/>
          <w:sz w:val="20"/>
          <w:szCs w:val="20"/>
        </w:rPr>
        <w:t xml:space="preserve">Carefully choose continuing education courses that are NOT sponsored </w:t>
      </w:r>
      <w:r w:rsidRPr="005810AA">
        <w:rPr>
          <w:rFonts w:ascii="Arial" w:hAnsi="Arial" w:cs="Arial"/>
          <w:spacing w:val="2"/>
          <w:sz w:val="20"/>
          <w:szCs w:val="20"/>
        </w:rPr>
        <w:t xml:space="preserve">by </w:t>
      </w:r>
      <w:r w:rsidR="00014209">
        <w:rPr>
          <w:rFonts w:ascii="Arial" w:hAnsi="Arial" w:cs="Arial"/>
          <w:sz w:val="20"/>
          <w:szCs w:val="20"/>
        </w:rPr>
        <w:t>APTA Oncology</w:t>
      </w:r>
      <w:r w:rsidRPr="005810AA">
        <w:rPr>
          <w:rFonts w:ascii="Arial" w:hAnsi="Arial" w:cs="Arial"/>
          <w:sz w:val="20"/>
          <w:szCs w:val="20"/>
        </w:rPr>
        <w:t xml:space="preserve">, APTA or </w:t>
      </w:r>
      <w:r w:rsidR="00014209">
        <w:rPr>
          <w:rFonts w:ascii="Arial" w:hAnsi="Arial" w:cs="Arial"/>
          <w:sz w:val="20"/>
          <w:szCs w:val="20"/>
        </w:rPr>
        <w:t xml:space="preserve">an APTA </w:t>
      </w:r>
      <w:r w:rsidRPr="005810AA">
        <w:rPr>
          <w:rFonts w:ascii="Arial" w:hAnsi="Arial" w:cs="Arial"/>
          <w:sz w:val="20"/>
          <w:szCs w:val="20"/>
        </w:rPr>
        <w:t xml:space="preserve">component. Though many advertise as </w:t>
      </w:r>
      <w:r w:rsidRPr="005810AA">
        <w:rPr>
          <w:rFonts w:ascii="Arial" w:hAnsi="Arial" w:cs="Arial"/>
          <w:spacing w:val="-3"/>
          <w:sz w:val="20"/>
          <w:szCs w:val="20"/>
        </w:rPr>
        <w:t xml:space="preserve">oncologic </w:t>
      </w:r>
      <w:r w:rsidRPr="005810AA">
        <w:rPr>
          <w:rFonts w:ascii="Arial" w:hAnsi="Arial" w:cs="Arial"/>
          <w:sz w:val="20"/>
          <w:szCs w:val="20"/>
        </w:rPr>
        <w:t xml:space="preserve">PT courses, one must make sure that the techniques and learning objectives actually represent evidence-based care versus novel concepts and or unproven, complementary-type treatment approaches. Furthermore, it is important that </w:t>
      </w:r>
      <w:r w:rsidRPr="005810AA">
        <w:rPr>
          <w:rFonts w:ascii="Arial" w:hAnsi="Arial" w:cs="Arial"/>
          <w:spacing w:val="-4"/>
          <w:sz w:val="20"/>
          <w:szCs w:val="20"/>
        </w:rPr>
        <w:t xml:space="preserve">you </w:t>
      </w:r>
      <w:r w:rsidRPr="005810AA">
        <w:rPr>
          <w:rFonts w:ascii="Arial" w:hAnsi="Arial" w:cs="Arial"/>
          <w:sz w:val="20"/>
          <w:szCs w:val="20"/>
        </w:rPr>
        <w:t>are aware of the intended audience and the instructor qualifications. These vary widely and definitely impact the level of</w:t>
      </w:r>
      <w:r w:rsidRPr="005810AA">
        <w:rPr>
          <w:rFonts w:ascii="Arial" w:hAnsi="Arial" w:cs="Arial"/>
          <w:spacing w:val="-31"/>
          <w:sz w:val="20"/>
          <w:szCs w:val="20"/>
        </w:rPr>
        <w:t xml:space="preserve"> </w:t>
      </w:r>
      <w:r w:rsidRPr="005810AA">
        <w:rPr>
          <w:rFonts w:ascii="Arial" w:hAnsi="Arial" w:cs="Arial"/>
          <w:sz w:val="20"/>
          <w:szCs w:val="20"/>
        </w:rPr>
        <w:t>instruction.</w:t>
      </w:r>
    </w:p>
    <w:p w14:paraId="1056911E" w14:textId="77777777" w:rsidR="00F57F3D" w:rsidRPr="005810AA" w:rsidRDefault="00F57F3D" w:rsidP="00DF5070">
      <w:pPr>
        <w:pStyle w:val="BodyText"/>
        <w:ind w:left="0" w:firstLine="0"/>
        <w:rPr>
          <w:rFonts w:ascii="Arial" w:hAnsi="Arial" w:cs="Arial"/>
          <w:sz w:val="20"/>
          <w:szCs w:val="20"/>
        </w:rPr>
      </w:pPr>
    </w:p>
    <w:p w14:paraId="6409F16E" w14:textId="77777777" w:rsidR="00F57F3D" w:rsidRPr="005810AA" w:rsidRDefault="005810AA" w:rsidP="00DF5070">
      <w:pPr>
        <w:pStyle w:val="ListParagraph"/>
        <w:numPr>
          <w:ilvl w:val="0"/>
          <w:numId w:val="37"/>
        </w:numPr>
        <w:ind w:right="333"/>
        <w:rPr>
          <w:rFonts w:ascii="Arial" w:hAnsi="Arial" w:cs="Arial"/>
          <w:sz w:val="20"/>
          <w:szCs w:val="20"/>
        </w:rPr>
      </w:pPr>
      <w:r w:rsidRPr="005810AA">
        <w:rPr>
          <w:rFonts w:ascii="Arial" w:hAnsi="Arial" w:cs="Arial"/>
          <w:sz w:val="20"/>
          <w:szCs w:val="20"/>
        </w:rPr>
        <w:t xml:space="preserve">Use </w:t>
      </w:r>
      <w:proofErr w:type="spellStart"/>
      <w:r w:rsidRPr="005810AA">
        <w:rPr>
          <w:rFonts w:ascii="Arial" w:hAnsi="Arial" w:cs="Arial"/>
          <w:sz w:val="20"/>
          <w:szCs w:val="20"/>
        </w:rPr>
        <w:t>PTNow</w:t>
      </w:r>
      <w:proofErr w:type="spellEnd"/>
      <w:r w:rsidRPr="005810AA">
        <w:rPr>
          <w:rFonts w:ascii="Arial" w:hAnsi="Arial" w:cs="Arial"/>
          <w:sz w:val="20"/>
          <w:szCs w:val="20"/>
        </w:rPr>
        <w:t xml:space="preserve">. This is APTA’s invaluable resource and portal for evidence-based practice. Members of APTA have access to &gt;4,500 journals (full text); Rehab Reference Center (which includes &gt;1,000 peer reviewed clinical summaries, &gt;11,500 drug fact sheets, patient education materials on hundreds of diagnoses, the entire VHI exercise library, and more); a searchable database for clinical practice guidelines, a searchable database for tests and measures (fully interfaced with RehabMeasures.org), and more. This resource is an </w:t>
      </w:r>
      <w:r w:rsidRPr="005810AA">
        <w:rPr>
          <w:rFonts w:ascii="Arial" w:hAnsi="Arial" w:cs="Arial"/>
          <w:i/>
          <w:sz w:val="20"/>
          <w:szCs w:val="20"/>
        </w:rPr>
        <w:t xml:space="preserve">excellent </w:t>
      </w:r>
      <w:r w:rsidRPr="005810AA">
        <w:rPr>
          <w:rFonts w:ascii="Arial" w:hAnsi="Arial" w:cs="Arial"/>
          <w:sz w:val="20"/>
          <w:szCs w:val="20"/>
        </w:rPr>
        <w:t>way to keep informed of evidence and to use as a point of care guide for daily patient management.</w:t>
      </w:r>
      <w:r w:rsidRPr="005810AA">
        <w:rPr>
          <w:rFonts w:ascii="Arial" w:hAnsi="Arial" w:cs="Arial"/>
          <w:color w:val="0461C1"/>
          <w:spacing w:val="-1"/>
          <w:sz w:val="20"/>
          <w:szCs w:val="20"/>
        </w:rPr>
        <w:t xml:space="preserve"> </w:t>
      </w:r>
      <w:hyperlink r:id="rId23">
        <w:r w:rsidRPr="005810AA">
          <w:rPr>
            <w:rFonts w:ascii="Arial" w:hAnsi="Arial" w:cs="Arial"/>
            <w:color w:val="0461C1"/>
            <w:sz w:val="20"/>
            <w:szCs w:val="20"/>
            <w:u w:val="single" w:color="0461C1"/>
          </w:rPr>
          <w:t>www.PTNow.org</w:t>
        </w:r>
      </w:hyperlink>
      <w:r w:rsidRPr="005810AA">
        <w:rPr>
          <w:rFonts w:ascii="Arial" w:hAnsi="Arial" w:cs="Arial"/>
          <w:sz w:val="20"/>
          <w:szCs w:val="20"/>
        </w:rPr>
        <w:t>.</w:t>
      </w:r>
    </w:p>
    <w:p w14:paraId="6C7FF860" w14:textId="77777777" w:rsidR="00F57F3D" w:rsidRPr="005810AA" w:rsidRDefault="00F57F3D" w:rsidP="00DF5070">
      <w:pPr>
        <w:pStyle w:val="BodyText"/>
        <w:ind w:left="0" w:firstLine="0"/>
        <w:rPr>
          <w:rFonts w:ascii="Arial" w:hAnsi="Arial" w:cs="Arial"/>
          <w:sz w:val="20"/>
          <w:szCs w:val="20"/>
        </w:rPr>
      </w:pPr>
    </w:p>
    <w:p w14:paraId="1EB3CBBF" w14:textId="7A822746" w:rsidR="00F57F3D" w:rsidRPr="00DF5070" w:rsidRDefault="005810AA" w:rsidP="00DF5070">
      <w:pPr>
        <w:pStyle w:val="ListParagraph"/>
        <w:numPr>
          <w:ilvl w:val="0"/>
          <w:numId w:val="37"/>
        </w:numPr>
        <w:ind w:right="232"/>
        <w:rPr>
          <w:rFonts w:ascii="Arial" w:hAnsi="Arial" w:cs="Arial"/>
          <w:sz w:val="20"/>
          <w:szCs w:val="20"/>
        </w:rPr>
      </w:pPr>
      <w:r w:rsidRPr="00DF5070">
        <w:rPr>
          <w:rFonts w:ascii="Arial" w:hAnsi="Arial" w:cs="Arial"/>
          <w:sz w:val="20"/>
          <w:szCs w:val="20"/>
        </w:rPr>
        <w:t>Schedule a set number of hours each day or week to specifically study evidenced-based</w:t>
      </w:r>
      <w:r w:rsidR="00014209" w:rsidRPr="00DF5070">
        <w:rPr>
          <w:rFonts w:ascii="Arial" w:hAnsi="Arial" w:cs="Arial"/>
          <w:sz w:val="20"/>
          <w:szCs w:val="20"/>
        </w:rPr>
        <w:t xml:space="preserve"> </w:t>
      </w:r>
      <w:r w:rsidRPr="00DF5070">
        <w:rPr>
          <w:rFonts w:ascii="Arial" w:hAnsi="Arial" w:cs="Arial"/>
          <w:sz w:val="20"/>
          <w:szCs w:val="20"/>
        </w:rPr>
        <w:t>literature and from the recommended texts (see end of this document).</w:t>
      </w:r>
    </w:p>
    <w:p w14:paraId="729C111C" w14:textId="77777777" w:rsidR="00F57F3D" w:rsidRPr="005810AA" w:rsidRDefault="00F57F3D" w:rsidP="00DF5070">
      <w:pPr>
        <w:pStyle w:val="BodyText"/>
        <w:ind w:left="0" w:firstLine="0"/>
        <w:rPr>
          <w:rFonts w:ascii="Arial" w:hAnsi="Arial" w:cs="Arial"/>
          <w:sz w:val="20"/>
          <w:szCs w:val="20"/>
        </w:rPr>
      </w:pPr>
    </w:p>
    <w:p w14:paraId="68495E40" w14:textId="77777777" w:rsidR="00F57F3D" w:rsidRPr="005810AA" w:rsidRDefault="005810AA" w:rsidP="00DF5070">
      <w:pPr>
        <w:pStyle w:val="ListParagraph"/>
        <w:numPr>
          <w:ilvl w:val="0"/>
          <w:numId w:val="37"/>
        </w:numPr>
        <w:ind w:right="232"/>
        <w:rPr>
          <w:rFonts w:ascii="Arial" w:hAnsi="Arial" w:cs="Arial"/>
          <w:sz w:val="20"/>
          <w:szCs w:val="20"/>
        </w:rPr>
      </w:pPr>
      <w:r w:rsidRPr="005810AA">
        <w:rPr>
          <w:rFonts w:ascii="Arial" w:hAnsi="Arial" w:cs="Arial"/>
          <w:sz w:val="20"/>
          <w:szCs w:val="20"/>
        </w:rPr>
        <w:t>Evaluate and treat as many cancer survivors/patient/clients with varying diagnoses in your setting. Visit and observe in as many treatment settings as possible to have first-hand knowledge of the types of patients/clients and diagnoses treated by</w:t>
      </w:r>
      <w:r w:rsidRPr="00014209">
        <w:rPr>
          <w:rFonts w:ascii="Arial" w:hAnsi="Arial" w:cs="Arial"/>
          <w:sz w:val="20"/>
          <w:szCs w:val="20"/>
        </w:rPr>
        <w:t xml:space="preserve"> </w:t>
      </w:r>
      <w:r w:rsidRPr="005810AA">
        <w:rPr>
          <w:rFonts w:ascii="Arial" w:hAnsi="Arial" w:cs="Arial"/>
          <w:sz w:val="20"/>
          <w:szCs w:val="20"/>
        </w:rPr>
        <w:t>physical therapists in a variety of practice</w:t>
      </w:r>
      <w:r w:rsidRPr="00014209">
        <w:rPr>
          <w:rFonts w:ascii="Arial" w:hAnsi="Arial" w:cs="Arial"/>
          <w:sz w:val="20"/>
          <w:szCs w:val="20"/>
        </w:rPr>
        <w:t xml:space="preserve"> </w:t>
      </w:r>
      <w:r w:rsidRPr="005810AA">
        <w:rPr>
          <w:rFonts w:ascii="Arial" w:hAnsi="Arial" w:cs="Arial"/>
          <w:sz w:val="20"/>
          <w:szCs w:val="20"/>
        </w:rPr>
        <w:t>settings.</w:t>
      </w:r>
    </w:p>
    <w:p w14:paraId="61B1997C" w14:textId="77777777" w:rsidR="00F57F3D" w:rsidRPr="005810AA" w:rsidRDefault="00F57F3D" w:rsidP="00DF5070">
      <w:pPr>
        <w:pStyle w:val="BodyText"/>
        <w:ind w:left="0" w:firstLine="0"/>
        <w:rPr>
          <w:rFonts w:ascii="Arial" w:hAnsi="Arial" w:cs="Arial"/>
          <w:sz w:val="20"/>
          <w:szCs w:val="20"/>
        </w:rPr>
      </w:pPr>
    </w:p>
    <w:p w14:paraId="755A1AE3" w14:textId="01281D11" w:rsidR="00F57F3D" w:rsidRDefault="005810AA" w:rsidP="00DF5070">
      <w:pPr>
        <w:pStyle w:val="ListParagraph"/>
        <w:numPr>
          <w:ilvl w:val="0"/>
          <w:numId w:val="32"/>
        </w:numPr>
        <w:tabs>
          <w:tab w:val="left" w:pos="580"/>
          <w:tab w:val="left" w:pos="581"/>
        </w:tabs>
        <w:ind w:right="301"/>
        <w:rPr>
          <w:rFonts w:ascii="Arial" w:hAnsi="Arial" w:cs="Arial"/>
          <w:sz w:val="20"/>
          <w:szCs w:val="20"/>
        </w:rPr>
      </w:pPr>
      <w:r w:rsidRPr="005810AA">
        <w:rPr>
          <w:rFonts w:ascii="Arial" w:hAnsi="Arial" w:cs="Arial"/>
          <w:sz w:val="20"/>
          <w:szCs w:val="20"/>
        </w:rPr>
        <w:t>Find a mentor. Someone who is currently an experienced PT in oncologic practice who is willing to share knowledge, materials, and time with you. Resources for finding</w:t>
      </w:r>
      <w:r w:rsidRPr="005810AA">
        <w:rPr>
          <w:rFonts w:ascii="Arial" w:hAnsi="Arial" w:cs="Arial"/>
          <w:spacing w:val="-34"/>
          <w:sz w:val="20"/>
          <w:szCs w:val="20"/>
        </w:rPr>
        <w:t xml:space="preserve"> </w:t>
      </w:r>
      <w:r w:rsidRPr="005810AA">
        <w:rPr>
          <w:rFonts w:ascii="Arial" w:hAnsi="Arial" w:cs="Arial"/>
          <w:sz w:val="20"/>
          <w:szCs w:val="20"/>
        </w:rPr>
        <w:t>experienced colleagues include:</w:t>
      </w:r>
    </w:p>
    <w:p w14:paraId="7AEFD4DD" w14:textId="77777777" w:rsidR="00014209" w:rsidRPr="005810AA" w:rsidRDefault="00014209" w:rsidP="00DF5070">
      <w:pPr>
        <w:pStyle w:val="ListParagraph"/>
        <w:tabs>
          <w:tab w:val="left" w:pos="580"/>
          <w:tab w:val="left" w:pos="581"/>
        </w:tabs>
        <w:ind w:left="580" w:right="301" w:firstLine="0"/>
        <w:rPr>
          <w:rFonts w:ascii="Arial" w:hAnsi="Arial" w:cs="Arial"/>
          <w:sz w:val="20"/>
          <w:szCs w:val="20"/>
        </w:rPr>
      </w:pPr>
    </w:p>
    <w:p w14:paraId="1CC66570" w14:textId="004B01C0" w:rsidR="00F57F3D" w:rsidRPr="00D950FF" w:rsidRDefault="005810AA" w:rsidP="00DF5070">
      <w:pPr>
        <w:pStyle w:val="Heading2"/>
        <w:numPr>
          <w:ilvl w:val="0"/>
          <w:numId w:val="40"/>
        </w:numPr>
        <w:tabs>
          <w:tab w:val="left" w:pos="479"/>
          <w:tab w:val="left" w:pos="480"/>
        </w:tabs>
        <w:rPr>
          <w:rFonts w:ascii="Arial" w:hAnsi="Arial" w:cs="Arial"/>
          <w:b w:val="0"/>
          <w:bCs w:val="0"/>
          <w:sz w:val="20"/>
          <w:szCs w:val="20"/>
        </w:rPr>
      </w:pPr>
      <w:r w:rsidRPr="00D950FF">
        <w:rPr>
          <w:rFonts w:ascii="Arial" w:hAnsi="Arial" w:cs="Arial"/>
          <w:b w:val="0"/>
          <w:bCs w:val="0"/>
          <w:sz w:val="20"/>
          <w:szCs w:val="20"/>
        </w:rPr>
        <w:t xml:space="preserve">APTA’s Find a PT </w:t>
      </w:r>
      <w:r w:rsidR="00DF5070">
        <w:rPr>
          <w:rFonts w:ascii="Arial" w:hAnsi="Arial" w:cs="Arial"/>
          <w:b w:val="0"/>
          <w:bCs w:val="0"/>
          <w:sz w:val="20"/>
          <w:szCs w:val="20"/>
        </w:rPr>
        <w:t>C</w:t>
      </w:r>
      <w:r w:rsidRPr="00D950FF">
        <w:rPr>
          <w:rFonts w:ascii="Arial" w:hAnsi="Arial" w:cs="Arial"/>
          <w:b w:val="0"/>
          <w:bCs w:val="0"/>
          <w:sz w:val="20"/>
          <w:szCs w:val="20"/>
        </w:rPr>
        <w:t xml:space="preserve">onsumer </w:t>
      </w:r>
      <w:r w:rsidR="00DF5070">
        <w:rPr>
          <w:rFonts w:ascii="Arial" w:hAnsi="Arial" w:cs="Arial"/>
          <w:b w:val="0"/>
          <w:bCs w:val="0"/>
          <w:sz w:val="20"/>
          <w:szCs w:val="20"/>
        </w:rPr>
        <w:t>T</w:t>
      </w:r>
      <w:r w:rsidRPr="00D950FF">
        <w:rPr>
          <w:rFonts w:ascii="Arial" w:hAnsi="Arial" w:cs="Arial"/>
          <w:b w:val="0"/>
          <w:bCs w:val="0"/>
          <w:sz w:val="20"/>
          <w:szCs w:val="20"/>
        </w:rPr>
        <w:t xml:space="preserve">ool </w:t>
      </w:r>
      <w:hyperlink r:id="rId24" w:history="1">
        <w:r w:rsidRPr="00D950FF">
          <w:rPr>
            <w:rStyle w:val="Hyperlink"/>
            <w:rFonts w:ascii="Arial" w:hAnsi="Arial" w:cs="Arial"/>
            <w:b w:val="0"/>
            <w:bCs w:val="0"/>
            <w:sz w:val="20"/>
            <w:szCs w:val="20"/>
          </w:rPr>
          <w:t>http://aptaapps.apta.org/findapt</w:t>
        </w:r>
      </w:hyperlink>
    </w:p>
    <w:p w14:paraId="022E2D9E" w14:textId="0D8F890D" w:rsidR="00F57F3D" w:rsidRPr="00D950FF" w:rsidRDefault="005810AA" w:rsidP="00DF5070">
      <w:pPr>
        <w:pStyle w:val="Heading2"/>
        <w:numPr>
          <w:ilvl w:val="0"/>
          <w:numId w:val="40"/>
        </w:numPr>
        <w:tabs>
          <w:tab w:val="left" w:pos="479"/>
          <w:tab w:val="left" w:pos="480"/>
        </w:tabs>
        <w:rPr>
          <w:rFonts w:ascii="Arial" w:hAnsi="Arial" w:cs="Arial"/>
          <w:b w:val="0"/>
          <w:bCs w:val="0"/>
          <w:sz w:val="20"/>
          <w:szCs w:val="20"/>
        </w:rPr>
      </w:pPr>
      <w:r w:rsidRPr="00D950FF">
        <w:rPr>
          <w:rFonts w:ascii="Arial" w:hAnsi="Arial" w:cs="Arial"/>
          <w:b w:val="0"/>
          <w:bCs w:val="0"/>
          <w:sz w:val="20"/>
          <w:szCs w:val="20"/>
        </w:rPr>
        <w:t xml:space="preserve">ABPTS Find a Specialist: </w:t>
      </w:r>
      <w:hyperlink r:id="rId25" w:history="1">
        <w:r w:rsidRPr="00D950FF">
          <w:rPr>
            <w:rStyle w:val="Hyperlink"/>
            <w:rFonts w:ascii="Arial" w:hAnsi="Arial" w:cs="Arial"/>
            <w:b w:val="0"/>
            <w:bCs w:val="0"/>
            <w:sz w:val="20"/>
            <w:szCs w:val="20"/>
          </w:rPr>
          <w:t>http://www.abpts.org/FindaSpecialist/</w:t>
        </w:r>
      </w:hyperlink>
      <w:r w:rsidRPr="00D950FF">
        <w:rPr>
          <w:rFonts w:ascii="Arial" w:hAnsi="Arial" w:cs="Arial"/>
          <w:b w:val="0"/>
          <w:bCs w:val="0"/>
          <w:sz w:val="20"/>
          <w:szCs w:val="20"/>
        </w:rPr>
        <w:t xml:space="preserve"> </w:t>
      </w:r>
    </w:p>
    <w:p w14:paraId="4098B527" w14:textId="3962D130" w:rsidR="00F57F3D" w:rsidRPr="00D950FF" w:rsidRDefault="005810AA" w:rsidP="00DF5070">
      <w:pPr>
        <w:pStyle w:val="Heading2"/>
        <w:numPr>
          <w:ilvl w:val="0"/>
          <w:numId w:val="40"/>
        </w:numPr>
        <w:tabs>
          <w:tab w:val="left" w:pos="479"/>
          <w:tab w:val="left" w:pos="480"/>
        </w:tabs>
        <w:rPr>
          <w:rFonts w:ascii="Arial" w:hAnsi="Arial" w:cs="Arial"/>
          <w:b w:val="0"/>
          <w:bCs w:val="0"/>
          <w:sz w:val="20"/>
          <w:szCs w:val="20"/>
        </w:rPr>
      </w:pPr>
      <w:r w:rsidRPr="00D950FF">
        <w:rPr>
          <w:rFonts w:ascii="Arial" w:hAnsi="Arial" w:cs="Arial"/>
          <w:b w:val="0"/>
          <w:bCs w:val="0"/>
          <w:sz w:val="20"/>
          <w:szCs w:val="20"/>
        </w:rPr>
        <w:t>APTA’s Member Director</w:t>
      </w:r>
      <w:r w:rsidR="00D950FF">
        <w:rPr>
          <w:rFonts w:ascii="Arial" w:hAnsi="Arial" w:cs="Arial"/>
          <w:b w:val="0"/>
          <w:bCs w:val="0"/>
          <w:sz w:val="20"/>
          <w:szCs w:val="20"/>
        </w:rPr>
        <w:t>y:</w:t>
      </w:r>
      <w:r w:rsidRPr="00D950FF">
        <w:rPr>
          <w:rFonts w:ascii="Arial" w:hAnsi="Arial" w:cs="Arial"/>
          <w:b w:val="0"/>
          <w:bCs w:val="0"/>
          <w:sz w:val="20"/>
          <w:szCs w:val="20"/>
        </w:rPr>
        <w:t xml:space="preserve"> </w:t>
      </w:r>
      <w:hyperlink r:id="rId26" w:history="1">
        <w:r w:rsidRPr="00D950FF">
          <w:rPr>
            <w:rStyle w:val="Hyperlink"/>
            <w:rFonts w:ascii="Arial" w:hAnsi="Arial" w:cs="Arial"/>
            <w:b w:val="0"/>
            <w:bCs w:val="0"/>
            <w:sz w:val="20"/>
            <w:szCs w:val="20"/>
          </w:rPr>
          <w:t>http://aptaapps.apta.org/memberdirectory/</w:t>
        </w:r>
      </w:hyperlink>
    </w:p>
    <w:p w14:paraId="3D6A8032" w14:textId="77777777" w:rsidR="00F57F3D" w:rsidRPr="005810AA" w:rsidRDefault="00F57F3D" w:rsidP="00DF5070">
      <w:pPr>
        <w:pStyle w:val="BodyText"/>
        <w:ind w:left="0" w:firstLine="0"/>
        <w:rPr>
          <w:rFonts w:ascii="Arial" w:hAnsi="Arial" w:cs="Arial"/>
          <w:sz w:val="20"/>
          <w:szCs w:val="20"/>
        </w:rPr>
      </w:pPr>
    </w:p>
    <w:p w14:paraId="39C4E5A4" w14:textId="5C047DA1" w:rsidR="00F57F3D" w:rsidRPr="00DF5070" w:rsidRDefault="005810AA" w:rsidP="00DF5070">
      <w:pPr>
        <w:pStyle w:val="ListParagraph"/>
        <w:numPr>
          <w:ilvl w:val="0"/>
          <w:numId w:val="37"/>
        </w:numPr>
        <w:ind w:left="576" w:right="274"/>
        <w:rPr>
          <w:rFonts w:ascii="Arial" w:hAnsi="Arial" w:cs="Arial"/>
          <w:sz w:val="20"/>
          <w:szCs w:val="20"/>
        </w:rPr>
      </w:pPr>
      <w:r w:rsidRPr="005810AA">
        <w:rPr>
          <w:rFonts w:ascii="Arial" w:hAnsi="Arial" w:cs="Arial"/>
          <w:sz w:val="20"/>
          <w:szCs w:val="20"/>
        </w:rPr>
        <w:t xml:space="preserve">Attend the APTA Combined Sections Meetings to become immersed in the field; attending courses, studying posters, visiting the </w:t>
      </w:r>
      <w:r w:rsidR="00DF5070">
        <w:rPr>
          <w:rFonts w:ascii="Arial" w:hAnsi="Arial" w:cs="Arial"/>
          <w:sz w:val="20"/>
          <w:szCs w:val="20"/>
        </w:rPr>
        <w:t>APTA Oncology</w:t>
      </w:r>
      <w:r w:rsidRPr="005810AA">
        <w:rPr>
          <w:rFonts w:ascii="Arial" w:hAnsi="Arial" w:cs="Arial"/>
          <w:sz w:val="20"/>
          <w:szCs w:val="20"/>
        </w:rPr>
        <w:t xml:space="preserve"> booth, talking to authors and authorities in the field, and receiving first-hand experience with the many therapists who have successfully attained certificatio</w:t>
      </w:r>
      <w:r w:rsidR="00DF5070">
        <w:rPr>
          <w:rFonts w:ascii="Arial" w:hAnsi="Arial" w:cs="Arial"/>
          <w:sz w:val="20"/>
          <w:szCs w:val="20"/>
        </w:rPr>
        <w:t>n</w:t>
      </w:r>
      <w:r w:rsidRPr="005810AA">
        <w:rPr>
          <w:rFonts w:ascii="Arial" w:hAnsi="Arial" w:cs="Arial"/>
          <w:sz w:val="20"/>
          <w:szCs w:val="20"/>
        </w:rPr>
        <w:t>.</w:t>
      </w:r>
      <w:r w:rsidRPr="005810AA">
        <w:rPr>
          <w:rFonts w:ascii="Arial" w:hAnsi="Arial" w:cs="Arial"/>
          <w:color w:val="0000FF"/>
          <w:spacing w:val="41"/>
          <w:sz w:val="20"/>
          <w:szCs w:val="20"/>
        </w:rPr>
        <w:t xml:space="preserve"> </w:t>
      </w:r>
      <w:hyperlink r:id="rId27">
        <w:r w:rsidRPr="005810AA">
          <w:rPr>
            <w:rFonts w:ascii="Arial" w:hAnsi="Arial" w:cs="Arial"/>
            <w:color w:val="0000FF"/>
            <w:sz w:val="20"/>
            <w:szCs w:val="20"/>
            <w:u w:val="single" w:color="0000FF"/>
          </w:rPr>
          <w:t>www.apta.org/csm</w:t>
        </w:r>
      </w:hyperlink>
    </w:p>
    <w:p w14:paraId="30CC08B4" w14:textId="77777777" w:rsidR="00DF5070" w:rsidRPr="005810AA" w:rsidRDefault="00DF5070" w:rsidP="00DF5070">
      <w:pPr>
        <w:pStyle w:val="ListParagraph"/>
        <w:ind w:left="576" w:right="274" w:firstLine="0"/>
        <w:rPr>
          <w:rFonts w:ascii="Arial" w:hAnsi="Arial" w:cs="Arial"/>
          <w:sz w:val="20"/>
          <w:szCs w:val="20"/>
        </w:rPr>
      </w:pPr>
    </w:p>
    <w:p w14:paraId="18A92AC3" w14:textId="77777777" w:rsidR="00F57F3D" w:rsidRPr="005810AA" w:rsidRDefault="005810AA" w:rsidP="00DF5070">
      <w:pPr>
        <w:pStyle w:val="ListParagraph"/>
        <w:numPr>
          <w:ilvl w:val="0"/>
          <w:numId w:val="37"/>
        </w:numPr>
        <w:tabs>
          <w:tab w:val="left" w:pos="479"/>
          <w:tab w:val="left" w:pos="480"/>
        </w:tabs>
        <w:ind w:right="217"/>
        <w:rPr>
          <w:rFonts w:ascii="Arial" w:hAnsi="Arial" w:cs="Arial"/>
          <w:sz w:val="20"/>
          <w:szCs w:val="20"/>
        </w:rPr>
      </w:pPr>
      <w:r w:rsidRPr="005810AA">
        <w:rPr>
          <w:rFonts w:ascii="Arial" w:hAnsi="Arial" w:cs="Arial"/>
          <w:sz w:val="20"/>
          <w:szCs w:val="20"/>
        </w:rPr>
        <w:t>Join or form study groups with others in your area who are preparing</w:t>
      </w:r>
      <w:r w:rsidRPr="005810AA">
        <w:rPr>
          <w:rFonts w:ascii="Arial" w:hAnsi="Arial" w:cs="Arial"/>
          <w:spacing w:val="-40"/>
          <w:sz w:val="20"/>
          <w:szCs w:val="20"/>
        </w:rPr>
        <w:t xml:space="preserve"> </w:t>
      </w:r>
      <w:r w:rsidRPr="005810AA">
        <w:rPr>
          <w:rFonts w:ascii="Arial" w:hAnsi="Arial" w:cs="Arial"/>
          <w:sz w:val="20"/>
          <w:szCs w:val="20"/>
        </w:rPr>
        <w:t>to take the examination as</w:t>
      </w:r>
      <w:r w:rsidRPr="005810AA">
        <w:rPr>
          <w:rFonts w:ascii="Arial" w:hAnsi="Arial" w:cs="Arial"/>
          <w:spacing w:val="-1"/>
          <w:sz w:val="20"/>
          <w:szCs w:val="20"/>
        </w:rPr>
        <w:t xml:space="preserve"> </w:t>
      </w:r>
      <w:r w:rsidRPr="005810AA">
        <w:rPr>
          <w:rFonts w:ascii="Arial" w:hAnsi="Arial" w:cs="Arial"/>
          <w:sz w:val="20"/>
          <w:szCs w:val="20"/>
        </w:rPr>
        <w:t>well.</w:t>
      </w:r>
    </w:p>
    <w:p w14:paraId="2CDA4086" w14:textId="77777777" w:rsidR="00F57F3D" w:rsidRPr="005810AA" w:rsidRDefault="00F57F3D" w:rsidP="00DF5070">
      <w:pPr>
        <w:pStyle w:val="BodyText"/>
        <w:ind w:left="0" w:firstLine="0"/>
        <w:rPr>
          <w:rFonts w:ascii="Arial" w:hAnsi="Arial" w:cs="Arial"/>
          <w:sz w:val="20"/>
          <w:szCs w:val="20"/>
        </w:rPr>
      </w:pPr>
    </w:p>
    <w:p w14:paraId="4BEA2BAC" w14:textId="77777777" w:rsidR="00F57F3D" w:rsidRPr="005810AA" w:rsidRDefault="005810AA" w:rsidP="00DF5070">
      <w:pPr>
        <w:pStyle w:val="ListParagraph"/>
        <w:numPr>
          <w:ilvl w:val="0"/>
          <w:numId w:val="37"/>
        </w:numPr>
        <w:ind w:right="343"/>
        <w:rPr>
          <w:rFonts w:ascii="Arial" w:hAnsi="Arial" w:cs="Arial"/>
          <w:sz w:val="20"/>
          <w:szCs w:val="20"/>
        </w:rPr>
      </w:pPr>
      <w:r w:rsidRPr="005810AA">
        <w:rPr>
          <w:rFonts w:ascii="Arial" w:hAnsi="Arial" w:cs="Arial"/>
          <w:sz w:val="20"/>
          <w:szCs w:val="20"/>
        </w:rPr>
        <w:t xml:space="preserve">Check if </w:t>
      </w:r>
      <w:r w:rsidRPr="005810AA">
        <w:rPr>
          <w:rFonts w:ascii="Arial" w:hAnsi="Arial" w:cs="Arial"/>
          <w:spacing w:val="-3"/>
          <w:sz w:val="20"/>
          <w:szCs w:val="20"/>
        </w:rPr>
        <w:t xml:space="preserve">you </w:t>
      </w:r>
      <w:r w:rsidRPr="005810AA">
        <w:rPr>
          <w:rFonts w:ascii="Arial" w:hAnsi="Arial" w:cs="Arial"/>
          <w:sz w:val="20"/>
          <w:szCs w:val="20"/>
        </w:rPr>
        <w:t>can get access to e-books or printed copies of textbooks through your company or university’s library. Amazon and other online vendors may offer textbook rentals, which are frequently cheaper as compared to</w:t>
      </w:r>
      <w:r w:rsidRPr="005810AA">
        <w:rPr>
          <w:rFonts w:ascii="Arial" w:hAnsi="Arial" w:cs="Arial"/>
          <w:spacing w:val="-8"/>
          <w:sz w:val="20"/>
          <w:szCs w:val="20"/>
        </w:rPr>
        <w:t xml:space="preserve"> </w:t>
      </w:r>
      <w:r w:rsidRPr="005810AA">
        <w:rPr>
          <w:rFonts w:ascii="Arial" w:hAnsi="Arial" w:cs="Arial"/>
          <w:sz w:val="20"/>
          <w:szCs w:val="20"/>
        </w:rPr>
        <w:t>buying.</w:t>
      </w:r>
    </w:p>
    <w:p w14:paraId="719A3AE6" w14:textId="77777777" w:rsidR="00F57F3D" w:rsidRPr="005810AA" w:rsidRDefault="00F57F3D" w:rsidP="00DF5070">
      <w:pPr>
        <w:pStyle w:val="BodyText"/>
        <w:ind w:left="0" w:firstLine="0"/>
        <w:rPr>
          <w:rFonts w:ascii="Arial" w:hAnsi="Arial" w:cs="Arial"/>
          <w:sz w:val="20"/>
          <w:szCs w:val="20"/>
        </w:rPr>
      </w:pPr>
    </w:p>
    <w:p w14:paraId="44D28C74" w14:textId="77777777" w:rsidR="00F57F3D" w:rsidRPr="005810AA" w:rsidRDefault="005810AA" w:rsidP="00DF5070">
      <w:pPr>
        <w:pStyle w:val="ListParagraph"/>
        <w:numPr>
          <w:ilvl w:val="0"/>
          <w:numId w:val="37"/>
        </w:numPr>
        <w:ind w:right="216"/>
        <w:rPr>
          <w:rFonts w:ascii="Arial" w:hAnsi="Arial" w:cs="Arial"/>
          <w:sz w:val="20"/>
          <w:szCs w:val="20"/>
        </w:rPr>
      </w:pPr>
      <w:r w:rsidRPr="005810AA">
        <w:rPr>
          <w:rFonts w:ascii="Arial" w:hAnsi="Arial" w:cs="Arial"/>
          <w:sz w:val="20"/>
          <w:szCs w:val="20"/>
        </w:rPr>
        <w:t>Though the certification examination is heavily weighted in clinical practice, there may be questions related to health care policy, public health knowledge, management principles,</w:t>
      </w:r>
      <w:r w:rsidRPr="005810AA">
        <w:rPr>
          <w:rFonts w:ascii="Arial" w:hAnsi="Arial" w:cs="Arial"/>
          <w:spacing w:val="-40"/>
          <w:sz w:val="20"/>
          <w:szCs w:val="20"/>
        </w:rPr>
        <w:t xml:space="preserve"> </w:t>
      </w:r>
      <w:r w:rsidRPr="005810AA">
        <w:rPr>
          <w:rFonts w:ascii="Arial" w:hAnsi="Arial" w:cs="Arial"/>
          <w:sz w:val="20"/>
          <w:szCs w:val="20"/>
        </w:rPr>
        <w:t>etc. It is best to keep a broad perspective in these areas as this represents national viewpoints and not individual carrier or fiscal intermediary</w:t>
      </w:r>
      <w:r w:rsidRPr="005810AA">
        <w:rPr>
          <w:rFonts w:ascii="Arial" w:hAnsi="Arial" w:cs="Arial"/>
          <w:spacing w:val="-9"/>
          <w:sz w:val="20"/>
          <w:szCs w:val="20"/>
        </w:rPr>
        <w:t xml:space="preserve"> </w:t>
      </w:r>
      <w:r w:rsidRPr="005810AA">
        <w:rPr>
          <w:rFonts w:ascii="Arial" w:hAnsi="Arial" w:cs="Arial"/>
          <w:sz w:val="20"/>
          <w:szCs w:val="20"/>
        </w:rPr>
        <w:t>policies.</w:t>
      </w:r>
    </w:p>
    <w:p w14:paraId="5C632491" w14:textId="77777777" w:rsidR="00F57F3D" w:rsidRPr="005810AA" w:rsidRDefault="00F57F3D" w:rsidP="00DF5070">
      <w:pPr>
        <w:pStyle w:val="BodyText"/>
        <w:ind w:left="0" w:firstLine="0"/>
        <w:rPr>
          <w:rFonts w:ascii="Arial" w:hAnsi="Arial" w:cs="Arial"/>
          <w:sz w:val="20"/>
          <w:szCs w:val="20"/>
        </w:rPr>
      </w:pPr>
    </w:p>
    <w:p w14:paraId="627EB420" w14:textId="474BED79" w:rsidR="00F57F3D" w:rsidRDefault="005810AA" w:rsidP="00DF5070">
      <w:pPr>
        <w:pStyle w:val="Heading1"/>
        <w:ind w:left="119"/>
        <w:rPr>
          <w:rFonts w:ascii="Arial" w:hAnsi="Arial" w:cs="Arial"/>
          <w:sz w:val="20"/>
          <w:szCs w:val="20"/>
        </w:rPr>
      </w:pPr>
      <w:r w:rsidRPr="005810AA">
        <w:rPr>
          <w:rFonts w:ascii="Arial" w:hAnsi="Arial" w:cs="Arial"/>
          <w:sz w:val="20"/>
          <w:szCs w:val="20"/>
        </w:rPr>
        <w:t>Suggested Texts and Resources (not an exhaustive list):</w:t>
      </w:r>
    </w:p>
    <w:p w14:paraId="46E22847" w14:textId="77777777" w:rsidR="00DF5070" w:rsidRPr="005810AA" w:rsidRDefault="00DF5070" w:rsidP="00DF5070">
      <w:pPr>
        <w:pStyle w:val="Heading1"/>
        <w:ind w:left="119"/>
        <w:rPr>
          <w:rFonts w:ascii="Arial" w:hAnsi="Arial" w:cs="Arial"/>
          <w:sz w:val="20"/>
          <w:szCs w:val="20"/>
        </w:rPr>
      </w:pPr>
    </w:p>
    <w:p w14:paraId="31D12D95" w14:textId="6D300627" w:rsidR="00F57F3D" w:rsidRDefault="005810AA" w:rsidP="00DF5070">
      <w:pPr>
        <w:pStyle w:val="ListParagraph"/>
        <w:numPr>
          <w:ilvl w:val="0"/>
          <w:numId w:val="31"/>
        </w:numPr>
        <w:tabs>
          <w:tab w:val="left" w:pos="570"/>
          <w:tab w:val="left" w:pos="571"/>
        </w:tabs>
        <w:ind w:right="190"/>
        <w:rPr>
          <w:rFonts w:ascii="Arial" w:hAnsi="Arial" w:cs="Arial"/>
          <w:sz w:val="20"/>
          <w:szCs w:val="20"/>
        </w:rPr>
      </w:pPr>
      <w:r w:rsidRPr="005810AA">
        <w:rPr>
          <w:rFonts w:ascii="Arial" w:hAnsi="Arial" w:cs="Arial"/>
          <w:sz w:val="20"/>
          <w:szCs w:val="20"/>
        </w:rPr>
        <w:t>DSP and Self -Assessment Tool: APTA. Self-Assessment Tool included with the Description of Specialty. Available free with exam registration or for purchase at:</w:t>
      </w:r>
      <w:hyperlink r:id="rId28">
        <w:r w:rsidRPr="005810AA">
          <w:rPr>
            <w:rFonts w:ascii="Arial" w:hAnsi="Arial" w:cs="Arial"/>
            <w:color w:val="0000FF"/>
            <w:sz w:val="20"/>
            <w:szCs w:val="20"/>
            <w:u w:val="single" w:color="0000FF"/>
          </w:rPr>
          <w:t xml:space="preserve"> http://iweb.apta.org/Purchase/CatalogSearchResults.aspx?Option=2&amp;Topic=Oncology</w:t>
        </w:r>
      </w:hyperlink>
      <w:r w:rsidRPr="005810AA">
        <w:rPr>
          <w:rFonts w:ascii="Arial" w:hAnsi="Arial" w:cs="Arial"/>
          <w:sz w:val="20"/>
          <w:szCs w:val="20"/>
        </w:rPr>
        <w:t xml:space="preserve"> Coming soon – Anticipated date April</w:t>
      </w:r>
      <w:r w:rsidRPr="005810AA">
        <w:rPr>
          <w:rFonts w:ascii="Arial" w:hAnsi="Arial" w:cs="Arial"/>
          <w:spacing w:val="-2"/>
          <w:sz w:val="20"/>
          <w:szCs w:val="20"/>
        </w:rPr>
        <w:t xml:space="preserve"> </w:t>
      </w:r>
      <w:r w:rsidRPr="005810AA">
        <w:rPr>
          <w:rFonts w:ascii="Arial" w:hAnsi="Arial" w:cs="Arial"/>
          <w:sz w:val="20"/>
          <w:szCs w:val="20"/>
        </w:rPr>
        <w:t>2018)</w:t>
      </w:r>
    </w:p>
    <w:p w14:paraId="5022F90E" w14:textId="77777777" w:rsidR="00DF5070" w:rsidRDefault="00DF5070" w:rsidP="00DF5070">
      <w:pPr>
        <w:pStyle w:val="Heading2"/>
        <w:rPr>
          <w:rFonts w:ascii="Arial" w:hAnsi="Arial" w:cs="Arial"/>
          <w:sz w:val="20"/>
          <w:szCs w:val="20"/>
        </w:rPr>
      </w:pPr>
    </w:p>
    <w:p w14:paraId="4A4E359B" w14:textId="0E5C7BC2" w:rsidR="00F57F3D" w:rsidRDefault="005810AA" w:rsidP="00DF5070">
      <w:pPr>
        <w:pStyle w:val="Heading2"/>
        <w:rPr>
          <w:rFonts w:ascii="Arial" w:hAnsi="Arial" w:cs="Arial"/>
          <w:sz w:val="20"/>
          <w:szCs w:val="20"/>
        </w:rPr>
      </w:pPr>
      <w:r w:rsidRPr="005810AA">
        <w:rPr>
          <w:rFonts w:ascii="Arial" w:hAnsi="Arial" w:cs="Arial"/>
          <w:sz w:val="20"/>
          <w:szCs w:val="20"/>
        </w:rPr>
        <w:t>Textbooks:</w:t>
      </w:r>
    </w:p>
    <w:p w14:paraId="0D046F90" w14:textId="77777777" w:rsidR="00DF5070" w:rsidRPr="005810AA" w:rsidRDefault="00DF5070" w:rsidP="00DF5070">
      <w:pPr>
        <w:pStyle w:val="Heading2"/>
        <w:rPr>
          <w:rFonts w:ascii="Arial" w:hAnsi="Arial" w:cs="Arial"/>
          <w:sz w:val="20"/>
          <w:szCs w:val="20"/>
        </w:rPr>
      </w:pPr>
    </w:p>
    <w:p w14:paraId="356B64A9" w14:textId="77777777" w:rsidR="00F57F3D" w:rsidRPr="005810AA" w:rsidRDefault="005810AA" w:rsidP="00DF5070">
      <w:pPr>
        <w:pStyle w:val="ListParagraph"/>
        <w:numPr>
          <w:ilvl w:val="1"/>
          <w:numId w:val="38"/>
        </w:numPr>
        <w:tabs>
          <w:tab w:val="left" w:pos="840"/>
        </w:tabs>
        <w:ind w:right="501"/>
        <w:rPr>
          <w:rFonts w:ascii="Arial" w:hAnsi="Arial" w:cs="Arial"/>
          <w:sz w:val="20"/>
          <w:szCs w:val="20"/>
        </w:rPr>
      </w:pPr>
      <w:r w:rsidRPr="005810AA">
        <w:rPr>
          <w:rFonts w:ascii="Arial" w:hAnsi="Arial" w:cs="Arial"/>
          <w:color w:val="111111"/>
          <w:sz w:val="20"/>
          <w:szCs w:val="20"/>
        </w:rPr>
        <w:t xml:space="preserve">Stubblefield M, O'Dell M, Cancer Rehabilitation: Principles and Practice. 1st Ed, Demos Medical; 2009. ISBN 13: 978-1933864334 </w:t>
      </w:r>
      <w:r w:rsidRPr="005810AA">
        <w:rPr>
          <w:rFonts w:ascii="Arial" w:hAnsi="Arial" w:cs="Arial"/>
          <w:sz w:val="20"/>
          <w:szCs w:val="20"/>
        </w:rPr>
        <w:t>(new edition- due out in September</w:t>
      </w:r>
      <w:r w:rsidRPr="005810AA">
        <w:rPr>
          <w:rFonts w:ascii="Arial" w:hAnsi="Arial" w:cs="Arial"/>
          <w:spacing w:val="-19"/>
          <w:sz w:val="20"/>
          <w:szCs w:val="20"/>
        </w:rPr>
        <w:t xml:space="preserve"> </w:t>
      </w:r>
      <w:r w:rsidRPr="005810AA">
        <w:rPr>
          <w:rFonts w:ascii="Arial" w:hAnsi="Arial" w:cs="Arial"/>
          <w:sz w:val="20"/>
          <w:szCs w:val="20"/>
        </w:rPr>
        <w:t>2018)</w:t>
      </w:r>
    </w:p>
    <w:p w14:paraId="740169B4" w14:textId="77777777" w:rsidR="00F57F3D" w:rsidRPr="005810AA" w:rsidRDefault="005810AA" w:rsidP="00DF5070">
      <w:pPr>
        <w:pStyle w:val="ListParagraph"/>
        <w:numPr>
          <w:ilvl w:val="1"/>
          <w:numId w:val="38"/>
        </w:numPr>
        <w:tabs>
          <w:tab w:val="left" w:pos="840"/>
        </w:tabs>
        <w:ind w:right="510"/>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Adjunctive Rehabilitation Approaches to Oncology, An Issue of Physical Medicine and Rehabilitation Clinics of North America, E-Book. Elsevier Health Sciences; 2016 Dec</w:t>
      </w:r>
      <w:r w:rsidRPr="005810AA">
        <w:rPr>
          <w:rFonts w:ascii="Arial" w:hAnsi="Arial" w:cs="Arial"/>
          <w:spacing w:val="-3"/>
          <w:sz w:val="20"/>
          <w:szCs w:val="20"/>
        </w:rPr>
        <w:t xml:space="preserve"> </w:t>
      </w:r>
      <w:r w:rsidRPr="005810AA">
        <w:rPr>
          <w:rFonts w:ascii="Arial" w:hAnsi="Arial" w:cs="Arial"/>
          <w:sz w:val="20"/>
          <w:szCs w:val="20"/>
        </w:rPr>
        <w:t>3.</w:t>
      </w:r>
    </w:p>
    <w:p w14:paraId="75411513" w14:textId="77777777" w:rsidR="00F57F3D" w:rsidRPr="005810AA" w:rsidRDefault="005810AA" w:rsidP="00DF5070">
      <w:pPr>
        <w:pStyle w:val="ListParagraph"/>
        <w:numPr>
          <w:ilvl w:val="1"/>
          <w:numId w:val="38"/>
        </w:numPr>
        <w:tabs>
          <w:tab w:val="left" w:pos="840"/>
        </w:tabs>
        <w:ind w:right="1110"/>
        <w:rPr>
          <w:rFonts w:ascii="Arial" w:hAnsi="Arial" w:cs="Arial"/>
          <w:sz w:val="20"/>
          <w:szCs w:val="20"/>
        </w:rPr>
      </w:pPr>
      <w:proofErr w:type="spellStart"/>
      <w:r w:rsidRPr="005810AA">
        <w:rPr>
          <w:rFonts w:ascii="Arial" w:hAnsi="Arial" w:cs="Arial"/>
          <w:sz w:val="20"/>
          <w:szCs w:val="20"/>
        </w:rPr>
        <w:t>Zuther</w:t>
      </w:r>
      <w:proofErr w:type="spellEnd"/>
      <w:r w:rsidRPr="005810AA">
        <w:rPr>
          <w:rFonts w:ascii="Arial" w:hAnsi="Arial" w:cs="Arial"/>
          <w:sz w:val="20"/>
          <w:szCs w:val="20"/>
        </w:rPr>
        <w:t xml:space="preserve"> J and </w:t>
      </w:r>
      <w:proofErr w:type="spellStart"/>
      <w:r w:rsidRPr="005810AA">
        <w:rPr>
          <w:rFonts w:ascii="Arial" w:hAnsi="Arial" w:cs="Arial"/>
          <w:sz w:val="20"/>
          <w:szCs w:val="20"/>
        </w:rPr>
        <w:t>Noton</w:t>
      </w:r>
      <w:proofErr w:type="spellEnd"/>
      <w:r w:rsidRPr="005810AA">
        <w:rPr>
          <w:rFonts w:ascii="Arial" w:hAnsi="Arial" w:cs="Arial"/>
          <w:sz w:val="20"/>
          <w:szCs w:val="20"/>
        </w:rPr>
        <w:t xml:space="preserve"> S. Lymphedema Management: The Comprehensive Guide for Practitioners. NY, NY. </w:t>
      </w:r>
      <w:proofErr w:type="spellStart"/>
      <w:r w:rsidRPr="005810AA">
        <w:rPr>
          <w:rFonts w:ascii="Arial" w:hAnsi="Arial" w:cs="Arial"/>
          <w:sz w:val="20"/>
          <w:szCs w:val="20"/>
        </w:rPr>
        <w:t>Thieme</w:t>
      </w:r>
      <w:proofErr w:type="spellEnd"/>
      <w:r w:rsidRPr="005810AA">
        <w:rPr>
          <w:rFonts w:ascii="Arial" w:hAnsi="Arial" w:cs="Arial"/>
          <w:sz w:val="20"/>
          <w:szCs w:val="20"/>
        </w:rPr>
        <w:t xml:space="preserve"> publisher; Dec. 2017. ISBN:</w:t>
      </w:r>
      <w:r w:rsidRPr="005810AA">
        <w:rPr>
          <w:rFonts w:ascii="Arial" w:hAnsi="Arial" w:cs="Arial"/>
          <w:spacing w:val="-13"/>
          <w:sz w:val="20"/>
          <w:szCs w:val="20"/>
        </w:rPr>
        <w:t xml:space="preserve"> </w:t>
      </w:r>
      <w:r w:rsidRPr="005810AA">
        <w:rPr>
          <w:rFonts w:ascii="Arial" w:hAnsi="Arial" w:cs="Arial"/>
          <w:sz w:val="20"/>
          <w:szCs w:val="20"/>
        </w:rPr>
        <w:t>9781626234338</w:t>
      </w:r>
    </w:p>
    <w:p w14:paraId="5CD26F50" w14:textId="77777777" w:rsidR="00F57F3D" w:rsidRPr="005810AA" w:rsidRDefault="005810AA" w:rsidP="00DF5070">
      <w:pPr>
        <w:pStyle w:val="ListParagraph"/>
        <w:numPr>
          <w:ilvl w:val="1"/>
          <w:numId w:val="38"/>
        </w:numPr>
        <w:tabs>
          <w:tab w:val="left" w:pos="840"/>
        </w:tabs>
        <w:ind w:right="783"/>
        <w:rPr>
          <w:rFonts w:ascii="Arial" w:hAnsi="Arial" w:cs="Arial"/>
          <w:sz w:val="20"/>
          <w:szCs w:val="20"/>
        </w:rPr>
      </w:pPr>
      <w:r w:rsidRPr="005810AA">
        <w:rPr>
          <w:rFonts w:ascii="Arial" w:hAnsi="Arial" w:cs="Arial"/>
          <w:sz w:val="20"/>
          <w:szCs w:val="20"/>
        </w:rPr>
        <w:t>Goodman C, Fuller K. Pathology: Implications for the Physical Therapist. 4th ed, St. Louis, Mo. Elsevier/Saunders; 2014. ISBN 13:</w:t>
      </w:r>
      <w:r w:rsidRPr="005810AA">
        <w:rPr>
          <w:rFonts w:ascii="Arial" w:hAnsi="Arial" w:cs="Arial"/>
          <w:spacing w:val="-5"/>
          <w:sz w:val="20"/>
          <w:szCs w:val="20"/>
        </w:rPr>
        <w:t xml:space="preserve"> </w:t>
      </w:r>
      <w:r w:rsidRPr="005810AA">
        <w:rPr>
          <w:rFonts w:ascii="Arial" w:hAnsi="Arial" w:cs="Arial"/>
          <w:sz w:val="20"/>
          <w:szCs w:val="20"/>
        </w:rPr>
        <w:t>978-1455745913</w:t>
      </w:r>
    </w:p>
    <w:p w14:paraId="1005422E" w14:textId="77777777" w:rsidR="00F57F3D" w:rsidRPr="005810AA" w:rsidRDefault="005810AA" w:rsidP="00DF5070">
      <w:pPr>
        <w:pStyle w:val="ListParagraph"/>
        <w:numPr>
          <w:ilvl w:val="1"/>
          <w:numId w:val="38"/>
        </w:numPr>
        <w:tabs>
          <w:tab w:val="left" w:pos="840"/>
        </w:tabs>
        <w:ind w:right="587"/>
        <w:rPr>
          <w:rFonts w:ascii="Arial" w:hAnsi="Arial" w:cs="Arial"/>
          <w:sz w:val="20"/>
          <w:szCs w:val="20"/>
        </w:rPr>
      </w:pPr>
      <w:r w:rsidRPr="005810AA">
        <w:rPr>
          <w:rFonts w:ascii="Arial" w:hAnsi="Arial" w:cs="Arial"/>
          <w:sz w:val="20"/>
          <w:szCs w:val="20"/>
        </w:rPr>
        <w:t xml:space="preserve">Paz J, West M. Acute Care Handbook for Physical Therapists. 4th ed. St. Louis, Mo. Elsevier/Saunders; 2013. </w:t>
      </w:r>
      <w:r w:rsidRPr="005810AA">
        <w:rPr>
          <w:rFonts w:ascii="Arial" w:hAnsi="Arial" w:cs="Arial"/>
          <w:spacing w:val="-3"/>
          <w:sz w:val="20"/>
          <w:szCs w:val="20"/>
        </w:rPr>
        <w:t xml:space="preserve">ISBN </w:t>
      </w:r>
      <w:r w:rsidRPr="005810AA">
        <w:rPr>
          <w:rFonts w:ascii="Arial" w:hAnsi="Arial" w:cs="Arial"/>
          <w:sz w:val="20"/>
          <w:szCs w:val="20"/>
        </w:rPr>
        <w:t>13:</w:t>
      </w:r>
      <w:r w:rsidRPr="005810AA">
        <w:rPr>
          <w:rFonts w:ascii="Arial" w:hAnsi="Arial" w:cs="Arial"/>
          <w:spacing w:val="3"/>
          <w:sz w:val="20"/>
          <w:szCs w:val="20"/>
        </w:rPr>
        <w:t xml:space="preserve"> </w:t>
      </w:r>
      <w:r w:rsidRPr="005810AA">
        <w:rPr>
          <w:rFonts w:ascii="Arial" w:hAnsi="Arial" w:cs="Arial"/>
          <w:sz w:val="20"/>
          <w:szCs w:val="20"/>
        </w:rPr>
        <w:t>978-1455728961.</w:t>
      </w:r>
    </w:p>
    <w:p w14:paraId="34C8AAB0" w14:textId="77777777" w:rsidR="00F57F3D" w:rsidRPr="005810AA" w:rsidRDefault="005810AA" w:rsidP="00DF5070">
      <w:pPr>
        <w:pStyle w:val="ListParagraph"/>
        <w:numPr>
          <w:ilvl w:val="1"/>
          <w:numId w:val="38"/>
        </w:numPr>
        <w:tabs>
          <w:tab w:val="left" w:pos="840"/>
        </w:tabs>
        <w:ind w:right="335"/>
        <w:rPr>
          <w:rFonts w:ascii="Arial" w:hAnsi="Arial" w:cs="Arial"/>
          <w:sz w:val="20"/>
          <w:szCs w:val="20"/>
        </w:rPr>
      </w:pPr>
      <w:r w:rsidRPr="005810AA">
        <w:rPr>
          <w:rFonts w:ascii="Arial" w:hAnsi="Arial" w:cs="Arial"/>
          <w:sz w:val="20"/>
          <w:szCs w:val="20"/>
        </w:rPr>
        <w:t>Ciccone</w:t>
      </w:r>
      <w:r w:rsidRPr="005810AA">
        <w:rPr>
          <w:rFonts w:ascii="Arial" w:hAnsi="Arial" w:cs="Arial"/>
          <w:spacing w:val="-14"/>
          <w:sz w:val="20"/>
          <w:szCs w:val="20"/>
        </w:rPr>
        <w:t xml:space="preserve"> </w:t>
      </w:r>
      <w:r w:rsidRPr="005810AA">
        <w:rPr>
          <w:rFonts w:ascii="Arial" w:hAnsi="Arial" w:cs="Arial"/>
          <w:sz w:val="20"/>
          <w:szCs w:val="20"/>
        </w:rPr>
        <w:t>C.</w:t>
      </w:r>
      <w:r w:rsidRPr="005810AA">
        <w:rPr>
          <w:rFonts w:ascii="Arial" w:hAnsi="Arial" w:cs="Arial"/>
          <w:spacing w:val="-12"/>
          <w:sz w:val="20"/>
          <w:szCs w:val="20"/>
        </w:rPr>
        <w:t xml:space="preserve"> </w:t>
      </w:r>
      <w:r w:rsidRPr="005810AA">
        <w:rPr>
          <w:rFonts w:ascii="Arial" w:hAnsi="Arial" w:cs="Arial"/>
          <w:sz w:val="20"/>
          <w:szCs w:val="20"/>
        </w:rPr>
        <w:t>Pharmacology</w:t>
      </w:r>
      <w:r w:rsidRPr="005810AA">
        <w:rPr>
          <w:rFonts w:ascii="Arial" w:hAnsi="Arial" w:cs="Arial"/>
          <w:spacing w:val="-14"/>
          <w:sz w:val="20"/>
          <w:szCs w:val="20"/>
        </w:rPr>
        <w:t xml:space="preserve"> </w:t>
      </w:r>
      <w:r w:rsidRPr="005810AA">
        <w:rPr>
          <w:rFonts w:ascii="Arial" w:hAnsi="Arial" w:cs="Arial"/>
          <w:sz w:val="20"/>
          <w:szCs w:val="20"/>
        </w:rPr>
        <w:t>in</w:t>
      </w:r>
      <w:r w:rsidRPr="005810AA">
        <w:rPr>
          <w:rFonts w:ascii="Arial" w:hAnsi="Arial" w:cs="Arial"/>
          <w:spacing w:val="-5"/>
          <w:sz w:val="20"/>
          <w:szCs w:val="20"/>
        </w:rPr>
        <w:t xml:space="preserve"> </w:t>
      </w:r>
      <w:r w:rsidRPr="005810AA">
        <w:rPr>
          <w:rFonts w:ascii="Arial" w:hAnsi="Arial" w:cs="Arial"/>
          <w:sz w:val="20"/>
          <w:szCs w:val="20"/>
        </w:rPr>
        <w:t>Rehabilitation</w:t>
      </w:r>
      <w:r w:rsidRPr="005810AA">
        <w:rPr>
          <w:rFonts w:ascii="Arial" w:hAnsi="Arial" w:cs="Arial"/>
          <w:spacing w:val="-12"/>
          <w:sz w:val="20"/>
          <w:szCs w:val="20"/>
        </w:rPr>
        <w:t xml:space="preserve"> </w:t>
      </w:r>
      <w:r w:rsidRPr="005810AA">
        <w:rPr>
          <w:rFonts w:ascii="Arial" w:hAnsi="Arial" w:cs="Arial"/>
          <w:sz w:val="20"/>
          <w:szCs w:val="20"/>
        </w:rPr>
        <w:t>(Contemporary</w:t>
      </w:r>
      <w:r w:rsidRPr="005810AA">
        <w:rPr>
          <w:rFonts w:ascii="Arial" w:hAnsi="Arial" w:cs="Arial"/>
          <w:spacing w:val="-17"/>
          <w:sz w:val="20"/>
          <w:szCs w:val="20"/>
        </w:rPr>
        <w:t xml:space="preserve"> </w:t>
      </w:r>
      <w:r w:rsidRPr="005810AA">
        <w:rPr>
          <w:rFonts w:ascii="Arial" w:hAnsi="Arial" w:cs="Arial"/>
          <w:sz w:val="20"/>
          <w:szCs w:val="20"/>
        </w:rPr>
        <w:t>Perspectives</w:t>
      </w:r>
      <w:r w:rsidRPr="005810AA">
        <w:rPr>
          <w:rFonts w:ascii="Arial" w:hAnsi="Arial" w:cs="Arial"/>
          <w:spacing w:val="-12"/>
          <w:sz w:val="20"/>
          <w:szCs w:val="20"/>
        </w:rPr>
        <w:t xml:space="preserve"> </w:t>
      </w:r>
      <w:r w:rsidRPr="005810AA">
        <w:rPr>
          <w:rFonts w:ascii="Arial" w:hAnsi="Arial" w:cs="Arial"/>
          <w:sz w:val="20"/>
          <w:szCs w:val="20"/>
        </w:rPr>
        <w:t>in</w:t>
      </w:r>
      <w:r w:rsidRPr="005810AA">
        <w:rPr>
          <w:rFonts w:ascii="Arial" w:hAnsi="Arial" w:cs="Arial"/>
          <w:spacing w:val="-12"/>
          <w:sz w:val="20"/>
          <w:szCs w:val="20"/>
        </w:rPr>
        <w:t xml:space="preserve"> </w:t>
      </w:r>
      <w:r w:rsidRPr="005810AA">
        <w:rPr>
          <w:rFonts w:ascii="Arial" w:hAnsi="Arial" w:cs="Arial"/>
          <w:sz w:val="20"/>
          <w:szCs w:val="20"/>
        </w:rPr>
        <w:t>Rehabilitation). 5</w:t>
      </w:r>
      <w:proofErr w:type="spellStart"/>
      <w:r w:rsidRPr="005810AA">
        <w:rPr>
          <w:rFonts w:ascii="Arial" w:hAnsi="Arial" w:cs="Arial"/>
          <w:position w:val="9"/>
          <w:sz w:val="20"/>
          <w:szCs w:val="20"/>
        </w:rPr>
        <w:t>th</w:t>
      </w:r>
      <w:proofErr w:type="spellEnd"/>
      <w:r w:rsidRPr="005810AA">
        <w:rPr>
          <w:rFonts w:ascii="Arial" w:hAnsi="Arial" w:cs="Arial"/>
          <w:sz w:val="20"/>
          <w:szCs w:val="20"/>
        </w:rPr>
        <w:t xml:space="preserve">ed. Philadelphia, PA. F.A. Davis; 2015. </w:t>
      </w:r>
      <w:r w:rsidRPr="005810AA">
        <w:rPr>
          <w:rFonts w:ascii="Arial" w:hAnsi="Arial" w:cs="Arial"/>
          <w:spacing w:val="-3"/>
          <w:sz w:val="20"/>
          <w:szCs w:val="20"/>
        </w:rPr>
        <w:t xml:space="preserve">ISBN </w:t>
      </w:r>
      <w:r w:rsidRPr="005810AA">
        <w:rPr>
          <w:rFonts w:ascii="Arial" w:hAnsi="Arial" w:cs="Arial"/>
          <w:sz w:val="20"/>
          <w:szCs w:val="20"/>
        </w:rPr>
        <w:t>13:</w:t>
      </w:r>
      <w:r w:rsidRPr="005810AA">
        <w:rPr>
          <w:rFonts w:ascii="Arial" w:hAnsi="Arial" w:cs="Arial"/>
          <w:spacing w:val="6"/>
          <w:sz w:val="20"/>
          <w:szCs w:val="20"/>
        </w:rPr>
        <w:t xml:space="preserve"> </w:t>
      </w:r>
      <w:r w:rsidRPr="005810AA">
        <w:rPr>
          <w:rFonts w:ascii="Arial" w:hAnsi="Arial" w:cs="Arial"/>
          <w:sz w:val="20"/>
          <w:szCs w:val="20"/>
        </w:rPr>
        <w:t>978-0803640290.</w:t>
      </w:r>
    </w:p>
    <w:p w14:paraId="114902D3" w14:textId="77777777" w:rsidR="00F57F3D" w:rsidRPr="005810AA" w:rsidRDefault="005810AA" w:rsidP="00DF5070">
      <w:pPr>
        <w:pStyle w:val="ListParagraph"/>
        <w:numPr>
          <w:ilvl w:val="1"/>
          <w:numId w:val="38"/>
        </w:numPr>
        <w:tabs>
          <w:tab w:val="left" w:pos="840"/>
        </w:tabs>
        <w:ind w:right="341"/>
        <w:rPr>
          <w:rFonts w:ascii="Arial" w:hAnsi="Arial" w:cs="Arial"/>
          <w:sz w:val="20"/>
          <w:szCs w:val="20"/>
        </w:rPr>
      </w:pPr>
      <w:r w:rsidRPr="005810AA">
        <w:rPr>
          <w:rFonts w:ascii="Arial" w:hAnsi="Arial" w:cs="Arial"/>
          <w:sz w:val="20"/>
          <w:szCs w:val="20"/>
        </w:rPr>
        <w:t>American College of Sports Medicine. ACSM’s Guidelines for Exercise Testing and Prescription. 10th ed. Philadelphia, PA. Wolters Kluwer; 2017. ISBN 13: 978</w:t>
      </w:r>
      <w:r w:rsidRPr="005810AA">
        <w:rPr>
          <w:rFonts w:ascii="Arial" w:hAnsi="Arial" w:cs="Arial"/>
          <w:spacing w:val="-29"/>
          <w:sz w:val="20"/>
          <w:szCs w:val="20"/>
        </w:rPr>
        <w:t xml:space="preserve"> </w:t>
      </w:r>
      <w:r w:rsidRPr="005810AA">
        <w:rPr>
          <w:rFonts w:ascii="Arial" w:hAnsi="Arial" w:cs="Arial"/>
          <w:sz w:val="20"/>
          <w:szCs w:val="20"/>
        </w:rPr>
        <w:t>1496339072.</w:t>
      </w:r>
    </w:p>
    <w:p w14:paraId="38FE06CF" w14:textId="77777777" w:rsidR="00F57F3D" w:rsidRPr="005810AA" w:rsidRDefault="005810AA" w:rsidP="00DF5070">
      <w:pPr>
        <w:pStyle w:val="ListParagraph"/>
        <w:numPr>
          <w:ilvl w:val="1"/>
          <w:numId w:val="38"/>
        </w:numPr>
        <w:tabs>
          <w:tab w:val="left" w:pos="840"/>
        </w:tabs>
        <w:ind w:right="245"/>
        <w:rPr>
          <w:rFonts w:ascii="Arial" w:hAnsi="Arial" w:cs="Arial"/>
          <w:sz w:val="20"/>
          <w:szCs w:val="20"/>
        </w:rPr>
      </w:pPr>
      <w:r w:rsidRPr="005810AA">
        <w:rPr>
          <w:rFonts w:ascii="Arial" w:hAnsi="Arial" w:cs="Arial"/>
          <w:sz w:val="20"/>
          <w:szCs w:val="20"/>
        </w:rPr>
        <w:t xml:space="preserve">O’Sullivan S, Schmitz T, </w:t>
      </w:r>
      <w:proofErr w:type="spellStart"/>
      <w:r w:rsidRPr="005810AA">
        <w:rPr>
          <w:rFonts w:ascii="Arial" w:hAnsi="Arial" w:cs="Arial"/>
          <w:sz w:val="20"/>
          <w:szCs w:val="20"/>
        </w:rPr>
        <w:t>Fulk</w:t>
      </w:r>
      <w:proofErr w:type="spellEnd"/>
      <w:r w:rsidRPr="005810AA">
        <w:rPr>
          <w:rFonts w:ascii="Arial" w:hAnsi="Arial" w:cs="Arial"/>
          <w:sz w:val="20"/>
          <w:szCs w:val="20"/>
        </w:rPr>
        <w:t xml:space="preserve"> G. Physical Rehabilitation. 6th ed. Philadelphia, PA. F.A. Davis; 2013. </w:t>
      </w:r>
      <w:r w:rsidRPr="005810AA">
        <w:rPr>
          <w:rFonts w:ascii="Arial" w:hAnsi="Arial" w:cs="Arial"/>
          <w:spacing w:val="-3"/>
          <w:sz w:val="20"/>
          <w:szCs w:val="20"/>
        </w:rPr>
        <w:t xml:space="preserve">ISBN </w:t>
      </w:r>
      <w:r w:rsidRPr="005810AA">
        <w:rPr>
          <w:rFonts w:ascii="Arial" w:hAnsi="Arial" w:cs="Arial"/>
          <w:sz w:val="20"/>
          <w:szCs w:val="20"/>
        </w:rPr>
        <w:t>13:</w:t>
      </w:r>
      <w:r w:rsidRPr="005810AA">
        <w:rPr>
          <w:rFonts w:ascii="Arial" w:hAnsi="Arial" w:cs="Arial"/>
          <w:spacing w:val="6"/>
          <w:sz w:val="20"/>
          <w:szCs w:val="20"/>
        </w:rPr>
        <w:t xml:space="preserve"> </w:t>
      </w:r>
      <w:r w:rsidRPr="005810AA">
        <w:rPr>
          <w:rFonts w:ascii="Arial" w:hAnsi="Arial" w:cs="Arial"/>
          <w:sz w:val="20"/>
          <w:szCs w:val="20"/>
        </w:rPr>
        <w:t>978-0803625792</w:t>
      </w:r>
    </w:p>
    <w:p w14:paraId="045808D9" w14:textId="77777777" w:rsidR="00F57F3D" w:rsidRPr="005810AA" w:rsidRDefault="005810AA" w:rsidP="00DF5070">
      <w:pPr>
        <w:pStyle w:val="ListParagraph"/>
        <w:numPr>
          <w:ilvl w:val="1"/>
          <w:numId w:val="38"/>
        </w:numPr>
        <w:tabs>
          <w:tab w:val="left" w:pos="840"/>
        </w:tabs>
        <w:ind w:right="250"/>
        <w:rPr>
          <w:rFonts w:ascii="Arial" w:hAnsi="Arial" w:cs="Arial"/>
          <w:sz w:val="20"/>
          <w:szCs w:val="20"/>
        </w:rPr>
      </w:pPr>
      <w:r w:rsidRPr="005810AA">
        <w:rPr>
          <w:rFonts w:ascii="Arial" w:hAnsi="Arial" w:cs="Arial"/>
          <w:sz w:val="20"/>
          <w:szCs w:val="20"/>
        </w:rPr>
        <w:t>Irion</w:t>
      </w:r>
      <w:r w:rsidRPr="005810AA">
        <w:rPr>
          <w:rFonts w:ascii="Arial" w:hAnsi="Arial" w:cs="Arial"/>
          <w:spacing w:val="-3"/>
          <w:sz w:val="20"/>
          <w:szCs w:val="20"/>
        </w:rPr>
        <w:t xml:space="preserve"> </w:t>
      </w:r>
      <w:r w:rsidRPr="005810AA">
        <w:rPr>
          <w:rFonts w:ascii="Arial" w:hAnsi="Arial" w:cs="Arial"/>
          <w:sz w:val="20"/>
          <w:szCs w:val="20"/>
        </w:rPr>
        <w:t>J,</w:t>
      </w:r>
      <w:r w:rsidRPr="005810AA">
        <w:rPr>
          <w:rFonts w:ascii="Arial" w:hAnsi="Arial" w:cs="Arial"/>
          <w:spacing w:val="-5"/>
          <w:sz w:val="20"/>
          <w:szCs w:val="20"/>
        </w:rPr>
        <w:t xml:space="preserve"> </w:t>
      </w:r>
      <w:r w:rsidRPr="005810AA">
        <w:rPr>
          <w:rFonts w:ascii="Arial" w:hAnsi="Arial" w:cs="Arial"/>
          <w:sz w:val="20"/>
          <w:szCs w:val="20"/>
        </w:rPr>
        <w:t>Irion</w:t>
      </w:r>
      <w:r w:rsidRPr="005810AA">
        <w:rPr>
          <w:rFonts w:ascii="Arial" w:hAnsi="Arial" w:cs="Arial"/>
          <w:spacing w:val="-3"/>
          <w:sz w:val="20"/>
          <w:szCs w:val="20"/>
        </w:rPr>
        <w:t xml:space="preserve"> </w:t>
      </w:r>
      <w:r w:rsidRPr="005810AA">
        <w:rPr>
          <w:rFonts w:ascii="Arial" w:hAnsi="Arial" w:cs="Arial"/>
          <w:sz w:val="20"/>
          <w:szCs w:val="20"/>
        </w:rPr>
        <w:t>G.</w:t>
      </w:r>
      <w:r w:rsidRPr="005810AA">
        <w:rPr>
          <w:rFonts w:ascii="Arial" w:hAnsi="Arial" w:cs="Arial"/>
          <w:spacing w:val="-5"/>
          <w:sz w:val="20"/>
          <w:szCs w:val="20"/>
        </w:rPr>
        <w:t xml:space="preserve"> </w:t>
      </w:r>
      <w:r w:rsidRPr="005810AA">
        <w:rPr>
          <w:rFonts w:ascii="Arial" w:hAnsi="Arial" w:cs="Arial"/>
          <w:sz w:val="20"/>
          <w:szCs w:val="20"/>
        </w:rPr>
        <w:t>Women’s</w:t>
      </w:r>
      <w:r w:rsidRPr="005810AA">
        <w:rPr>
          <w:rFonts w:ascii="Arial" w:hAnsi="Arial" w:cs="Arial"/>
          <w:spacing w:val="-9"/>
          <w:sz w:val="20"/>
          <w:szCs w:val="20"/>
        </w:rPr>
        <w:t xml:space="preserve"> </w:t>
      </w:r>
      <w:r w:rsidRPr="005810AA">
        <w:rPr>
          <w:rFonts w:ascii="Arial" w:hAnsi="Arial" w:cs="Arial"/>
          <w:sz w:val="20"/>
          <w:szCs w:val="20"/>
        </w:rPr>
        <w:t>Health</w:t>
      </w:r>
      <w:r w:rsidRPr="005810AA">
        <w:rPr>
          <w:rFonts w:ascii="Arial" w:hAnsi="Arial" w:cs="Arial"/>
          <w:spacing w:val="-4"/>
          <w:sz w:val="20"/>
          <w:szCs w:val="20"/>
        </w:rPr>
        <w:t xml:space="preserve"> </w:t>
      </w:r>
      <w:r w:rsidRPr="005810AA">
        <w:rPr>
          <w:rFonts w:ascii="Arial" w:hAnsi="Arial" w:cs="Arial"/>
          <w:sz w:val="20"/>
          <w:szCs w:val="20"/>
        </w:rPr>
        <w:t>in</w:t>
      </w:r>
      <w:r w:rsidRPr="005810AA">
        <w:rPr>
          <w:rFonts w:ascii="Arial" w:hAnsi="Arial" w:cs="Arial"/>
          <w:spacing w:val="-4"/>
          <w:sz w:val="20"/>
          <w:szCs w:val="20"/>
        </w:rPr>
        <w:t xml:space="preserve"> </w:t>
      </w:r>
      <w:r w:rsidRPr="005810AA">
        <w:rPr>
          <w:rFonts w:ascii="Arial" w:hAnsi="Arial" w:cs="Arial"/>
          <w:sz w:val="20"/>
          <w:szCs w:val="20"/>
        </w:rPr>
        <w:t>Physical</w:t>
      </w:r>
      <w:r w:rsidRPr="005810AA">
        <w:rPr>
          <w:rFonts w:ascii="Arial" w:hAnsi="Arial" w:cs="Arial"/>
          <w:spacing w:val="-4"/>
          <w:sz w:val="20"/>
          <w:szCs w:val="20"/>
        </w:rPr>
        <w:t xml:space="preserve"> </w:t>
      </w:r>
      <w:r w:rsidRPr="005810AA">
        <w:rPr>
          <w:rFonts w:ascii="Arial" w:hAnsi="Arial" w:cs="Arial"/>
          <w:sz w:val="20"/>
          <w:szCs w:val="20"/>
        </w:rPr>
        <w:t>Therapy.</w:t>
      </w:r>
      <w:r w:rsidRPr="005810AA">
        <w:rPr>
          <w:rFonts w:ascii="Arial" w:hAnsi="Arial" w:cs="Arial"/>
          <w:spacing w:val="-6"/>
          <w:sz w:val="20"/>
          <w:szCs w:val="20"/>
        </w:rPr>
        <w:t xml:space="preserve"> </w:t>
      </w:r>
      <w:r w:rsidRPr="005810AA">
        <w:rPr>
          <w:rFonts w:ascii="Arial" w:hAnsi="Arial" w:cs="Arial"/>
          <w:sz w:val="20"/>
          <w:szCs w:val="20"/>
        </w:rPr>
        <w:t>Philadelphia,</w:t>
      </w:r>
      <w:r w:rsidRPr="005810AA">
        <w:rPr>
          <w:rFonts w:ascii="Arial" w:hAnsi="Arial" w:cs="Arial"/>
          <w:spacing w:val="-5"/>
          <w:sz w:val="20"/>
          <w:szCs w:val="20"/>
        </w:rPr>
        <w:t xml:space="preserve"> </w:t>
      </w:r>
      <w:r w:rsidRPr="005810AA">
        <w:rPr>
          <w:rFonts w:ascii="Arial" w:hAnsi="Arial" w:cs="Arial"/>
          <w:sz w:val="20"/>
          <w:szCs w:val="20"/>
        </w:rPr>
        <w:t>PA:</w:t>
      </w:r>
      <w:r w:rsidRPr="005810AA">
        <w:rPr>
          <w:rFonts w:ascii="Arial" w:hAnsi="Arial" w:cs="Arial"/>
          <w:spacing w:val="-3"/>
          <w:sz w:val="20"/>
          <w:szCs w:val="20"/>
        </w:rPr>
        <w:t xml:space="preserve"> </w:t>
      </w:r>
      <w:r w:rsidRPr="005810AA">
        <w:rPr>
          <w:rFonts w:ascii="Arial" w:hAnsi="Arial" w:cs="Arial"/>
          <w:sz w:val="20"/>
          <w:szCs w:val="20"/>
        </w:rPr>
        <w:t>Lippincott,</w:t>
      </w:r>
      <w:r w:rsidRPr="005810AA">
        <w:rPr>
          <w:rFonts w:ascii="Arial" w:hAnsi="Arial" w:cs="Arial"/>
          <w:spacing w:val="-7"/>
          <w:sz w:val="20"/>
          <w:szCs w:val="20"/>
        </w:rPr>
        <w:t xml:space="preserve"> </w:t>
      </w:r>
      <w:r w:rsidRPr="005810AA">
        <w:rPr>
          <w:rFonts w:ascii="Arial" w:hAnsi="Arial" w:cs="Arial"/>
          <w:sz w:val="20"/>
          <w:szCs w:val="20"/>
        </w:rPr>
        <w:t>Williams and Wilkins; 2010:548.</w:t>
      </w:r>
    </w:p>
    <w:p w14:paraId="4058118C" w14:textId="77777777" w:rsidR="00F57F3D" w:rsidRPr="005810AA" w:rsidRDefault="005810AA" w:rsidP="00DF5070">
      <w:pPr>
        <w:pStyle w:val="ListParagraph"/>
        <w:numPr>
          <w:ilvl w:val="1"/>
          <w:numId w:val="38"/>
        </w:numPr>
        <w:tabs>
          <w:tab w:val="left" w:pos="840"/>
        </w:tabs>
        <w:ind w:right="922"/>
        <w:rPr>
          <w:rFonts w:ascii="Arial" w:hAnsi="Arial" w:cs="Arial"/>
          <w:sz w:val="20"/>
          <w:szCs w:val="20"/>
        </w:rPr>
      </w:pPr>
      <w:proofErr w:type="spellStart"/>
      <w:r w:rsidRPr="005810AA">
        <w:rPr>
          <w:rFonts w:ascii="Arial" w:hAnsi="Arial" w:cs="Arial"/>
          <w:sz w:val="20"/>
          <w:szCs w:val="20"/>
        </w:rPr>
        <w:t>Földi</w:t>
      </w:r>
      <w:proofErr w:type="spellEnd"/>
      <w:r w:rsidRPr="005810AA">
        <w:rPr>
          <w:rFonts w:ascii="Arial" w:hAnsi="Arial" w:cs="Arial"/>
          <w:sz w:val="20"/>
          <w:szCs w:val="20"/>
        </w:rPr>
        <w:t xml:space="preserve">, M., </w:t>
      </w:r>
      <w:proofErr w:type="spellStart"/>
      <w:r w:rsidRPr="005810AA">
        <w:rPr>
          <w:rFonts w:ascii="Arial" w:hAnsi="Arial" w:cs="Arial"/>
          <w:sz w:val="20"/>
          <w:szCs w:val="20"/>
        </w:rPr>
        <w:t>Földi</w:t>
      </w:r>
      <w:proofErr w:type="spellEnd"/>
      <w:r w:rsidRPr="005810AA">
        <w:rPr>
          <w:rFonts w:ascii="Arial" w:hAnsi="Arial" w:cs="Arial"/>
          <w:sz w:val="20"/>
          <w:szCs w:val="20"/>
        </w:rPr>
        <w:t xml:space="preserve">, E., </w:t>
      </w:r>
      <w:proofErr w:type="spellStart"/>
      <w:r w:rsidRPr="005810AA">
        <w:rPr>
          <w:rFonts w:ascii="Arial" w:hAnsi="Arial" w:cs="Arial"/>
          <w:sz w:val="20"/>
          <w:szCs w:val="20"/>
        </w:rPr>
        <w:t>Strößenreuther</w:t>
      </w:r>
      <w:proofErr w:type="spellEnd"/>
      <w:r w:rsidRPr="005810AA">
        <w:rPr>
          <w:rFonts w:ascii="Arial" w:hAnsi="Arial" w:cs="Arial"/>
          <w:sz w:val="20"/>
          <w:szCs w:val="20"/>
        </w:rPr>
        <w:t xml:space="preserve">, R., &amp; </w:t>
      </w:r>
      <w:proofErr w:type="spellStart"/>
      <w:r w:rsidRPr="005810AA">
        <w:rPr>
          <w:rFonts w:ascii="Arial" w:hAnsi="Arial" w:cs="Arial"/>
          <w:sz w:val="20"/>
          <w:szCs w:val="20"/>
        </w:rPr>
        <w:t>Kubik</w:t>
      </w:r>
      <w:proofErr w:type="spellEnd"/>
      <w:r w:rsidRPr="005810AA">
        <w:rPr>
          <w:rFonts w:ascii="Arial" w:hAnsi="Arial" w:cs="Arial"/>
          <w:sz w:val="20"/>
          <w:szCs w:val="20"/>
        </w:rPr>
        <w:t xml:space="preserve">, S. (Eds.). (2012). </w:t>
      </w:r>
      <w:proofErr w:type="spellStart"/>
      <w:r w:rsidRPr="005810AA">
        <w:rPr>
          <w:rFonts w:ascii="Arial" w:hAnsi="Arial" w:cs="Arial"/>
          <w:i/>
          <w:sz w:val="20"/>
          <w:szCs w:val="20"/>
        </w:rPr>
        <w:t>Földi's</w:t>
      </w:r>
      <w:proofErr w:type="spellEnd"/>
      <w:r w:rsidRPr="005810AA">
        <w:rPr>
          <w:rFonts w:ascii="Arial" w:hAnsi="Arial" w:cs="Arial"/>
          <w:i/>
          <w:sz w:val="20"/>
          <w:szCs w:val="20"/>
        </w:rPr>
        <w:t xml:space="preserve"> textbook of lymphology: for physicians and lymphedema therapists</w:t>
      </w:r>
      <w:r w:rsidRPr="005810AA">
        <w:rPr>
          <w:rFonts w:ascii="Arial" w:hAnsi="Arial" w:cs="Arial"/>
          <w:sz w:val="20"/>
          <w:szCs w:val="20"/>
        </w:rPr>
        <w:t>. Elsevier Health</w:t>
      </w:r>
      <w:r w:rsidRPr="005810AA">
        <w:rPr>
          <w:rFonts w:ascii="Arial" w:hAnsi="Arial" w:cs="Arial"/>
          <w:spacing w:val="-15"/>
          <w:sz w:val="20"/>
          <w:szCs w:val="20"/>
        </w:rPr>
        <w:t xml:space="preserve"> </w:t>
      </w:r>
      <w:r w:rsidRPr="005810AA">
        <w:rPr>
          <w:rFonts w:ascii="Arial" w:hAnsi="Arial" w:cs="Arial"/>
          <w:sz w:val="20"/>
          <w:szCs w:val="20"/>
        </w:rPr>
        <w:t>Sciences.</w:t>
      </w:r>
    </w:p>
    <w:p w14:paraId="0DA601DA" w14:textId="77777777" w:rsidR="00F57F3D" w:rsidRPr="005810AA" w:rsidRDefault="005810AA" w:rsidP="00DF5070">
      <w:pPr>
        <w:pStyle w:val="ListParagraph"/>
        <w:numPr>
          <w:ilvl w:val="1"/>
          <w:numId w:val="38"/>
        </w:numPr>
        <w:tabs>
          <w:tab w:val="left" w:pos="840"/>
        </w:tabs>
        <w:ind w:right="1038"/>
        <w:rPr>
          <w:rFonts w:ascii="Arial" w:hAnsi="Arial" w:cs="Arial"/>
          <w:sz w:val="20"/>
          <w:szCs w:val="20"/>
        </w:rPr>
      </w:pPr>
      <w:r w:rsidRPr="005810AA">
        <w:rPr>
          <w:rFonts w:ascii="Arial" w:hAnsi="Arial" w:cs="Arial"/>
          <w:sz w:val="20"/>
          <w:szCs w:val="20"/>
        </w:rPr>
        <w:t xml:space="preserve">Marchese. Pediatric Oncology. In: </w:t>
      </w:r>
      <w:proofErr w:type="spellStart"/>
      <w:r w:rsidRPr="005810AA">
        <w:rPr>
          <w:rFonts w:ascii="Arial" w:hAnsi="Arial" w:cs="Arial"/>
          <w:sz w:val="20"/>
          <w:szCs w:val="20"/>
        </w:rPr>
        <w:t>Tecklin</w:t>
      </w:r>
      <w:proofErr w:type="spellEnd"/>
      <w:r w:rsidRPr="005810AA">
        <w:rPr>
          <w:rFonts w:ascii="Arial" w:hAnsi="Arial" w:cs="Arial"/>
          <w:sz w:val="20"/>
          <w:szCs w:val="20"/>
        </w:rPr>
        <w:t xml:space="preserve"> JS, ed. Pediatric Physical Therapy. 2014. Lippincott, Williams and Wilkins; Chapter 16; ISBN-13:</w:t>
      </w:r>
      <w:r w:rsidRPr="005810AA">
        <w:rPr>
          <w:rFonts w:ascii="Arial" w:hAnsi="Arial" w:cs="Arial"/>
          <w:spacing w:val="-6"/>
          <w:sz w:val="20"/>
          <w:szCs w:val="20"/>
        </w:rPr>
        <w:t xml:space="preserve"> </w:t>
      </w:r>
      <w:r w:rsidRPr="005810AA">
        <w:rPr>
          <w:rFonts w:ascii="Arial" w:hAnsi="Arial" w:cs="Arial"/>
          <w:sz w:val="20"/>
          <w:szCs w:val="20"/>
        </w:rPr>
        <w:t>9781451173451</w:t>
      </w:r>
    </w:p>
    <w:p w14:paraId="34A1C171" w14:textId="77777777" w:rsidR="00F57F3D" w:rsidRPr="005810AA" w:rsidRDefault="00F57F3D" w:rsidP="00DF5070">
      <w:pPr>
        <w:pStyle w:val="BodyText"/>
        <w:ind w:left="0" w:firstLine="0"/>
        <w:rPr>
          <w:rFonts w:ascii="Arial" w:hAnsi="Arial" w:cs="Arial"/>
          <w:sz w:val="20"/>
          <w:szCs w:val="20"/>
        </w:rPr>
      </w:pPr>
    </w:p>
    <w:p w14:paraId="5AEABC53" w14:textId="77777777" w:rsidR="00DF5070" w:rsidRDefault="00DF5070" w:rsidP="00DF5070">
      <w:pPr>
        <w:pStyle w:val="Heading2"/>
        <w:ind w:left="479"/>
        <w:rPr>
          <w:rFonts w:ascii="Arial" w:hAnsi="Arial" w:cs="Arial"/>
          <w:sz w:val="20"/>
          <w:szCs w:val="20"/>
        </w:rPr>
      </w:pPr>
    </w:p>
    <w:p w14:paraId="3C86DD33" w14:textId="33BB0386" w:rsidR="00F57F3D" w:rsidRDefault="005810AA" w:rsidP="00DF5070">
      <w:pPr>
        <w:pStyle w:val="Heading2"/>
        <w:ind w:left="479"/>
        <w:rPr>
          <w:rFonts w:ascii="Arial" w:hAnsi="Arial" w:cs="Arial"/>
          <w:sz w:val="20"/>
          <w:szCs w:val="20"/>
        </w:rPr>
      </w:pPr>
      <w:r w:rsidRPr="005810AA">
        <w:rPr>
          <w:rFonts w:ascii="Arial" w:hAnsi="Arial" w:cs="Arial"/>
          <w:sz w:val="20"/>
          <w:szCs w:val="20"/>
        </w:rPr>
        <w:t>Monographs</w:t>
      </w:r>
      <w:r w:rsidR="00DF5070">
        <w:rPr>
          <w:rFonts w:ascii="Arial" w:hAnsi="Arial" w:cs="Arial"/>
          <w:sz w:val="20"/>
          <w:szCs w:val="20"/>
        </w:rPr>
        <w:t>:</w:t>
      </w:r>
    </w:p>
    <w:p w14:paraId="274C4335" w14:textId="77777777" w:rsidR="00DF5070" w:rsidRPr="005810AA" w:rsidRDefault="00DF5070" w:rsidP="00DF5070">
      <w:pPr>
        <w:pStyle w:val="Heading2"/>
        <w:ind w:left="479"/>
        <w:rPr>
          <w:rFonts w:ascii="Arial" w:hAnsi="Arial" w:cs="Arial"/>
          <w:sz w:val="20"/>
          <w:szCs w:val="20"/>
        </w:rPr>
      </w:pPr>
    </w:p>
    <w:p w14:paraId="1CE0BC81" w14:textId="489D2581" w:rsidR="00F57F3D" w:rsidRPr="005810AA" w:rsidRDefault="005810AA" w:rsidP="00DF5070">
      <w:pPr>
        <w:pStyle w:val="ListParagraph"/>
        <w:numPr>
          <w:ilvl w:val="0"/>
          <w:numId w:val="30"/>
        </w:numPr>
        <w:tabs>
          <w:tab w:val="left" w:pos="840"/>
        </w:tabs>
        <w:ind w:hanging="361"/>
        <w:rPr>
          <w:rFonts w:ascii="Arial" w:hAnsi="Arial" w:cs="Arial"/>
          <w:i/>
          <w:sz w:val="20"/>
          <w:szCs w:val="20"/>
        </w:rPr>
      </w:pPr>
      <w:r w:rsidRPr="005810AA">
        <w:rPr>
          <w:rFonts w:ascii="Arial" w:hAnsi="Arial" w:cs="Arial"/>
          <w:sz w:val="20"/>
          <w:szCs w:val="20"/>
        </w:rPr>
        <w:t xml:space="preserve">American Cancer Society. </w:t>
      </w:r>
      <w:r w:rsidRPr="005810AA">
        <w:rPr>
          <w:rFonts w:ascii="Arial" w:hAnsi="Arial" w:cs="Arial"/>
          <w:i/>
          <w:sz w:val="20"/>
          <w:szCs w:val="20"/>
        </w:rPr>
        <w:t>Cancer Treatment &amp; Survivorship Facts and Figures 2016-2017.</w:t>
      </w:r>
      <w:r w:rsidRPr="005810AA">
        <w:rPr>
          <w:rFonts w:ascii="Arial" w:hAnsi="Arial" w:cs="Arial"/>
          <w:i/>
          <w:spacing w:val="-20"/>
          <w:sz w:val="20"/>
          <w:szCs w:val="20"/>
        </w:rPr>
        <w:t xml:space="preserve"> </w:t>
      </w:r>
    </w:p>
    <w:p w14:paraId="74AC6592"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Atlanta: American Cancer Society; 2016. 2016.</w:t>
      </w:r>
    </w:p>
    <w:p w14:paraId="14C18189" w14:textId="77777777" w:rsidR="00F57F3D" w:rsidRPr="005810AA" w:rsidRDefault="005810AA" w:rsidP="00DF5070">
      <w:pPr>
        <w:pStyle w:val="ListParagraph"/>
        <w:numPr>
          <w:ilvl w:val="0"/>
          <w:numId w:val="30"/>
        </w:numPr>
        <w:tabs>
          <w:tab w:val="left" w:pos="840"/>
        </w:tabs>
        <w:ind w:hanging="361"/>
        <w:rPr>
          <w:rFonts w:ascii="Arial" w:hAnsi="Arial" w:cs="Arial"/>
          <w:i/>
          <w:sz w:val="20"/>
          <w:szCs w:val="20"/>
        </w:rPr>
      </w:pPr>
      <w:r w:rsidRPr="005810AA">
        <w:rPr>
          <w:rFonts w:ascii="Arial" w:hAnsi="Arial" w:cs="Arial"/>
          <w:sz w:val="20"/>
          <w:szCs w:val="20"/>
        </w:rPr>
        <w:t xml:space="preserve">Commission on Cancer. </w:t>
      </w:r>
      <w:r w:rsidRPr="005810AA">
        <w:rPr>
          <w:rFonts w:ascii="Arial" w:hAnsi="Arial" w:cs="Arial"/>
          <w:i/>
          <w:sz w:val="20"/>
          <w:szCs w:val="20"/>
        </w:rPr>
        <w:t>Cancer program standards 2012: Ensuring patient-centered</w:t>
      </w:r>
      <w:r w:rsidRPr="005810AA">
        <w:rPr>
          <w:rFonts w:ascii="Arial" w:hAnsi="Arial" w:cs="Arial"/>
          <w:i/>
          <w:spacing w:val="-11"/>
          <w:sz w:val="20"/>
          <w:szCs w:val="20"/>
        </w:rPr>
        <w:t xml:space="preserve"> </w:t>
      </w:r>
      <w:r w:rsidRPr="005810AA">
        <w:rPr>
          <w:rFonts w:ascii="Arial" w:hAnsi="Arial" w:cs="Arial"/>
          <w:i/>
          <w:sz w:val="20"/>
          <w:szCs w:val="20"/>
        </w:rPr>
        <w:t>care.</w:t>
      </w:r>
    </w:p>
    <w:p w14:paraId="5E932309"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American College of Surgeons; 2012.</w:t>
      </w:r>
    </w:p>
    <w:p w14:paraId="4DB3E7EF" w14:textId="77777777" w:rsidR="00F57F3D" w:rsidRPr="005810AA" w:rsidRDefault="005810AA" w:rsidP="00DF5070">
      <w:pPr>
        <w:pStyle w:val="ListParagraph"/>
        <w:numPr>
          <w:ilvl w:val="0"/>
          <w:numId w:val="30"/>
        </w:numPr>
        <w:tabs>
          <w:tab w:val="left" w:pos="840"/>
        </w:tabs>
        <w:ind w:right="234"/>
        <w:rPr>
          <w:rFonts w:ascii="Arial" w:hAnsi="Arial" w:cs="Arial"/>
          <w:sz w:val="20"/>
          <w:szCs w:val="20"/>
        </w:rPr>
      </w:pPr>
      <w:r w:rsidRPr="005810AA">
        <w:rPr>
          <w:rFonts w:ascii="Arial" w:hAnsi="Arial" w:cs="Arial"/>
          <w:sz w:val="20"/>
          <w:szCs w:val="20"/>
        </w:rPr>
        <w:t xml:space="preserve">Institute of Medicine: Hewitt M, Greenfield S, Stovall E. </w:t>
      </w:r>
      <w:r w:rsidRPr="005810AA">
        <w:rPr>
          <w:rFonts w:ascii="Arial" w:hAnsi="Arial" w:cs="Arial"/>
          <w:i/>
          <w:sz w:val="20"/>
          <w:szCs w:val="20"/>
        </w:rPr>
        <w:t xml:space="preserve">Cancer Patient to Cancer Survivor: Lost in Transition. </w:t>
      </w:r>
      <w:r w:rsidRPr="005810AA">
        <w:rPr>
          <w:rFonts w:ascii="Arial" w:hAnsi="Arial" w:cs="Arial"/>
          <w:sz w:val="20"/>
          <w:szCs w:val="20"/>
        </w:rPr>
        <w:t>Washington,</w:t>
      </w:r>
      <w:r w:rsidRPr="005810AA">
        <w:rPr>
          <w:rFonts w:ascii="Arial" w:hAnsi="Arial" w:cs="Arial"/>
          <w:spacing w:val="-2"/>
          <w:sz w:val="20"/>
          <w:szCs w:val="20"/>
        </w:rPr>
        <w:t xml:space="preserve"> </w:t>
      </w:r>
      <w:r w:rsidRPr="005810AA">
        <w:rPr>
          <w:rFonts w:ascii="Arial" w:hAnsi="Arial" w:cs="Arial"/>
          <w:sz w:val="20"/>
          <w:szCs w:val="20"/>
        </w:rPr>
        <w:t>DC2006.</w:t>
      </w:r>
    </w:p>
    <w:p w14:paraId="09D5A999" w14:textId="77777777" w:rsidR="00F57F3D" w:rsidRPr="005810AA" w:rsidRDefault="005810AA" w:rsidP="00DF5070">
      <w:pPr>
        <w:pStyle w:val="ListParagraph"/>
        <w:numPr>
          <w:ilvl w:val="0"/>
          <w:numId w:val="30"/>
        </w:numPr>
        <w:tabs>
          <w:tab w:val="left" w:pos="840"/>
        </w:tabs>
        <w:ind w:right="404"/>
        <w:rPr>
          <w:rFonts w:ascii="Arial" w:hAnsi="Arial" w:cs="Arial"/>
          <w:sz w:val="20"/>
          <w:szCs w:val="20"/>
        </w:rPr>
      </w:pPr>
      <w:r w:rsidRPr="005810AA">
        <w:rPr>
          <w:rFonts w:ascii="Arial" w:hAnsi="Arial" w:cs="Arial"/>
          <w:sz w:val="20"/>
          <w:szCs w:val="20"/>
        </w:rPr>
        <w:t xml:space="preserve">Institute of Medicine: </w:t>
      </w:r>
      <w:proofErr w:type="spellStart"/>
      <w:r w:rsidRPr="005810AA">
        <w:rPr>
          <w:rFonts w:ascii="Arial" w:hAnsi="Arial" w:cs="Arial"/>
          <w:sz w:val="20"/>
          <w:szCs w:val="20"/>
        </w:rPr>
        <w:t>Levit</w:t>
      </w:r>
      <w:proofErr w:type="spellEnd"/>
      <w:r w:rsidRPr="005810AA">
        <w:rPr>
          <w:rFonts w:ascii="Arial" w:hAnsi="Arial" w:cs="Arial"/>
          <w:sz w:val="20"/>
          <w:szCs w:val="20"/>
        </w:rPr>
        <w:t xml:space="preserve"> L, Balogh E, Nass S, Ganz PA. Delivering high-quality cancer care: charting a new course for a system in crisis. </w:t>
      </w:r>
      <w:r w:rsidRPr="005810AA">
        <w:rPr>
          <w:rFonts w:ascii="Arial" w:hAnsi="Arial" w:cs="Arial"/>
          <w:i/>
          <w:sz w:val="20"/>
          <w:szCs w:val="20"/>
        </w:rPr>
        <w:t xml:space="preserve">Institute of Medicine, Washington, DC. </w:t>
      </w:r>
      <w:r w:rsidRPr="005810AA">
        <w:rPr>
          <w:rFonts w:ascii="Arial" w:hAnsi="Arial" w:cs="Arial"/>
          <w:sz w:val="20"/>
          <w:szCs w:val="20"/>
        </w:rPr>
        <w:t>2013.</w:t>
      </w:r>
    </w:p>
    <w:p w14:paraId="64D80A07" w14:textId="77777777" w:rsidR="00F57F3D" w:rsidRPr="005810AA" w:rsidRDefault="005810AA" w:rsidP="00DF5070">
      <w:pPr>
        <w:pStyle w:val="ListParagraph"/>
        <w:numPr>
          <w:ilvl w:val="0"/>
          <w:numId w:val="30"/>
        </w:numPr>
        <w:tabs>
          <w:tab w:val="left" w:pos="840"/>
        </w:tabs>
        <w:ind w:right="179"/>
        <w:rPr>
          <w:rFonts w:ascii="Arial" w:hAnsi="Arial" w:cs="Arial"/>
          <w:sz w:val="20"/>
          <w:szCs w:val="20"/>
        </w:rPr>
      </w:pPr>
      <w:r w:rsidRPr="005810AA">
        <w:rPr>
          <w:rFonts w:ascii="Arial" w:hAnsi="Arial" w:cs="Arial"/>
          <w:sz w:val="20"/>
          <w:szCs w:val="20"/>
        </w:rPr>
        <w:t>Commission on Cancer. Cancer Program Standards: Ensuring Patient-Centered Care. (2016 Edition). American College of Surgeons.</w:t>
      </w:r>
      <w:r w:rsidRPr="005810AA">
        <w:rPr>
          <w:rFonts w:ascii="Arial" w:hAnsi="Arial" w:cs="Arial"/>
          <w:spacing w:val="-3"/>
          <w:sz w:val="20"/>
          <w:szCs w:val="20"/>
        </w:rPr>
        <w:t xml:space="preserve"> </w:t>
      </w:r>
      <w:r w:rsidRPr="005810AA">
        <w:rPr>
          <w:rFonts w:ascii="Arial" w:hAnsi="Arial" w:cs="Arial"/>
          <w:sz w:val="20"/>
          <w:szCs w:val="20"/>
        </w:rPr>
        <w:t>2016.</w:t>
      </w:r>
    </w:p>
    <w:p w14:paraId="4F059844" w14:textId="77777777" w:rsidR="00F57F3D" w:rsidRPr="005810AA" w:rsidRDefault="00F57F3D" w:rsidP="00DF5070">
      <w:pPr>
        <w:pStyle w:val="BodyText"/>
        <w:ind w:left="0" w:firstLine="0"/>
        <w:rPr>
          <w:rFonts w:ascii="Arial" w:hAnsi="Arial" w:cs="Arial"/>
          <w:sz w:val="20"/>
          <w:szCs w:val="20"/>
        </w:rPr>
      </w:pPr>
    </w:p>
    <w:p w14:paraId="24AF4DDC" w14:textId="77777777" w:rsidR="00F57F3D" w:rsidRPr="005810AA" w:rsidRDefault="005810AA" w:rsidP="00DF5070">
      <w:pPr>
        <w:pStyle w:val="Heading2"/>
        <w:rPr>
          <w:rFonts w:ascii="Arial" w:hAnsi="Arial" w:cs="Arial"/>
          <w:sz w:val="20"/>
          <w:szCs w:val="20"/>
        </w:rPr>
      </w:pPr>
      <w:r w:rsidRPr="005810AA">
        <w:rPr>
          <w:rFonts w:ascii="Arial" w:hAnsi="Arial" w:cs="Arial"/>
          <w:sz w:val="20"/>
          <w:szCs w:val="20"/>
        </w:rPr>
        <w:t>Journal Publications:</w:t>
      </w:r>
    </w:p>
    <w:p w14:paraId="611FF9E3" w14:textId="77777777" w:rsidR="00F57F3D" w:rsidRDefault="00F57F3D" w:rsidP="00DF5070">
      <w:pPr>
        <w:rPr>
          <w:rFonts w:ascii="Arial" w:hAnsi="Arial" w:cs="Arial"/>
          <w:sz w:val="20"/>
          <w:szCs w:val="20"/>
        </w:rPr>
      </w:pPr>
    </w:p>
    <w:p w14:paraId="6FCDE080" w14:textId="77777777" w:rsidR="00F57F3D" w:rsidRPr="005810AA" w:rsidRDefault="005810AA" w:rsidP="00DF5070">
      <w:pPr>
        <w:pStyle w:val="ListParagraph"/>
        <w:numPr>
          <w:ilvl w:val="0"/>
          <w:numId w:val="29"/>
        </w:numPr>
        <w:tabs>
          <w:tab w:val="left" w:pos="840"/>
        </w:tabs>
        <w:ind w:right="290"/>
        <w:rPr>
          <w:rFonts w:ascii="Arial" w:hAnsi="Arial" w:cs="Arial"/>
          <w:sz w:val="20"/>
          <w:szCs w:val="20"/>
        </w:rPr>
      </w:pPr>
      <w:r w:rsidRPr="00DF5070">
        <w:rPr>
          <w:rFonts w:ascii="Arial" w:hAnsi="Arial" w:cs="Arial"/>
          <w:bCs/>
          <w:sz w:val="20"/>
          <w:szCs w:val="20"/>
        </w:rPr>
        <w:t>Rehabilitation Oncology</w:t>
      </w:r>
      <w:r w:rsidRPr="005810AA">
        <w:rPr>
          <w:rFonts w:ascii="Arial" w:hAnsi="Arial" w:cs="Arial"/>
          <w:b/>
          <w:sz w:val="20"/>
          <w:szCs w:val="20"/>
        </w:rPr>
        <w:t xml:space="preserve">: </w:t>
      </w:r>
      <w:r w:rsidRPr="005810AA">
        <w:rPr>
          <w:rFonts w:ascii="Arial" w:hAnsi="Arial" w:cs="Arial"/>
          <w:sz w:val="20"/>
          <w:szCs w:val="20"/>
        </w:rPr>
        <w:t>More than 25 EDGE reviews on Clinical Outcome Measures</w:t>
      </w:r>
      <w:r w:rsidRPr="005810AA">
        <w:rPr>
          <w:rFonts w:ascii="Arial" w:hAnsi="Arial" w:cs="Arial"/>
          <w:spacing w:val="-34"/>
          <w:sz w:val="20"/>
          <w:szCs w:val="20"/>
        </w:rPr>
        <w:t xml:space="preserve"> </w:t>
      </w:r>
      <w:r w:rsidRPr="005810AA">
        <w:rPr>
          <w:rFonts w:ascii="Arial" w:hAnsi="Arial" w:cs="Arial"/>
          <w:sz w:val="20"/>
          <w:szCs w:val="20"/>
        </w:rPr>
        <w:t>and CPG on Secondary Upper Quadrant Lymphedema Diagnosis in Rehabilitation Oncology – look under collections tab on Journal homepage at:</w:t>
      </w:r>
      <w:hyperlink r:id="rId29">
        <w:r w:rsidRPr="005810AA">
          <w:rPr>
            <w:rFonts w:ascii="Arial" w:hAnsi="Arial" w:cs="Arial"/>
            <w:color w:val="0000FF"/>
            <w:sz w:val="20"/>
            <w:szCs w:val="20"/>
            <w:u w:val="single" w:color="0000FF"/>
          </w:rPr>
          <w:t xml:space="preserve"> https://journals.lww.com/rehabonc/Pages/collections.aspx?collection=Topical</w:t>
        </w:r>
      </w:hyperlink>
    </w:p>
    <w:p w14:paraId="482A6EEF" w14:textId="77777777" w:rsidR="00F57F3D" w:rsidRPr="005810AA" w:rsidRDefault="005810AA" w:rsidP="00DF5070">
      <w:pPr>
        <w:pStyle w:val="ListParagraph"/>
        <w:numPr>
          <w:ilvl w:val="0"/>
          <w:numId w:val="29"/>
        </w:numPr>
        <w:tabs>
          <w:tab w:val="left" w:pos="840"/>
        </w:tabs>
        <w:ind w:right="424"/>
        <w:rPr>
          <w:rFonts w:ascii="Arial" w:hAnsi="Arial" w:cs="Arial"/>
          <w:sz w:val="20"/>
          <w:szCs w:val="20"/>
        </w:rPr>
      </w:pPr>
      <w:r w:rsidRPr="005810AA">
        <w:rPr>
          <w:rFonts w:ascii="Arial" w:hAnsi="Arial" w:cs="Arial"/>
          <w:sz w:val="20"/>
          <w:szCs w:val="20"/>
        </w:rPr>
        <w:t>APTA Task Force on Lab Values. Laboratory Values Interpretation Resource. Academy of Acute Care Physical Therapy web site. Available at:</w:t>
      </w:r>
      <w:hyperlink r:id="rId30">
        <w:r w:rsidRPr="005810AA">
          <w:rPr>
            <w:rFonts w:ascii="Arial" w:hAnsi="Arial" w:cs="Arial"/>
            <w:color w:val="0000FF"/>
            <w:sz w:val="20"/>
            <w:szCs w:val="20"/>
            <w:u w:val="single" w:color="0000FF"/>
          </w:rPr>
          <w:t xml:space="preserve"> http://c.ymcdn.com/sites/www.acutept.org/resource/resmgr/docs/2017-Lab-Values-</w:t>
        </w:r>
      </w:hyperlink>
      <w:hyperlink r:id="rId31">
        <w:r w:rsidRPr="005810AA">
          <w:rPr>
            <w:rFonts w:ascii="Arial" w:hAnsi="Arial" w:cs="Arial"/>
            <w:color w:val="0000FF"/>
            <w:sz w:val="20"/>
            <w:szCs w:val="20"/>
            <w:u w:val="single" w:color="0000FF"/>
          </w:rPr>
          <w:t xml:space="preserve"> Resource.pdf</w:t>
        </w:r>
      </w:hyperlink>
      <w:r w:rsidRPr="005810AA">
        <w:rPr>
          <w:rFonts w:ascii="Arial" w:hAnsi="Arial" w:cs="Arial"/>
          <w:sz w:val="20"/>
          <w:szCs w:val="20"/>
        </w:rPr>
        <w:t>. Updated</w:t>
      </w:r>
      <w:r w:rsidRPr="005810AA">
        <w:rPr>
          <w:rFonts w:ascii="Arial" w:hAnsi="Arial" w:cs="Arial"/>
          <w:spacing w:val="-4"/>
          <w:sz w:val="20"/>
          <w:szCs w:val="20"/>
        </w:rPr>
        <w:t xml:space="preserve"> </w:t>
      </w:r>
      <w:r w:rsidRPr="005810AA">
        <w:rPr>
          <w:rFonts w:ascii="Arial" w:hAnsi="Arial" w:cs="Arial"/>
          <w:sz w:val="20"/>
          <w:szCs w:val="20"/>
        </w:rPr>
        <w:t>2017.</w:t>
      </w:r>
    </w:p>
    <w:p w14:paraId="1EEE97F9" w14:textId="77777777" w:rsidR="00F57F3D" w:rsidRPr="005810AA" w:rsidRDefault="00F57F3D" w:rsidP="00DF5070">
      <w:pPr>
        <w:pStyle w:val="BodyText"/>
        <w:ind w:left="0" w:firstLine="0"/>
        <w:rPr>
          <w:rFonts w:ascii="Arial" w:hAnsi="Arial" w:cs="Arial"/>
          <w:sz w:val="20"/>
          <w:szCs w:val="20"/>
        </w:rPr>
      </w:pPr>
    </w:p>
    <w:p w14:paraId="4248FA6E" w14:textId="5B5AB0F4" w:rsidR="00F57F3D" w:rsidRDefault="005810AA" w:rsidP="00DF5070">
      <w:pPr>
        <w:pStyle w:val="Heading2"/>
        <w:rPr>
          <w:rFonts w:ascii="Arial" w:hAnsi="Arial" w:cs="Arial"/>
          <w:sz w:val="20"/>
          <w:szCs w:val="20"/>
        </w:rPr>
      </w:pPr>
      <w:r w:rsidRPr="005810AA">
        <w:rPr>
          <w:rFonts w:ascii="Arial" w:hAnsi="Arial" w:cs="Arial"/>
          <w:sz w:val="20"/>
          <w:szCs w:val="20"/>
        </w:rPr>
        <w:t>Clinical Guidelines:</w:t>
      </w:r>
    </w:p>
    <w:p w14:paraId="414364D2" w14:textId="77777777" w:rsidR="00DF5070" w:rsidRPr="005810AA" w:rsidRDefault="00DF5070" w:rsidP="00DF5070">
      <w:pPr>
        <w:pStyle w:val="Heading2"/>
        <w:rPr>
          <w:rFonts w:ascii="Arial" w:hAnsi="Arial" w:cs="Arial"/>
          <w:sz w:val="20"/>
          <w:szCs w:val="20"/>
        </w:rPr>
      </w:pPr>
    </w:p>
    <w:p w14:paraId="04BC390A" w14:textId="22275E55" w:rsidR="00F57F3D" w:rsidRPr="005810AA" w:rsidRDefault="005810AA" w:rsidP="00DF5070">
      <w:pPr>
        <w:pStyle w:val="ListParagraph"/>
        <w:numPr>
          <w:ilvl w:val="0"/>
          <w:numId w:val="28"/>
        </w:numPr>
        <w:tabs>
          <w:tab w:val="left" w:pos="840"/>
        </w:tabs>
        <w:ind w:right="340"/>
        <w:rPr>
          <w:rFonts w:ascii="Arial" w:hAnsi="Arial" w:cs="Arial"/>
          <w:sz w:val="20"/>
          <w:szCs w:val="20"/>
        </w:rPr>
      </w:pPr>
      <w:r w:rsidRPr="005810AA">
        <w:rPr>
          <w:rFonts w:ascii="Arial" w:hAnsi="Arial" w:cs="Arial"/>
          <w:sz w:val="20"/>
          <w:szCs w:val="20"/>
        </w:rPr>
        <w:t>American Society of Clinical Oncol</w:t>
      </w:r>
      <w:r w:rsidR="00DF5070">
        <w:rPr>
          <w:rFonts w:ascii="Arial" w:hAnsi="Arial" w:cs="Arial"/>
          <w:sz w:val="20"/>
          <w:szCs w:val="20"/>
        </w:rPr>
        <w:t>o</w:t>
      </w:r>
      <w:r w:rsidRPr="005810AA">
        <w:rPr>
          <w:rFonts w:ascii="Arial" w:hAnsi="Arial" w:cs="Arial"/>
          <w:sz w:val="20"/>
          <w:szCs w:val="20"/>
        </w:rPr>
        <w:t>gy -</w:t>
      </w:r>
      <w:r w:rsidRPr="005810AA">
        <w:rPr>
          <w:rFonts w:ascii="Arial" w:hAnsi="Arial" w:cs="Arial"/>
          <w:color w:val="0000FF"/>
          <w:sz w:val="20"/>
          <w:szCs w:val="20"/>
        </w:rPr>
        <w:t xml:space="preserve"> </w:t>
      </w:r>
      <w:hyperlink r:id="rId32">
        <w:r w:rsidRPr="005810AA">
          <w:rPr>
            <w:rFonts w:ascii="Arial" w:hAnsi="Arial" w:cs="Arial"/>
            <w:color w:val="0000FF"/>
            <w:sz w:val="20"/>
            <w:szCs w:val="20"/>
            <w:u w:val="single" w:color="0000FF"/>
          </w:rPr>
          <w:t>https://www.asco.org/practice-guidelines/quality-</w:t>
        </w:r>
      </w:hyperlink>
      <w:hyperlink r:id="rId33">
        <w:r w:rsidRPr="005810AA">
          <w:rPr>
            <w:rFonts w:ascii="Arial" w:hAnsi="Arial" w:cs="Arial"/>
            <w:color w:val="0000FF"/>
            <w:sz w:val="20"/>
            <w:szCs w:val="20"/>
            <w:u w:val="single" w:color="0000FF"/>
          </w:rPr>
          <w:t xml:space="preserve"> guidelines/guidelines</w:t>
        </w:r>
      </w:hyperlink>
    </w:p>
    <w:p w14:paraId="43E4D766" w14:textId="77777777" w:rsidR="00F57F3D" w:rsidRPr="005810AA" w:rsidRDefault="005810AA" w:rsidP="00DF5070">
      <w:pPr>
        <w:pStyle w:val="ListParagraph"/>
        <w:numPr>
          <w:ilvl w:val="0"/>
          <w:numId w:val="28"/>
        </w:numPr>
        <w:tabs>
          <w:tab w:val="left" w:pos="840"/>
        </w:tabs>
        <w:ind w:right="2758"/>
        <w:rPr>
          <w:rFonts w:ascii="Arial" w:hAnsi="Arial" w:cs="Arial"/>
          <w:sz w:val="20"/>
          <w:szCs w:val="20"/>
        </w:rPr>
      </w:pPr>
      <w:r w:rsidRPr="005810AA">
        <w:rPr>
          <w:rFonts w:ascii="Arial" w:hAnsi="Arial" w:cs="Arial"/>
          <w:sz w:val="20"/>
          <w:szCs w:val="20"/>
        </w:rPr>
        <w:t>National Comprehensive Cancer Network</w:t>
      </w:r>
      <w:hyperlink r:id="rId34">
        <w:r w:rsidRPr="00DF5070">
          <w:rPr>
            <w:rFonts w:ascii="Arial" w:hAnsi="Arial" w:cs="Arial"/>
            <w:color w:val="0000FF"/>
            <w:sz w:val="20"/>
            <w:szCs w:val="20"/>
          </w:rPr>
          <w:t xml:space="preserve"> </w:t>
        </w:r>
        <w:r w:rsidRPr="005810AA">
          <w:rPr>
            <w:rFonts w:ascii="Arial" w:hAnsi="Arial" w:cs="Arial"/>
            <w:color w:val="0000FF"/>
            <w:spacing w:val="-1"/>
            <w:sz w:val="20"/>
            <w:szCs w:val="20"/>
            <w:u w:val="single" w:color="0000FF"/>
          </w:rPr>
          <w:t>https://www.nccn.org/professionals/physician_gls/default.aspx</w:t>
        </w:r>
      </w:hyperlink>
    </w:p>
    <w:p w14:paraId="3D2848AF" w14:textId="77777777" w:rsidR="00F57F3D" w:rsidRPr="00DF5070" w:rsidRDefault="005810AA" w:rsidP="00DF5070">
      <w:pPr>
        <w:pStyle w:val="ListParagraph"/>
        <w:numPr>
          <w:ilvl w:val="0"/>
          <w:numId w:val="28"/>
        </w:numPr>
        <w:tabs>
          <w:tab w:val="left" w:pos="840"/>
        </w:tabs>
        <w:ind w:right="3640"/>
        <w:rPr>
          <w:rFonts w:ascii="Arial" w:hAnsi="Arial" w:cs="Arial"/>
          <w:color w:val="0000FF"/>
          <w:sz w:val="20"/>
          <w:szCs w:val="20"/>
        </w:rPr>
      </w:pPr>
      <w:r w:rsidRPr="005810AA">
        <w:rPr>
          <w:rFonts w:ascii="Arial" w:hAnsi="Arial" w:cs="Arial"/>
          <w:sz w:val="20"/>
          <w:szCs w:val="20"/>
        </w:rPr>
        <w:t>National Cancer Institute SEER Staging Training Guide -</w:t>
      </w:r>
      <w:hyperlink r:id="rId35">
        <w:r w:rsidRPr="00DF5070">
          <w:rPr>
            <w:rFonts w:ascii="Arial" w:hAnsi="Arial" w:cs="Arial"/>
            <w:color w:val="0000FF"/>
            <w:sz w:val="20"/>
            <w:szCs w:val="20"/>
            <w:u w:val="single" w:color="EB7E12"/>
          </w:rPr>
          <w:t xml:space="preserve"> https://training.seer.cancer.gov/staging/</w:t>
        </w:r>
      </w:hyperlink>
    </w:p>
    <w:p w14:paraId="4D79393D" w14:textId="77777777" w:rsidR="00F57F3D" w:rsidRPr="005810AA" w:rsidRDefault="00F57F3D" w:rsidP="00DF5070">
      <w:pPr>
        <w:pStyle w:val="BodyText"/>
        <w:ind w:left="0" w:firstLine="0"/>
        <w:rPr>
          <w:rFonts w:ascii="Arial" w:hAnsi="Arial" w:cs="Arial"/>
          <w:sz w:val="20"/>
          <w:szCs w:val="20"/>
        </w:rPr>
      </w:pPr>
    </w:p>
    <w:p w14:paraId="3E95C6EE" w14:textId="1C1ADC32" w:rsidR="00F57F3D" w:rsidRDefault="005810AA" w:rsidP="00DF5070">
      <w:pPr>
        <w:pStyle w:val="Heading2"/>
        <w:rPr>
          <w:rFonts w:ascii="Arial" w:hAnsi="Arial" w:cs="Arial"/>
          <w:sz w:val="20"/>
          <w:szCs w:val="20"/>
        </w:rPr>
      </w:pPr>
      <w:r w:rsidRPr="005810AA">
        <w:rPr>
          <w:rFonts w:ascii="Arial" w:hAnsi="Arial" w:cs="Arial"/>
          <w:sz w:val="20"/>
          <w:szCs w:val="20"/>
        </w:rPr>
        <w:t>APTA Learning Center Courses:</w:t>
      </w:r>
    </w:p>
    <w:p w14:paraId="4D7E28CE" w14:textId="77777777" w:rsidR="00DF5070" w:rsidRPr="005810AA" w:rsidRDefault="00DF5070" w:rsidP="00DF5070">
      <w:pPr>
        <w:pStyle w:val="Heading2"/>
        <w:rPr>
          <w:rFonts w:ascii="Arial" w:hAnsi="Arial" w:cs="Arial"/>
          <w:sz w:val="20"/>
          <w:szCs w:val="20"/>
        </w:rPr>
      </w:pPr>
    </w:p>
    <w:p w14:paraId="12FD7646" w14:textId="73CF8C24" w:rsidR="00F57F3D" w:rsidRPr="005810AA" w:rsidRDefault="0090222C" w:rsidP="00DF5070">
      <w:pPr>
        <w:pStyle w:val="BodyText"/>
        <w:numPr>
          <w:ilvl w:val="0"/>
          <w:numId w:val="43"/>
        </w:numPr>
        <w:rPr>
          <w:rFonts w:ascii="Arial" w:hAnsi="Arial" w:cs="Arial"/>
          <w:sz w:val="20"/>
          <w:szCs w:val="20"/>
        </w:rPr>
      </w:pPr>
      <w:hyperlink r:id="rId36">
        <w:r w:rsidR="005810AA" w:rsidRPr="005810AA">
          <w:rPr>
            <w:rFonts w:ascii="Arial" w:hAnsi="Arial" w:cs="Arial"/>
            <w:color w:val="0000FF"/>
            <w:sz w:val="20"/>
            <w:szCs w:val="20"/>
            <w:u w:val="single" w:color="0000FF"/>
          </w:rPr>
          <w:t xml:space="preserve">http://iweb.apta.org/Purchase/CatalogSearchResults.aspx?Option=2&amp;Topic=Oncology </w:t>
        </w:r>
      </w:hyperlink>
    </w:p>
    <w:p w14:paraId="20AF1ECB" w14:textId="77777777" w:rsidR="00F57F3D" w:rsidRPr="005810AA" w:rsidRDefault="00F57F3D" w:rsidP="00DF5070">
      <w:pPr>
        <w:pStyle w:val="BodyText"/>
        <w:ind w:left="0" w:firstLine="0"/>
        <w:rPr>
          <w:rFonts w:ascii="Arial" w:hAnsi="Arial" w:cs="Arial"/>
          <w:sz w:val="20"/>
          <w:szCs w:val="20"/>
        </w:rPr>
      </w:pPr>
    </w:p>
    <w:p w14:paraId="793D1088" w14:textId="7BF03AFA" w:rsidR="00F57F3D" w:rsidRDefault="005810AA" w:rsidP="00DF5070">
      <w:pPr>
        <w:pStyle w:val="Heading2"/>
        <w:rPr>
          <w:rFonts w:ascii="Arial" w:hAnsi="Arial" w:cs="Arial"/>
          <w:sz w:val="20"/>
          <w:szCs w:val="20"/>
        </w:rPr>
      </w:pPr>
      <w:r w:rsidRPr="005810AA">
        <w:rPr>
          <w:rFonts w:ascii="Arial" w:hAnsi="Arial" w:cs="Arial"/>
          <w:sz w:val="20"/>
          <w:szCs w:val="20"/>
        </w:rPr>
        <w:t>Continuing Education Seminars:</w:t>
      </w:r>
    </w:p>
    <w:p w14:paraId="4A138859" w14:textId="77777777" w:rsidR="00DF5070" w:rsidRPr="005810AA" w:rsidRDefault="00DF5070" w:rsidP="00DF5070">
      <w:pPr>
        <w:pStyle w:val="Heading2"/>
        <w:rPr>
          <w:rFonts w:ascii="Arial" w:hAnsi="Arial" w:cs="Arial"/>
          <w:sz w:val="20"/>
          <w:szCs w:val="20"/>
        </w:rPr>
      </w:pPr>
    </w:p>
    <w:p w14:paraId="36B039DA" w14:textId="03F6313F" w:rsidR="00F57F3D" w:rsidRPr="005810AA" w:rsidRDefault="00DF5070" w:rsidP="00DF5070">
      <w:pPr>
        <w:pStyle w:val="BodyText"/>
        <w:numPr>
          <w:ilvl w:val="0"/>
          <w:numId w:val="44"/>
        </w:numPr>
        <w:rPr>
          <w:rFonts w:ascii="Arial" w:hAnsi="Arial" w:cs="Arial"/>
          <w:sz w:val="20"/>
          <w:szCs w:val="20"/>
        </w:rPr>
      </w:pPr>
      <w:r>
        <w:rPr>
          <w:rFonts w:ascii="Arial" w:hAnsi="Arial" w:cs="Arial"/>
          <w:sz w:val="20"/>
          <w:szCs w:val="20"/>
        </w:rPr>
        <w:t>APTA Oncology</w:t>
      </w:r>
      <w:r w:rsidR="005810AA" w:rsidRPr="005810AA">
        <w:rPr>
          <w:rFonts w:ascii="Arial" w:hAnsi="Arial" w:cs="Arial"/>
          <w:sz w:val="20"/>
          <w:szCs w:val="20"/>
        </w:rPr>
        <w:t xml:space="preserve"> Regional Courses –</w:t>
      </w:r>
      <w:hyperlink r:id="rId37">
        <w:r w:rsidR="005810AA" w:rsidRPr="00DF5070">
          <w:rPr>
            <w:rFonts w:ascii="Arial" w:hAnsi="Arial" w:cs="Arial"/>
            <w:color w:val="0000FF"/>
            <w:sz w:val="20"/>
            <w:szCs w:val="20"/>
          </w:rPr>
          <w:t xml:space="preserve"> </w:t>
        </w:r>
        <w:r w:rsidR="005810AA" w:rsidRPr="005810AA">
          <w:rPr>
            <w:rFonts w:ascii="Arial" w:hAnsi="Arial" w:cs="Arial"/>
            <w:color w:val="0000FF"/>
            <w:sz w:val="20"/>
            <w:szCs w:val="20"/>
            <w:u w:val="single" w:color="0000FF"/>
          </w:rPr>
          <w:t>http://oncologypt.org/education/</w:t>
        </w:r>
      </w:hyperlink>
    </w:p>
    <w:p w14:paraId="21A83132" w14:textId="77777777" w:rsidR="00F57F3D" w:rsidRPr="005810AA" w:rsidRDefault="00F57F3D" w:rsidP="00DF5070">
      <w:pPr>
        <w:pStyle w:val="BodyText"/>
        <w:ind w:left="0" w:firstLine="0"/>
        <w:rPr>
          <w:rFonts w:ascii="Arial" w:hAnsi="Arial" w:cs="Arial"/>
          <w:sz w:val="20"/>
          <w:szCs w:val="20"/>
        </w:rPr>
      </w:pPr>
    </w:p>
    <w:p w14:paraId="71C821F2" w14:textId="77777777" w:rsidR="009C7343" w:rsidRDefault="00DF5070" w:rsidP="00DF5070">
      <w:pPr>
        <w:ind w:left="119"/>
        <w:rPr>
          <w:rFonts w:ascii="Arial" w:hAnsi="Arial" w:cs="Arial"/>
          <w:b/>
          <w:sz w:val="20"/>
          <w:szCs w:val="20"/>
        </w:rPr>
      </w:pPr>
      <w:r>
        <w:rPr>
          <w:rFonts w:ascii="Arial" w:hAnsi="Arial" w:cs="Arial"/>
          <w:b/>
          <w:sz w:val="20"/>
          <w:szCs w:val="20"/>
        </w:rPr>
        <w:t>APTA Oncology</w:t>
      </w:r>
      <w:r w:rsidR="005810AA" w:rsidRPr="005810AA">
        <w:rPr>
          <w:rFonts w:ascii="Arial" w:hAnsi="Arial" w:cs="Arial"/>
          <w:b/>
          <w:sz w:val="20"/>
          <w:szCs w:val="20"/>
        </w:rPr>
        <w:t xml:space="preserve"> Partners with </w:t>
      </w:r>
      <w:proofErr w:type="spellStart"/>
      <w:r w:rsidR="005810AA" w:rsidRPr="005810AA">
        <w:rPr>
          <w:rFonts w:ascii="Arial" w:hAnsi="Arial" w:cs="Arial"/>
          <w:b/>
          <w:sz w:val="20"/>
          <w:szCs w:val="20"/>
        </w:rPr>
        <w:t>Educata</w:t>
      </w:r>
      <w:proofErr w:type="spellEnd"/>
      <w:r w:rsidR="005810AA" w:rsidRPr="005810AA">
        <w:rPr>
          <w:rFonts w:ascii="Arial" w:hAnsi="Arial" w:cs="Arial"/>
          <w:b/>
          <w:sz w:val="20"/>
          <w:szCs w:val="20"/>
        </w:rPr>
        <w:t xml:space="preserve"> for Distance Education Course Hosting</w:t>
      </w:r>
      <w:r w:rsidR="009C7343">
        <w:rPr>
          <w:rFonts w:ascii="Arial" w:hAnsi="Arial" w:cs="Arial"/>
          <w:b/>
          <w:sz w:val="20"/>
          <w:szCs w:val="20"/>
        </w:rPr>
        <w:t>:</w:t>
      </w:r>
    </w:p>
    <w:p w14:paraId="5FB2BC34" w14:textId="77777777" w:rsidR="009C7343" w:rsidRDefault="009C7343" w:rsidP="00DF5070">
      <w:pPr>
        <w:ind w:left="119"/>
        <w:rPr>
          <w:rFonts w:ascii="Arial" w:hAnsi="Arial" w:cs="Arial"/>
          <w:sz w:val="20"/>
          <w:szCs w:val="20"/>
        </w:rPr>
      </w:pPr>
    </w:p>
    <w:p w14:paraId="4C740C34" w14:textId="5830B593" w:rsidR="00F57F3D" w:rsidRDefault="0090222C" w:rsidP="00DF5070">
      <w:pPr>
        <w:ind w:left="119"/>
        <w:rPr>
          <w:rFonts w:ascii="Arial" w:hAnsi="Arial" w:cs="Arial"/>
          <w:color w:val="0000FF"/>
          <w:sz w:val="20"/>
          <w:szCs w:val="20"/>
          <w:u w:val="single" w:color="0000FF"/>
        </w:rPr>
      </w:pPr>
      <w:hyperlink r:id="rId38">
        <w:r w:rsidR="005810AA" w:rsidRPr="005810AA">
          <w:rPr>
            <w:rFonts w:ascii="Arial" w:hAnsi="Arial" w:cs="Arial"/>
            <w:color w:val="0000FF"/>
            <w:sz w:val="20"/>
            <w:szCs w:val="20"/>
            <w:u w:val="single" w:color="0000FF"/>
          </w:rPr>
          <w:t>www.educata.com</w:t>
        </w:r>
        <w:r w:rsidR="005810AA" w:rsidRPr="005810AA">
          <w:rPr>
            <w:rFonts w:ascii="Arial" w:hAnsi="Arial" w:cs="Arial"/>
            <w:color w:val="0000FF"/>
            <w:sz w:val="20"/>
            <w:szCs w:val="20"/>
          </w:rPr>
          <w:t xml:space="preserve"> </w:t>
        </w:r>
      </w:hyperlink>
      <w:r w:rsidR="005810AA" w:rsidRPr="005810AA">
        <w:rPr>
          <w:rFonts w:ascii="Arial" w:hAnsi="Arial" w:cs="Arial"/>
          <w:sz w:val="20"/>
          <w:szCs w:val="20"/>
        </w:rPr>
        <w:t xml:space="preserve">or </w:t>
      </w:r>
      <w:hyperlink r:id="rId39">
        <w:r w:rsidR="005810AA" w:rsidRPr="005810AA">
          <w:rPr>
            <w:rFonts w:ascii="Arial" w:hAnsi="Arial" w:cs="Arial"/>
            <w:color w:val="0000FF"/>
            <w:sz w:val="20"/>
            <w:szCs w:val="20"/>
            <w:u w:val="single" w:color="0000FF"/>
          </w:rPr>
          <w:t>http://oncologypt.org/education/educata-online-courses/</w:t>
        </w:r>
      </w:hyperlink>
    </w:p>
    <w:p w14:paraId="18E2E20E" w14:textId="77777777" w:rsidR="00DF5070" w:rsidRPr="005810AA" w:rsidRDefault="00DF5070" w:rsidP="00DF5070">
      <w:pPr>
        <w:ind w:left="119"/>
        <w:rPr>
          <w:rFonts w:ascii="Arial" w:hAnsi="Arial" w:cs="Arial"/>
          <w:sz w:val="20"/>
          <w:szCs w:val="20"/>
        </w:rPr>
      </w:pPr>
    </w:p>
    <w:p w14:paraId="1B04F3D8" w14:textId="77777777" w:rsidR="00F57F3D" w:rsidRPr="005810AA" w:rsidRDefault="005810AA" w:rsidP="00DF5070">
      <w:pPr>
        <w:pStyle w:val="ListParagraph"/>
        <w:numPr>
          <w:ilvl w:val="0"/>
          <w:numId w:val="27"/>
        </w:numPr>
        <w:tabs>
          <w:tab w:val="left" w:pos="840"/>
        </w:tabs>
        <w:ind w:hanging="361"/>
        <w:rPr>
          <w:rFonts w:ascii="Arial" w:hAnsi="Arial" w:cs="Arial"/>
          <w:sz w:val="20"/>
          <w:szCs w:val="20"/>
        </w:rPr>
      </w:pPr>
      <w:r w:rsidRPr="005810AA">
        <w:rPr>
          <w:rFonts w:ascii="Arial" w:hAnsi="Arial" w:cs="Arial"/>
          <w:sz w:val="20"/>
          <w:szCs w:val="20"/>
        </w:rPr>
        <w:t>Foundations of Oncology for PTs -</w:t>
      </w:r>
      <w:r w:rsidRPr="005810AA">
        <w:rPr>
          <w:rFonts w:ascii="Arial" w:hAnsi="Arial" w:cs="Arial"/>
          <w:color w:val="0000FF"/>
          <w:spacing w:val="-18"/>
          <w:sz w:val="20"/>
          <w:szCs w:val="20"/>
        </w:rPr>
        <w:t xml:space="preserve"> </w:t>
      </w:r>
      <w:hyperlink r:id="rId40">
        <w:r w:rsidRPr="005810AA">
          <w:rPr>
            <w:rFonts w:ascii="Arial" w:hAnsi="Arial" w:cs="Arial"/>
            <w:color w:val="0000FF"/>
            <w:sz w:val="20"/>
            <w:szCs w:val="20"/>
            <w:u w:val="single" w:color="0000FF"/>
          </w:rPr>
          <w:t>https://www.educata.com/courseprofile.aspx?g=16</w:t>
        </w:r>
      </w:hyperlink>
    </w:p>
    <w:p w14:paraId="280B6DDA" w14:textId="20AA2230" w:rsidR="00F57F3D" w:rsidRPr="005810AA" w:rsidRDefault="005810AA" w:rsidP="00DF5070">
      <w:pPr>
        <w:pStyle w:val="ListParagraph"/>
        <w:numPr>
          <w:ilvl w:val="0"/>
          <w:numId w:val="27"/>
        </w:numPr>
        <w:tabs>
          <w:tab w:val="left" w:pos="840"/>
        </w:tabs>
        <w:ind w:right="4035"/>
        <w:rPr>
          <w:rFonts w:ascii="Arial" w:hAnsi="Arial" w:cs="Arial"/>
          <w:sz w:val="20"/>
          <w:szCs w:val="20"/>
        </w:rPr>
      </w:pPr>
      <w:r w:rsidRPr="005810AA">
        <w:rPr>
          <w:rFonts w:ascii="Arial" w:hAnsi="Arial" w:cs="Arial"/>
          <w:sz w:val="20"/>
          <w:szCs w:val="20"/>
        </w:rPr>
        <w:t>The Comprehensive Management of Edema -</w:t>
      </w:r>
      <w:r w:rsidR="009C7343">
        <w:rPr>
          <w:rFonts w:ascii="Arial" w:hAnsi="Arial" w:cs="Arial"/>
          <w:sz w:val="20"/>
          <w:szCs w:val="20"/>
        </w:rPr>
        <w:t xml:space="preserve"> </w:t>
      </w:r>
      <w:hyperlink r:id="rId41" w:history="1">
        <w:r w:rsidR="009C7343" w:rsidRPr="009C7343">
          <w:rPr>
            <w:rStyle w:val="Hyperlink"/>
            <w:rFonts w:ascii="Arial" w:hAnsi="Arial" w:cs="Arial"/>
            <w:sz w:val="20"/>
            <w:szCs w:val="20"/>
            <w:u w:val="none"/>
          </w:rPr>
          <w:t xml:space="preserve"> </w:t>
        </w:r>
        <w:r w:rsidR="009C7343" w:rsidRPr="00BE6357">
          <w:rPr>
            <w:rStyle w:val="Hyperlink"/>
            <w:rFonts w:ascii="Arial" w:hAnsi="Arial" w:cs="Arial"/>
            <w:spacing w:val="-1"/>
            <w:sz w:val="20"/>
            <w:szCs w:val="20"/>
          </w:rPr>
          <w:t>https://www.educata.com/courseprofile.aspx?g=5</w:t>
        </w:r>
      </w:hyperlink>
    </w:p>
    <w:p w14:paraId="59820981" w14:textId="77777777" w:rsidR="00F57F3D" w:rsidRPr="005810AA" w:rsidRDefault="005810AA" w:rsidP="00DF5070">
      <w:pPr>
        <w:pStyle w:val="ListParagraph"/>
        <w:numPr>
          <w:ilvl w:val="0"/>
          <w:numId w:val="27"/>
        </w:numPr>
        <w:tabs>
          <w:tab w:val="left" w:pos="840"/>
        </w:tabs>
        <w:ind w:right="2253"/>
        <w:rPr>
          <w:rFonts w:ascii="Arial" w:hAnsi="Arial" w:cs="Arial"/>
          <w:sz w:val="20"/>
          <w:szCs w:val="20"/>
        </w:rPr>
      </w:pPr>
      <w:r w:rsidRPr="005810AA">
        <w:rPr>
          <w:rFonts w:ascii="Arial" w:hAnsi="Arial" w:cs="Arial"/>
          <w:sz w:val="20"/>
          <w:szCs w:val="20"/>
        </w:rPr>
        <w:t>Treating a Patient With Cancer: What Outpatient PTs Need to Know -</w:t>
      </w:r>
      <w:hyperlink r:id="rId42">
        <w:r w:rsidRPr="009C7343">
          <w:rPr>
            <w:rFonts w:ascii="Arial" w:hAnsi="Arial" w:cs="Arial"/>
            <w:color w:val="0000FF"/>
            <w:sz w:val="20"/>
            <w:szCs w:val="20"/>
          </w:rPr>
          <w:t xml:space="preserve"> </w:t>
        </w:r>
        <w:r w:rsidRPr="005810AA">
          <w:rPr>
            <w:rFonts w:ascii="Arial" w:hAnsi="Arial" w:cs="Arial"/>
            <w:color w:val="0000FF"/>
            <w:sz w:val="20"/>
            <w:szCs w:val="20"/>
            <w:u w:val="single" w:color="0000FF"/>
          </w:rPr>
          <w:t>https://www.educata.com/courseprofile.aspx?g=98</w:t>
        </w:r>
      </w:hyperlink>
    </w:p>
    <w:p w14:paraId="6CB37460" w14:textId="77777777" w:rsidR="00F57F3D" w:rsidRPr="005810AA" w:rsidRDefault="00F57F3D" w:rsidP="00DF5070">
      <w:pPr>
        <w:pStyle w:val="BodyText"/>
        <w:ind w:left="0" w:firstLine="0"/>
        <w:rPr>
          <w:rFonts w:ascii="Arial" w:hAnsi="Arial" w:cs="Arial"/>
          <w:sz w:val="20"/>
          <w:szCs w:val="20"/>
        </w:rPr>
      </w:pPr>
    </w:p>
    <w:p w14:paraId="3B8470E6" w14:textId="4DB0345E" w:rsidR="00F57F3D" w:rsidRPr="005810AA" w:rsidRDefault="005810AA" w:rsidP="00DF5070">
      <w:pPr>
        <w:ind w:left="119"/>
        <w:rPr>
          <w:rFonts w:ascii="Arial" w:hAnsi="Arial" w:cs="Arial"/>
          <w:sz w:val="20"/>
          <w:szCs w:val="20"/>
        </w:rPr>
      </w:pPr>
      <w:r w:rsidRPr="005810AA">
        <w:rPr>
          <w:rFonts w:ascii="Arial" w:hAnsi="Arial" w:cs="Arial"/>
          <w:b/>
          <w:sz w:val="20"/>
          <w:szCs w:val="20"/>
        </w:rPr>
        <w:t xml:space="preserve">World Confederation for Physical Therapy’s Network for HIV/AIDS, Oncology, Hospice and Palliative Care FREE </w:t>
      </w:r>
      <w:r w:rsidR="009C7343">
        <w:rPr>
          <w:rFonts w:ascii="Arial" w:hAnsi="Arial" w:cs="Arial"/>
          <w:b/>
          <w:sz w:val="20"/>
          <w:szCs w:val="20"/>
        </w:rPr>
        <w:t>R</w:t>
      </w:r>
      <w:r w:rsidRPr="005810AA">
        <w:rPr>
          <w:rFonts w:ascii="Arial" w:hAnsi="Arial" w:cs="Arial"/>
          <w:b/>
          <w:sz w:val="20"/>
          <w:szCs w:val="20"/>
        </w:rPr>
        <w:t xml:space="preserve">ecorded </w:t>
      </w:r>
      <w:r w:rsidR="009C7343">
        <w:rPr>
          <w:rFonts w:ascii="Arial" w:hAnsi="Arial" w:cs="Arial"/>
          <w:b/>
          <w:sz w:val="20"/>
          <w:szCs w:val="20"/>
        </w:rPr>
        <w:t>E</w:t>
      </w:r>
      <w:r w:rsidRPr="005810AA">
        <w:rPr>
          <w:rFonts w:ascii="Arial" w:hAnsi="Arial" w:cs="Arial"/>
          <w:b/>
          <w:sz w:val="20"/>
          <w:szCs w:val="20"/>
        </w:rPr>
        <w:t xml:space="preserve">ducational </w:t>
      </w:r>
      <w:r w:rsidR="009C7343">
        <w:rPr>
          <w:rFonts w:ascii="Arial" w:hAnsi="Arial" w:cs="Arial"/>
          <w:b/>
          <w:sz w:val="20"/>
          <w:szCs w:val="20"/>
        </w:rPr>
        <w:t>S</w:t>
      </w:r>
      <w:r w:rsidRPr="005810AA">
        <w:rPr>
          <w:rFonts w:ascii="Arial" w:hAnsi="Arial" w:cs="Arial"/>
          <w:b/>
          <w:sz w:val="20"/>
          <w:szCs w:val="20"/>
        </w:rPr>
        <w:t xml:space="preserve">essions </w:t>
      </w:r>
      <w:r w:rsidRPr="005810AA">
        <w:rPr>
          <w:rFonts w:ascii="Arial" w:hAnsi="Arial" w:cs="Arial"/>
          <w:sz w:val="20"/>
          <w:szCs w:val="20"/>
        </w:rPr>
        <w:t xml:space="preserve">- </w:t>
      </w:r>
      <w:hyperlink r:id="rId43">
        <w:r w:rsidRPr="005810AA">
          <w:rPr>
            <w:rFonts w:ascii="Arial" w:hAnsi="Arial" w:cs="Arial"/>
            <w:color w:val="0000FF"/>
            <w:sz w:val="20"/>
            <w:szCs w:val="20"/>
            <w:u w:val="single" w:color="0000FF"/>
          </w:rPr>
          <w:t>https://www.wcpt.org/ipt-hope</w:t>
        </w:r>
      </w:hyperlink>
    </w:p>
    <w:p w14:paraId="62EC024B" w14:textId="77777777" w:rsidR="00F57F3D" w:rsidRPr="005810AA" w:rsidRDefault="00F57F3D" w:rsidP="00DF5070">
      <w:pPr>
        <w:pStyle w:val="BodyText"/>
        <w:ind w:left="0" w:firstLine="0"/>
        <w:rPr>
          <w:rFonts w:ascii="Arial" w:hAnsi="Arial" w:cs="Arial"/>
          <w:sz w:val="20"/>
          <w:szCs w:val="20"/>
        </w:rPr>
      </w:pPr>
    </w:p>
    <w:p w14:paraId="1320CFD0" w14:textId="77777777" w:rsidR="00F57F3D" w:rsidRPr="005810AA" w:rsidRDefault="005810AA" w:rsidP="00DF5070">
      <w:pPr>
        <w:ind w:left="119" w:right="99"/>
        <w:rPr>
          <w:rFonts w:ascii="Arial" w:hAnsi="Arial" w:cs="Arial"/>
          <w:sz w:val="20"/>
          <w:szCs w:val="20"/>
        </w:rPr>
      </w:pPr>
      <w:r w:rsidRPr="005810AA">
        <w:rPr>
          <w:rFonts w:ascii="Arial" w:hAnsi="Arial" w:cs="Arial"/>
          <w:b/>
          <w:sz w:val="20"/>
          <w:szCs w:val="20"/>
        </w:rPr>
        <w:t xml:space="preserve">Highlighted Journal Articles: (grouped by topic for convenience but overlap may occur) </w:t>
      </w:r>
      <w:r w:rsidRPr="005810AA">
        <w:rPr>
          <w:rFonts w:ascii="Arial" w:hAnsi="Arial" w:cs="Arial"/>
          <w:sz w:val="20"/>
          <w:szCs w:val="20"/>
        </w:rPr>
        <w:t>– This list is not designed be a mandatory reading list, but instead should be a guide to help a candidate to select readings that will help fill gaps in their individual knowledge base.</w:t>
      </w:r>
    </w:p>
    <w:p w14:paraId="6CD12CDC" w14:textId="77777777" w:rsidR="00F57F3D" w:rsidRPr="005810AA" w:rsidRDefault="00F57F3D" w:rsidP="00DF5070">
      <w:pPr>
        <w:pStyle w:val="BodyText"/>
        <w:ind w:left="0" w:firstLine="0"/>
        <w:rPr>
          <w:rFonts w:ascii="Arial" w:hAnsi="Arial" w:cs="Arial"/>
          <w:sz w:val="20"/>
          <w:szCs w:val="20"/>
        </w:rPr>
      </w:pPr>
    </w:p>
    <w:p w14:paraId="540A4FE7" w14:textId="77777777" w:rsidR="009C7343" w:rsidRDefault="009C7343" w:rsidP="00DF5070">
      <w:pPr>
        <w:pStyle w:val="Heading2"/>
        <w:rPr>
          <w:rFonts w:ascii="Arial" w:hAnsi="Arial" w:cs="Arial"/>
          <w:sz w:val="20"/>
          <w:szCs w:val="20"/>
        </w:rPr>
      </w:pPr>
    </w:p>
    <w:p w14:paraId="10CDA288" w14:textId="77777777" w:rsidR="009C7343" w:rsidRDefault="009C7343" w:rsidP="00DF5070">
      <w:pPr>
        <w:pStyle w:val="Heading2"/>
        <w:rPr>
          <w:rFonts w:ascii="Arial" w:hAnsi="Arial" w:cs="Arial"/>
          <w:sz w:val="20"/>
          <w:szCs w:val="20"/>
        </w:rPr>
      </w:pPr>
    </w:p>
    <w:p w14:paraId="2FB2ED02" w14:textId="3F1C6711" w:rsidR="00F57F3D" w:rsidRPr="005810AA" w:rsidRDefault="005810AA" w:rsidP="00DF5070">
      <w:pPr>
        <w:pStyle w:val="Heading2"/>
        <w:rPr>
          <w:rFonts w:ascii="Arial" w:hAnsi="Arial" w:cs="Arial"/>
          <w:sz w:val="20"/>
          <w:szCs w:val="20"/>
        </w:rPr>
      </w:pPr>
      <w:r w:rsidRPr="005810AA">
        <w:rPr>
          <w:rFonts w:ascii="Arial" w:hAnsi="Arial" w:cs="Arial"/>
          <w:sz w:val="20"/>
          <w:szCs w:val="20"/>
        </w:rPr>
        <w:t xml:space="preserve">Cancer Rehab - </w:t>
      </w:r>
      <w:r w:rsidR="009C7343">
        <w:rPr>
          <w:rFonts w:ascii="Arial" w:hAnsi="Arial" w:cs="Arial"/>
          <w:sz w:val="20"/>
          <w:szCs w:val="20"/>
        </w:rPr>
        <w:t>G</w:t>
      </w:r>
      <w:r w:rsidRPr="005810AA">
        <w:rPr>
          <w:rFonts w:ascii="Arial" w:hAnsi="Arial" w:cs="Arial"/>
          <w:sz w:val="20"/>
          <w:szCs w:val="20"/>
        </w:rPr>
        <w:t>eneral</w:t>
      </w:r>
    </w:p>
    <w:p w14:paraId="177D53FD" w14:textId="77777777" w:rsidR="00F57F3D" w:rsidRDefault="00F57F3D" w:rsidP="00DF5070">
      <w:pPr>
        <w:rPr>
          <w:rFonts w:ascii="Arial" w:hAnsi="Arial" w:cs="Arial"/>
          <w:sz w:val="20"/>
          <w:szCs w:val="20"/>
        </w:rPr>
      </w:pPr>
    </w:p>
    <w:p w14:paraId="3F508E63" w14:textId="77777777" w:rsidR="00F57F3D" w:rsidRPr="005810AA" w:rsidRDefault="005810AA" w:rsidP="00DF5070">
      <w:pPr>
        <w:pStyle w:val="ListParagraph"/>
        <w:numPr>
          <w:ilvl w:val="0"/>
          <w:numId w:val="26"/>
        </w:numPr>
        <w:tabs>
          <w:tab w:val="left" w:pos="840"/>
        </w:tabs>
        <w:ind w:right="1053"/>
        <w:rPr>
          <w:rFonts w:ascii="Arial" w:hAnsi="Arial" w:cs="Arial"/>
          <w:sz w:val="20"/>
          <w:szCs w:val="20"/>
        </w:rPr>
      </w:pPr>
      <w:r w:rsidRPr="005810AA">
        <w:rPr>
          <w:rFonts w:ascii="Arial" w:hAnsi="Arial" w:cs="Arial"/>
          <w:sz w:val="20"/>
          <w:szCs w:val="20"/>
        </w:rPr>
        <w:t xml:space="preserve">Alfano CM, </w:t>
      </w: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w:t>
      </w:r>
      <w:proofErr w:type="spellStart"/>
      <w:r w:rsidRPr="005810AA">
        <w:rPr>
          <w:rFonts w:ascii="Arial" w:hAnsi="Arial" w:cs="Arial"/>
          <w:sz w:val="20"/>
          <w:szCs w:val="20"/>
        </w:rPr>
        <w:t>Mustian</w:t>
      </w:r>
      <w:proofErr w:type="spellEnd"/>
      <w:r w:rsidRPr="005810AA">
        <w:rPr>
          <w:rFonts w:ascii="Arial" w:hAnsi="Arial" w:cs="Arial"/>
          <w:sz w:val="20"/>
          <w:szCs w:val="20"/>
        </w:rPr>
        <w:t xml:space="preserve"> K. Developing High-Quality Cancer Rehabilitation Programs: A Timely Need. </w:t>
      </w:r>
      <w:r w:rsidRPr="005810AA">
        <w:rPr>
          <w:rFonts w:ascii="Arial" w:hAnsi="Arial" w:cs="Arial"/>
          <w:i/>
          <w:sz w:val="20"/>
          <w:szCs w:val="20"/>
        </w:rPr>
        <w:t>Am Soc Clin Oncol Educ Book.</w:t>
      </w:r>
      <w:r w:rsidRPr="005810AA">
        <w:rPr>
          <w:rFonts w:ascii="Arial" w:hAnsi="Arial" w:cs="Arial"/>
          <w:i/>
          <w:spacing w:val="-9"/>
          <w:sz w:val="20"/>
          <w:szCs w:val="20"/>
        </w:rPr>
        <w:t xml:space="preserve"> </w:t>
      </w:r>
      <w:proofErr w:type="gramStart"/>
      <w:r w:rsidRPr="005810AA">
        <w:rPr>
          <w:rFonts w:ascii="Arial" w:hAnsi="Arial" w:cs="Arial"/>
          <w:sz w:val="20"/>
          <w:szCs w:val="20"/>
        </w:rPr>
        <w:t>2016;35:241</w:t>
      </w:r>
      <w:proofErr w:type="gramEnd"/>
      <w:r w:rsidRPr="005810AA">
        <w:rPr>
          <w:rFonts w:ascii="Arial" w:hAnsi="Arial" w:cs="Arial"/>
          <w:sz w:val="20"/>
          <w:szCs w:val="20"/>
        </w:rPr>
        <w:t>-249.</w:t>
      </w:r>
    </w:p>
    <w:p w14:paraId="10733D1E" w14:textId="77777777" w:rsidR="00F57F3D" w:rsidRPr="005810AA" w:rsidRDefault="005810AA" w:rsidP="00DF5070">
      <w:pPr>
        <w:pStyle w:val="ListParagraph"/>
        <w:numPr>
          <w:ilvl w:val="0"/>
          <w:numId w:val="26"/>
        </w:numPr>
        <w:tabs>
          <w:tab w:val="left" w:pos="840"/>
        </w:tabs>
        <w:ind w:right="483"/>
        <w:rPr>
          <w:rFonts w:ascii="Arial" w:hAnsi="Arial" w:cs="Arial"/>
          <w:sz w:val="20"/>
          <w:szCs w:val="20"/>
        </w:rPr>
      </w:pPr>
      <w:r w:rsidRPr="005810AA">
        <w:rPr>
          <w:rFonts w:ascii="Arial" w:hAnsi="Arial" w:cs="Arial"/>
          <w:sz w:val="20"/>
          <w:szCs w:val="20"/>
        </w:rPr>
        <w:t>Alfano</w:t>
      </w:r>
      <w:r w:rsidRPr="005810AA">
        <w:rPr>
          <w:rFonts w:ascii="Arial" w:hAnsi="Arial" w:cs="Arial"/>
          <w:spacing w:val="-4"/>
          <w:sz w:val="20"/>
          <w:szCs w:val="20"/>
        </w:rPr>
        <w:t xml:space="preserve"> </w:t>
      </w:r>
      <w:r w:rsidRPr="005810AA">
        <w:rPr>
          <w:rFonts w:ascii="Arial" w:hAnsi="Arial" w:cs="Arial"/>
          <w:sz w:val="20"/>
          <w:szCs w:val="20"/>
        </w:rPr>
        <w:t>CM,</w:t>
      </w:r>
      <w:r w:rsidRPr="005810AA">
        <w:rPr>
          <w:rFonts w:ascii="Arial" w:hAnsi="Arial" w:cs="Arial"/>
          <w:spacing w:val="-4"/>
          <w:sz w:val="20"/>
          <w:szCs w:val="20"/>
        </w:rPr>
        <w:t xml:space="preserve"> </w:t>
      </w:r>
      <w:r w:rsidRPr="005810AA">
        <w:rPr>
          <w:rFonts w:ascii="Arial" w:hAnsi="Arial" w:cs="Arial"/>
          <w:sz w:val="20"/>
          <w:szCs w:val="20"/>
        </w:rPr>
        <w:t>Smith</w:t>
      </w:r>
      <w:r w:rsidRPr="005810AA">
        <w:rPr>
          <w:rFonts w:ascii="Arial" w:hAnsi="Arial" w:cs="Arial"/>
          <w:spacing w:val="-1"/>
          <w:sz w:val="20"/>
          <w:szCs w:val="20"/>
        </w:rPr>
        <w:t xml:space="preserve"> </w:t>
      </w:r>
      <w:r w:rsidRPr="005810AA">
        <w:rPr>
          <w:rFonts w:ascii="Arial" w:hAnsi="Arial" w:cs="Arial"/>
          <w:sz w:val="20"/>
          <w:szCs w:val="20"/>
        </w:rPr>
        <w:t>T,</w:t>
      </w:r>
      <w:r w:rsidRPr="005810AA">
        <w:rPr>
          <w:rFonts w:ascii="Arial" w:hAnsi="Arial" w:cs="Arial"/>
          <w:spacing w:val="-4"/>
          <w:sz w:val="20"/>
          <w:szCs w:val="20"/>
        </w:rPr>
        <w:t xml:space="preserve"> </w:t>
      </w:r>
      <w:r w:rsidRPr="005810AA">
        <w:rPr>
          <w:rFonts w:ascii="Arial" w:hAnsi="Arial" w:cs="Arial"/>
          <w:sz w:val="20"/>
          <w:szCs w:val="20"/>
        </w:rPr>
        <w:t>de</w:t>
      </w:r>
      <w:r w:rsidRPr="005810AA">
        <w:rPr>
          <w:rFonts w:ascii="Arial" w:hAnsi="Arial" w:cs="Arial"/>
          <w:spacing w:val="-5"/>
          <w:sz w:val="20"/>
          <w:szCs w:val="20"/>
        </w:rPr>
        <w:t xml:space="preserve"> </w:t>
      </w:r>
      <w:r w:rsidRPr="005810AA">
        <w:rPr>
          <w:rFonts w:ascii="Arial" w:hAnsi="Arial" w:cs="Arial"/>
          <w:sz w:val="20"/>
          <w:szCs w:val="20"/>
        </w:rPr>
        <w:t>Moor</w:t>
      </w:r>
      <w:r w:rsidRPr="005810AA">
        <w:rPr>
          <w:rFonts w:ascii="Arial" w:hAnsi="Arial" w:cs="Arial"/>
          <w:spacing w:val="-4"/>
          <w:sz w:val="20"/>
          <w:szCs w:val="20"/>
        </w:rPr>
        <w:t xml:space="preserve"> </w:t>
      </w:r>
      <w:r w:rsidRPr="005810AA">
        <w:rPr>
          <w:rFonts w:ascii="Arial" w:hAnsi="Arial" w:cs="Arial"/>
          <w:sz w:val="20"/>
          <w:szCs w:val="20"/>
        </w:rPr>
        <w:t>JS,</w:t>
      </w:r>
      <w:r w:rsidRPr="005810AA">
        <w:rPr>
          <w:rFonts w:ascii="Arial" w:hAnsi="Arial" w:cs="Arial"/>
          <w:spacing w:val="-1"/>
          <w:sz w:val="20"/>
          <w:szCs w:val="20"/>
        </w:rPr>
        <w:t xml:space="preserve"> </w:t>
      </w:r>
      <w:r w:rsidRPr="005810AA">
        <w:rPr>
          <w:rFonts w:ascii="Arial" w:hAnsi="Arial" w:cs="Arial"/>
          <w:sz w:val="20"/>
          <w:szCs w:val="20"/>
        </w:rPr>
        <w:t>et</w:t>
      </w:r>
      <w:r w:rsidRPr="005810AA">
        <w:rPr>
          <w:rFonts w:ascii="Arial" w:hAnsi="Arial" w:cs="Arial"/>
          <w:spacing w:val="-1"/>
          <w:sz w:val="20"/>
          <w:szCs w:val="20"/>
        </w:rPr>
        <w:t xml:space="preserve"> </w:t>
      </w:r>
      <w:r w:rsidRPr="005810AA">
        <w:rPr>
          <w:rFonts w:ascii="Arial" w:hAnsi="Arial" w:cs="Arial"/>
          <w:sz w:val="20"/>
          <w:szCs w:val="20"/>
        </w:rPr>
        <w:t>al.</w:t>
      </w:r>
      <w:r w:rsidRPr="005810AA">
        <w:rPr>
          <w:rFonts w:ascii="Arial" w:hAnsi="Arial" w:cs="Arial"/>
          <w:spacing w:val="-3"/>
          <w:sz w:val="20"/>
          <w:szCs w:val="20"/>
        </w:rPr>
        <w:t xml:space="preserve"> </w:t>
      </w:r>
      <w:r w:rsidRPr="005810AA">
        <w:rPr>
          <w:rFonts w:ascii="Arial" w:hAnsi="Arial" w:cs="Arial"/>
          <w:sz w:val="20"/>
          <w:szCs w:val="20"/>
        </w:rPr>
        <w:t>An</w:t>
      </w:r>
      <w:r w:rsidRPr="005810AA">
        <w:rPr>
          <w:rFonts w:ascii="Arial" w:hAnsi="Arial" w:cs="Arial"/>
          <w:spacing w:val="-3"/>
          <w:sz w:val="20"/>
          <w:szCs w:val="20"/>
        </w:rPr>
        <w:t xml:space="preserve"> </w:t>
      </w:r>
      <w:r w:rsidRPr="005810AA">
        <w:rPr>
          <w:rFonts w:ascii="Arial" w:hAnsi="Arial" w:cs="Arial"/>
          <w:sz w:val="20"/>
          <w:szCs w:val="20"/>
        </w:rPr>
        <w:t>action</w:t>
      </w:r>
      <w:r w:rsidRPr="005810AA">
        <w:rPr>
          <w:rFonts w:ascii="Arial" w:hAnsi="Arial" w:cs="Arial"/>
          <w:spacing w:val="-3"/>
          <w:sz w:val="20"/>
          <w:szCs w:val="20"/>
        </w:rPr>
        <w:t xml:space="preserve"> </w:t>
      </w:r>
      <w:r w:rsidRPr="005810AA">
        <w:rPr>
          <w:rFonts w:ascii="Arial" w:hAnsi="Arial" w:cs="Arial"/>
          <w:sz w:val="20"/>
          <w:szCs w:val="20"/>
        </w:rPr>
        <w:t>plan</w:t>
      </w:r>
      <w:r w:rsidRPr="005810AA">
        <w:rPr>
          <w:rFonts w:ascii="Arial" w:hAnsi="Arial" w:cs="Arial"/>
          <w:spacing w:val="-3"/>
          <w:sz w:val="20"/>
          <w:szCs w:val="20"/>
        </w:rPr>
        <w:t xml:space="preserve"> </w:t>
      </w:r>
      <w:r w:rsidRPr="005810AA">
        <w:rPr>
          <w:rFonts w:ascii="Arial" w:hAnsi="Arial" w:cs="Arial"/>
          <w:sz w:val="20"/>
          <w:szCs w:val="20"/>
        </w:rPr>
        <w:t>for</w:t>
      </w:r>
      <w:r w:rsidRPr="005810AA">
        <w:rPr>
          <w:rFonts w:ascii="Arial" w:hAnsi="Arial" w:cs="Arial"/>
          <w:spacing w:val="-2"/>
          <w:sz w:val="20"/>
          <w:szCs w:val="20"/>
        </w:rPr>
        <w:t xml:space="preserve"> </w:t>
      </w:r>
      <w:r w:rsidRPr="005810AA">
        <w:rPr>
          <w:rFonts w:ascii="Arial" w:hAnsi="Arial" w:cs="Arial"/>
          <w:sz w:val="20"/>
          <w:szCs w:val="20"/>
        </w:rPr>
        <w:t>translating</w:t>
      </w:r>
      <w:r w:rsidRPr="005810AA">
        <w:rPr>
          <w:rFonts w:ascii="Arial" w:hAnsi="Arial" w:cs="Arial"/>
          <w:spacing w:val="-2"/>
          <w:sz w:val="20"/>
          <w:szCs w:val="20"/>
        </w:rPr>
        <w:t xml:space="preserve"> </w:t>
      </w:r>
      <w:r w:rsidRPr="005810AA">
        <w:rPr>
          <w:rFonts w:ascii="Arial" w:hAnsi="Arial" w:cs="Arial"/>
          <w:sz w:val="20"/>
          <w:szCs w:val="20"/>
        </w:rPr>
        <w:t>cancer</w:t>
      </w:r>
      <w:r w:rsidRPr="005810AA">
        <w:rPr>
          <w:rFonts w:ascii="Arial" w:hAnsi="Arial" w:cs="Arial"/>
          <w:spacing w:val="-1"/>
          <w:sz w:val="20"/>
          <w:szCs w:val="20"/>
        </w:rPr>
        <w:t xml:space="preserve"> </w:t>
      </w:r>
      <w:r w:rsidRPr="005810AA">
        <w:rPr>
          <w:rFonts w:ascii="Arial" w:hAnsi="Arial" w:cs="Arial"/>
          <w:sz w:val="20"/>
          <w:szCs w:val="20"/>
        </w:rPr>
        <w:t xml:space="preserve">survivorship research into care. </w:t>
      </w:r>
      <w:r w:rsidRPr="005810AA">
        <w:rPr>
          <w:rFonts w:ascii="Arial" w:hAnsi="Arial" w:cs="Arial"/>
          <w:i/>
          <w:sz w:val="20"/>
          <w:szCs w:val="20"/>
        </w:rPr>
        <w:t>JNCI: Journal of the National Cancer Institute.</w:t>
      </w:r>
      <w:r w:rsidRPr="005810AA">
        <w:rPr>
          <w:rFonts w:ascii="Arial" w:hAnsi="Arial" w:cs="Arial"/>
          <w:i/>
          <w:spacing w:val="-8"/>
          <w:sz w:val="20"/>
          <w:szCs w:val="20"/>
        </w:rPr>
        <w:t xml:space="preserve"> </w:t>
      </w:r>
      <w:r w:rsidRPr="005810AA">
        <w:rPr>
          <w:rFonts w:ascii="Arial" w:hAnsi="Arial" w:cs="Arial"/>
          <w:sz w:val="20"/>
          <w:szCs w:val="20"/>
        </w:rPr>
        <w:t>2014;106(11).</w:t>
      </w:r>
    </w:p>
    <w:p w14:paraId="2FFC5083" w14:textId="77777777" w:rsidR="00F57F3D" w:rsidRPr="005810AA" w:rsidRDefault="005810AA" w:rsidP="00DF5070">
      <w:pPr>
        <w:pStyle w:val="ListParagraph"/>
        <w:numPr>
          <w:ilvl w:val="0"/>
          <w:numId w:val="26"/>
        </w:numPr>
        <w:tabs>
          <w:tab w:val="left" w:pos="840"/>
        </w:tabs>
        <w:ind w:right="511"/>
        <w:rPr>
          <w:rFonts w:ascii="Arial" w:hAnsi="Arial" w:cs="Arial"/>
          <w:sz w:val="20"/>
          <w:szCs w:val="20"/>
        </w:rPr>
      </w:pPr>
      <w:proofErr w:type="spellStart"/>
      <w:r w:rsidRPr="005810AA">
        <w:rPr>
          <w:rFonts w:ascii="Arial" w:hAnsi="Arial" w:cs="Arial"/>
          <w:sz w:val="20"/>
          <w:szCs w:val="20"/>
        </w:rPr>
        <w:t>Boman</w:t>
      </w:r>
      <w:proofErr w:type="spellEnd"/>
      <w:r w:rsidRPr="005810AA">
        <w:rPr>
          <w:rFonts w:ascii="Arial" w:hAnsi="Arial" w:cs="Arial"/>
          <w:sz w:val="20"/>
          <w:szCs w:val="20"/>
        </w:rPr>
        <w:t xml:space="preserve"> KK, Hoven E, </w:t>
      </w:r>
      <w:proofErr w:type="spellStart"/>
      <w:r w:rsidRPr="005810AA">
        <w:rPr>
          <w:rFonts w:ascii="Arial" w:hAnsi="Arial" w:cs="Arial"/>
          <w:sz w:val="20"/>
          <w:szCs w:val="20"/>
        </w:rPr>
        <w:t>Anclair</w:t>
      </w:r>
      <w:proofErr w:type="spellEnd"/>
      <w:r w:rsidRPr="005810AA">
        <w:rPr>
          <w:rFonts w:ascii="Arial" w:hAnsi="Arial" w:cs="Arial"/>
          <w:sz w:val="20"/>
          <w:szCs w:val="20"/>
        </w:rPr>
        <w:t xml:space="preserve"> M, </w:t>
      </w:r>
      <w:proofErr w:type="spellStart"/>
      <w:r w:rsidRPr="005810AA">
        <w:rPr>
          <w:rFonts w:ascii="Arial" w:hAnsi="Arial" w:cs="Arial"/>
          <w:sz w:val="20"/>
          <w:szCs w:val="20"/>
        </w:rPr>
        <w:t>Lannering</w:t>
      </w:r>
      <w:proofErr w:type="spellEnd"/>
      <w:r w:rsidRPr="005810AA">
        <w:rPr>
          <w:rFonts w:ascii="Arial" w:hAnsi="Arial" w:cs="Arial"/>
          <w:sz w:val="20"/>
          <w:szCs w:val="20"/>
        </w:rPr>
        <w:t xml:space="preserve"> B, Gustafsson G. Health and persistent functional late effects in adult survivors of childhood CNS </w:t>
      </w:r>
      <w:proofErr w:type="spellStart"/>
      <w:r w:rsidRPr="005810AA">
        <w:rPr>
          <w:rFonts w:ascii="Arial" w:hAnsi="Arial" w:cs="Arial"/>
          <w:sz w:val="20"/>
          <w:szCs w:val="20"/>
        </w:rPr>
        <w:t>tumours</w:t>
      </w:r>
      <w:proofErr w:type="spellEnd"/>
      <w:r w:rsidRPr="005810AA">
        <w:rPr>
          <w:rFonts w:ascii="Arial" w:hAnsi="Arial" w:cs="Arial"/>
          <w:sz w:val="20"/>
          <w:szCs w:val="20"/>
        </w:rPr>
        <w:t xml:space="preserve">: a population-based cohort study. </w:t>
      </w:r>
      <w:r w:rsidRPr="005810AA">
        <w:rPr>
          <w:rFonts w:ascii="Arial" w:hAnsi="Arial" w:cs="Arial"/>
          <w:i/>
          <w:sz w:val="20"/>
          <w:szCs w:val="20"/>
        </w:rPr>
        <w:t xml:space="preserve">Eur J Cancer. </w:t>
      </w:r>
      <w:r w:rsidRPr="005810AA">
        <w:rPr>
          <w:rFonts w:ascii="Arial" w:hAnsi="Arial" w:cs="Arial"/>
          <w:sz w:val="20"/>
          <w:szCs w:val="20"/>
        </w:rPr>
        <w:t>Sep 2009;45(14):2552-2561.</w:t>
      </w:r>
    </w:p>
    <w:p w14:paraId="7DA9764C" w14:textId="77777777" w:rsidR="00F57F3D" w:rsidRPr="005810AA" w:rsidRDefault="005810AA" w:rsidP="00DF5070">
      <w:pPr>
        <w:pStyle w:val="ListParagraph"/>
        <w:numPr>
          <w:ilvl w:val="0"/>
          <w:numId w:val="26"/>
        </w:numPr>
        <w:tabs>
          <w:tab w:val="left" w:pos="840"/>
        </w:tabs>
        <w:ind w:right="256"/>
        <w:rPr>
          <w:rFonts w:ascii="Arial" w:hAnsi="Arial" w:cs="Arial"/>
          <w:sz w:val="20"/>
          <w:szCs w:val="20"/>
        </w:rPr>
      </w:pPr>
      <w:r w:rsidRPr="005810AA">
        <w:rPr>
          <w:rFonts w:ascii="Arial" w:hAnsi="Arial" w:cs="Arial"/>
          <w:sz w:val="20"/>
          <w:szCs w:val="20"/>
        </w:rPr>
        <w:t xml:space="preserve">Carli F, Silver JK, Feldman LS, et al. Surgical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in Patients with Cancer: State- of-the- Science and </w:t>
      </w:r>
      <w:proofErr w:type="spellStart"/>
      <w:proofErr w:type="gramStart"/>
      <w:r w:rsidRPr="005810AA">
        <w:rPr>
          <w:rFonts w:ascii="Arial" w:hAnsi="Arial" w:cs="Arial"/>
          <w:sz w:val="20"/>
          <w:szCs w:val="20"/>
        </w:rPr>
        <w:t>Recommenda:ons</w:t>
      </w:r>
      <w:proofErr w:type="spellEnd"/>
      <w:proofErr w:type="gramEnd"/>
      <w:r w:rsidRPr="005810AA">
        <w:rPr>
          <w:rFonts w:ascii="Arial" w:hAnsi="Arial" w:cs="Arial"/>
          <w:sz w:val="20"/>
          <w:szCs w:val="20"/>
        </w:rPr>
        <w:t xml:space="preserve"> for Future Research from a Panel of Subject </w:t>
      </w:r>
      <w:proofErr w:type="spellStart"/>
      <w:r w:rsidRPr="005810AA">
        <w:rPr>
          <w:rFonts w:ascii="Arial" w:hAnsi="Arial" w:cs="Arial"/>
          <w:sz w:val="20"/>
          <w:szCs w:val="20"/>
        </w:rPr>
        <w:t>MaDer</w:t>
      </w:r>
      <w:proofErr w:type="spellEnd"/>
      <w:r w:rsidRPr="005810AA">
        <w:rPr>
          <w:rFonts w:ascii="Arial" w:hAnsi="Arial" w:cs="Arial"/>
          <w:sz w:val="20"/>
          <w:szCs w:val="20"/>
        </w:rPr>
        <w:t xml:space="preserve"> Experts. </w:t>
      </w:r>
      <w:r w:rsidRPr="005810AA">
        <w:rPr>
          <w:rFonts w:ascii="Arial" w:hAnsi="Arial" w:cs="Arial"/>
          <w:i/>
          <w:sz w:val="20"/>
          <w:szCs w:val="20"/>
        </w:rPr>
        <w:t xml:space="preserve">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Clin N Am.</w:t>
      </w:r>
      <w:r w:rsidRPr="005810AA">
        <w:rPr>
          <w:rFonts w:ascii="Arial" w:hAnsi="Arial" w:cs="Arial"/>
          <w:i/>
          <w:spacing w:val="-4"/>
          <w:sz w:val="20"/>
          <w:szCs w:val="20"/>
        </w:rPr>
        <w:t xml:space="preserve"> </w:t>
      </w:r>
      <w:r w:rsidRPr="005810AA">
        <w:rPr>
          <w:rFonts w:ascii="Arial" w:hAnsi="Arial" w:cs="Arial"/>
          <w:sz w:val="20"/>
          <w:szCs w:val="20"/>
        </w:rPr>
        <w:t>2017;28(1):49-64</w:t>
      </w:r>
    </w:p>
    <w:p w14:paraId="692C311A" w14:textId="77777777" w:rsidR="00F57F3D" w:rsidRPr="005810AA" w:rsidRDefault="005810AA" w:rsidP="00DF5070">
      <w:pPr>
        <w:pStyle w:val="ListParagraph"/>
        <w:numPr>
          <w:ilvl w:val="0"/>
          <w:numId w:val="26"/>
        </w:numPr>
        <w:tabs>
          <w:tab w:val="left" w:pos="840"/>
        </w:tabs>
        <w:ind w:hanging="361"/>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Cancer rehabilitation. </w:t>
      </w:r>
      <w:proofErr w:type="spellStart"/>
      <w:r w:rsidRPr="005810AA">
        <w:rPr>
          <w:rFonts w:ascii="Arial" w:hAnsi="Arial" w:cs="Arial"/>
          <w:sz w:val="20"/>
          <w:szCs w:val="20"/>
        </w:rPr>
        <w:t>Semin</w:t>
      </w:r>
      <w:proofErr w:type="spellEnd"/>
      <w:r w:rsidRPr="005810AA">
        <w:rPr>
          <w:rFonts w:ascii="Arial" w:hAnsi="Arial" w:cs="Arial"/>
          <w:sz w:val="20"/>
          <w:szCs w:val="20"/>
        </w:rPr>
        <w:t xml:space="preserve"> Oncol. Apr</w:t>
      </w:r>
      <w:r w:rsidRPr="005810AA">
        <w:rPr>
          <w:rFonts w:ascii="Arial" w:hAnsi="Arial" w:cs="Arial"/>
          <w:spacing w:val="-4"/>
          <w:sz w:val="20"/>
          <w:szCs w:val="20"/>
        </w:rPr>
        <w:t xml:space="preserve"> </w:t>
      </w:r>
      <w:r w:rsidRPr="005810AA">
        <w:rPr>
          <w:rFonts w:ascii="Arial" w:hAnsi="Arial" w:cs="Arial"/>
          <w:sz w:val="20"/>
          <w:szCs w:val="20"/>
        </w:rPr>
        <w:t>2005;32(2):219-224.</w:t>
      </w:r>
    </w:p>
    <w:p w14:paraId="5F649713" w14:textId="77777777" w:rsidR="00F57F3D" w:rsidRPr="005810AA" w:rsidRDefault="005810AA" w:rsidP="00DF5070">
      <w:pPr>
        <w:pStyle w:val="ListParagraph"/>
        <w:numPr>
          <w:ilvl w:val="0"/>
          <w:numId w:val="26"/>
        </w:numPr>
        <w:tabs>
          <w:tab w:val="left" w:pos="840"/>
        </w:tabs>
        <w:ind w:right="228"/>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w:t>
      </w:r>
      <w:proofErr w:type="spellStart"/>
      <w:r w:rsidRPr="005810AA">
        <w:rPr>
          <w:rFonts w:ascii="Arial" w:hAnsi="Arial" w:cs="Arial"/>
          <w:sz w:val="20"/>
          <w:szCs w:val="20"/>
        </w:rPr>
        <w:t>Tchou</w:t>
      </w:r>
      <w:proofErr w:type="spellEnd"/>
      <w:r w:rsidRPr="005810AA">
        <w:rPr>
          <w:rFonts w:ascii="Arial" w:hAnsi="Arial" w:cs="Arial"/>
          <w:sz w:val="20"/>
          <w:szCs w:val="20"/>
        </w:rPr>
        <w:t xml:space="preserve"> J. Barriers to rehabilitation following surgery for primary breast cancer. J Surg Oncol. Apr 1 2007;95(5):409-418.</w:t>
      </w:r>
    </w:p>
    <w:p w14:paraId="31048B92" w14:textId="77777777" w:rsidR="00F57F3D" w:rsidRPr="005810AA" w:rsidRDefault="005810AA" w:rsidP="00DF5070">
      <w:pPr>
        <w:pStyle w:val="ListParagraph"/>
        <w:numPr>
          <w:ilvl w:val="0"/>
          <w:numId w:val="26"/>
        </w:numPr>
        <w:tabs>
          <w:tab w:val="left" w:pos="840"/>
        </w:tabs>
        <w:ind w:right="473"/>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w:t>
      </w:r>
      <w:proofErr w:type="spellStart"/>
      <w:r w:rsidRPr="005810AA">
        <w:rPr>
          <w:rFonts w:ascii="Arial" w:hAnsi="Arial" w:cs="Arial"/>
          <w:sz w:val="20"/>
          <w:szCs w:val="20"/>
        </w:rPr>
        <w:t>Mustian</w:t>
      </w:r>
      <w:proofErr w:type="spellEnd"/>
      <w:r w:rsidRPr="005810AA">
        <w:rPr>
          <w:rFonts w:ascii="Arial" w:hAnsi="Arial" w:cs="Arial"/>
          <w:sz w:val="20"/>
          <w:szCs w:val="20"/>
        </w:rPr>
        <w:t xml:space="preserve"> K, Winters-Stone K, Zucker DS, Gamble GL, Alfano CM. Cancer Rehabilitation: An Overview of Current Need, Delivery Models, and Levels of Care. </w:t>
      </w:r>
      <w:r w:rsidRPr="005810AA">
        <w:rPr>
          <w:rFonts w:ascii="Arial" w:hAnsi="Arial" w:cs="Arial"/>
          <w:i/>
          <w:sz w:val="20"/>
          <w:szCs w:val="20"/>
        </w:rPr>
        <w:t xml:space="preserve">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Clin N Am.</w:t>
      </w:r>
      <w:r w:rsidRPr="005810AA">
        <w:rPr>
          <w:rFonts w:ascii="Arial" w:hAnsi="Arial" w:cs="Arial"/>
          <w:i/>
          <w:spacing w:val="-3"/>
          <w:sz w:val="20"/>
          <w:szCs w:val="20"/>
        </w:rPr>
        <w:t xml:space="preserve"> </w:t>
      </w:r>
      <w:r w:rsidRPr="005810AA">
        <w:rPr>
          <w:rFonts w:ascii="Arial" w:hAnsi="Arial" w:cs="Arial"/>
          <w:sz w:val="20"/>
          <w:szCs w:val="20"/>
        </w:rPr>
        <w:t>2017;28(1):1-17.</w:t>
      </w:r>
    </w:p>
    <w:p w14:paraId="166B2773" w14:textId="77777777" w:rsidR="00F57F3D" w:rsidRPr="005810AA" w:rsidRDefault="005810AA" w:rsidP="00DF5070">
      <w:pPr>
        <w:pStyle w:val="ListParagraph"/>
        <w:numPr>
          <w:ilvl w:val="0"/>
          <w:numId w:val="26"/>
        </w:numPr>
        <w:tabs>
          <w:tab w:val="left" w:pos="840"/>
        </w:tabs>
        <w:ind w:right="204"/>
        <w:rPr>
          <w:rFonts w:ascii="Arial" w:hAnsi="Arial" w:cs="Arial"/>
          <w:sz w:val="20"/>
          <w:szCs w:val="20"/>
        </w:rPr>
      </w:pPr>
      <w:proofErr w:type="spellStart"/>
      <w:r w:rsidRPr="005810AA">
        <w:rPr>
          <w:rFonts w:ascii="Arial" w:hAnsi="Arial" w:cs="Arial"/>
          <w:sz w:val="20"/>
          <w:szCs w:val="20"/>
        </w:rPr>
        <w:t>Deimling</w:t>
      </w:r>
      <w:proofErr w:type="spellEnd"/>
      <w:r w:rsidRPr="005810AA">
        <w:rPr>
          <w:rFonts w:ascii="Arial" w:hAnsi="Arial" w:cs="Arial"/>
          <w:sz w:val="20"/>
          <w:szCs w:val="20"/>
        </w:rPr>
        <w:t xml:space="preserve"> GT, Arendt JA, </w:t>
      </w:r>
      <w:proofErr w:type="spellStart"/>
      <w:r w:rsidRPr="005810AA">
        <w:rPr>
          <w:rFonts w:ascii="Arial" w:hAnsi="Arial" w:cs="Arial"/>
          <w:sz w:val="20"/>
          <w:szCs w:val="20"/>
        </w:rPr>
        <w:t>Kypriotakis</w:t>
      </w:r>
      <w:proofErr w:type="spellEnd"/>
      <w:r w:rsidRPr="005810AA">
        <w:rPr>
          <w:rFonts w:ascii="Arial" w:hAnsi="Arial" w:cs="Arial"/>
          <w:sz w:val="20"/>
          <w:szCs w:val="20"/>
        </w:rPr>
        <w:t xml:space="preserve"> G, Bowman KF. Functioning of older, long-term cancer survivors: the role of cancer and comorbidities. </w:t>
      </w:r>
      <w:r w:rsidRPr="005810AA">
        <w:rPr>
          <w:rFonts w:ascii="Arial" w:hAnsi="Arial" w:cs="Arial"/>
          <w:i/>
          <w:sz w:val="20"/>
          <w:szCs w:val="20"/>
        </w:rPr>
        <w:t xml:space="preserve">J Am </w:t>
      </w:r>
      <w:proofErr w:type="spellStart"/>
      <w:r w:rsidRPr="005810AA">
        <w:rPr>
          <w:rFonts w:ascii="Arial" w:hAnsi="Arial" w:cs="Arial"/>
          <w:i/>
          <w:sz w:val="20"/>
          <w:szCs w:val="20"/>
        </w:rPr>
        <w:t>Geriatr</w:t>
      </w:r>
      <w:proofErr w:type="spellEnd"/>
      <w:r w:rsidRPr="005810AA">
        <w:rPr>
          <w:rFonts w:ascii="Arial" w:hAnsi="Arial" w:cs="Arial"/>
          <w:i/>
          <w:sz w:val="20"/>
          <w:szCs w:val="20"/>
        </w:rPr>
        <w:t xml:space="preserve"> Soc. </w:t>
      </w:r>
      <w:r w:rsidRPr="005810AA">
        <w:rPr>
          <w:rFonts w:ascii="Arial" w:hAnsi="Arial" w:cs="Arial"/>
          <w:sz w:val="20"/>
          <w:szCs w:val="20"/>
        </w:rPr>
        <w:t xml:space="preserve">Nov 2009;57 Suppl </w:t>
      </w:r>
      <w:proofErr w:type="gramStart"/>
      <w:r w:rsidRPr="005810AA">
        <w:rPr>
          <w:rFonts w:ascii="Arial" w:hAnsi="Arial" w:cs="Arial"/>
          <w:sz w:val="20"/>
          <w:szCs w:val="20"/>
        </w:rPr>
        <w:t>2:S</w:t>
      </w:r>
      <w:proofErr w:type="gramEnd"/>
      <w:r w:rsidRPr="005810AA">
        <w:rPr>
          <w:rFonts w:ascii="Arial" w:hAnsi="Arial" w:cs="Arial"/>
          <w:sz w:val="20"/>
          <w:szCs w:val="20"/>
        </w:rPr>
        <w:t>289-292.</w:t>
      </w:r>
    </w:p>
    <w:p w14:paraId="27D51E3A" w14:textId="77777777" w:rsidR="00F57F3D" w:rsidRPr="005810AA" w:rsidRDefault="005810AA" w:rsidP="00DF5070">
      <w:pPr>
        <w:pStyle w:val="ListParagraph"/>
        <w:numPr>
          <w:ilvl w:val="0"/>
          <w:numId w:val="26"/>
        </w:numPr>
        <w:tabs>
          <w:tab w:val="left" w:pos="840"/>
        </w:tabs>
        <w:ind w:right="246"/>
        <w:rPr>
          <w:rFonts w:ascii="Arial" w:hAnsi="Arial" w:cs="Arial"/>
          <w:sz w:val="20"/>
          <w:szCs w:val="20"/>
        </w:rPr>
      </w:pPr>
      <w:proofErr w:type="spellStart"/>
      <w:r w:rsidRPr="005810AA">
        <w:rPr>
          <w:rFonts w:ascii="Arial" w:hAnsi="Arial" w:cs="Arial"/>
          <w:sz w:val="20"/>
          <w:szCs w:val="20"/>
        </w:rPr>
        <w:t>Dronkers</w:t>
      </w:r>
      <w:proofErr w:type="spellEnd"/>
      <w:r w:rsidRPr="005810AA">
        <w:rPr>
          <w:rFonts w:ascii="Arial" w:hAnsi="Arial" w:cs="Arial"/>
          <w:sz w:val="20"/>
          <w:szCs w:val="20"/>
        </w:rPr>
        <w:t xml:space="preserve"> JJ, Lamberts H, </w:t>
      </w:r>
      <w:proofErr w:type="spellStart"/>
      <w:r w:rsidRPr="005810AA">
        <w:rPr>
          <w:rFonts w:ascii="Arial" w:hAnsi="Arial" w:cs="Arial"/>
          <w:sz w:val="20"/>
          <w:szCs w:val="20"/>
        </w:rPr>
        <w:t>Reutelingsperger</w:t>
      </w:r>
      <w:proofErr w:type="spellEnd"/>
      <w:r w:rsidRPr="005810AA">
        <w:rPr>
          <w:rFonts w:ascii="Arial" w:hAnsi="Arial" w:cs="Arial"/>
          <w:sz w:val="20"/>
          <w:szCs w:val="20"/>
        </w:rPr>
        <w:t xml:space="preserve"> IM, et al. Preoperative therapeutic </w:t>
      </w:r>
      <w:proofErr w:type="spellStart"/>
      <w:r w:rsidRPr="005810AA">
        <w:rPr>
          <w:rFonts w:ascii="Arial" w:hAnsi="Arial" w:cs="Arial"/>
          <w:sz w:val="20"/>
          <w:szCs w:val="20"/>
        </w:rPr>
        <w:t>programme</w:t>
      </w:r>
      <w:proofErr w:type="spellEnd"/>
      <w:r w:rsidRPr="005810AA">
        <w:rPr>
          <w:rFonts w:ascii="Arial" w:hAnsi="Arial" w:cs="Arial"/>
          <w:sz w:val="20"/>
          <w:szCs w:val="20"/>
        </w:rPr>
        <w:t xml:space="preserve"> for elderly patients scheduled for elective abdominal oncological surgery: a randomized controlled pilot study. </w:t>
      </w:r>
      <w:r w:rsidRPr="005810AA">
        <w:rPr>
          <w:rFonts w:ascii="Arial" w:hAnsi="Arial" w:cs="Arial"/>
          <w:i/>
          <w:sz w:val="20"/>
          <w:szCs w:val="20"/>
        </w:rPr>
        <w:t xml:space="preserve">Clin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Jul</w:t>
      </w:r>
      <w:r w:rsidRPr="005810AA">
        <w:rPr>
          <w:rFonts w:ascii="Arial" w:hAnsi="Arial" w:cs="Arial"/>
          <w:spacing w:val="-1"/>
          <w:sz w:val="20"/>
          <w:szCs w:val="20"/>
        </w:rPr>
        <w:t xml:space="preserve"> </w:t>
      </w:r>
      <w:r w:rsidRPr="005810AA">
        <w:rPr>
          <w:rFonts w:ascii="Arial" w:hAnsi="Arial" w:cs="Arial"/>
          <w:sz w:val="20"/>
          <w:szCs w:val="20"/>
        </w:rPr>
        <w:t>2010;24(7):614-622.</w:t>
      </w:r>
    </w:p>
    <w:p w14:paraId="35F55A6F" w14:textId="77777777" w:rsidR="00F57F3D" w:rsidRPr="005810AA" w:rsidRDefault="005810AA" w:rsidP="00DF5070">
      <w:pPr>
        <w:pStyle w:val="ListParagraph"/>
        <w:numPr>
          <w:ilvl w:val="0"/>
          <w:numId w:val="26"/>
        </w:numPr>
        <w:tabs>
          <w:tab w:val="left" w:pos="840"/>
        </w:tabs>
        <w:ind w:right="329"/>
        <w:rPr>
          <w:rFonts w:ascii="Arial" w:hAnsi="Arial" w:cs="Arial"/>
          <w:sz w:val="20"/>
          <w:szCs w:val="20"/>
        </w:rPr>
      </w:pPr>
      <w:r w:rsidRPr="005810AA">
        <w:rPr>
          <w:rFonts w:ascii="Arial" w:hAnsi="Arial" w:cs="Arial"/>
          <w:sz w:val="20"/>
          <w:szCs w:val="20"/>
        </w:rPr>
        <w:t xml:space="preserve">Dutta D, </w:t>
      </w:r>
      <w:proofErr w:type="spellStart"/>
      <w:r w:rsidRPr="005810AA">
        <w:rPr>
          <w:rFonts w:ascii="Arial" w:hAnsi="Arial" w:cs="Arial"/>
          <w:sz w:val="20"/>
          <w:szCs w:val="20"/>
        </w:rPr>
        <w:t>Vanere</w:t>
      </w:r>
      <w:proofErr w:type="spellEnd"/>
      <w:r w:rsidRPr="005810AA">
        <w:rPr>
          <w:rFonts w:ascii="Arial" w:hAnsi="Arial" w:cs="Arial"/>
          <w:sz w:val="20"/>
          <w:szCs w:val="20"/>
        </w:rPr>
        <w:t xml:space="preserve"> P, Gupta T, Munshi A, </w:t>
      </w:r>
      <w:proofErr w:type="spellStart"/>
      <w:r w:rsidRPr="005810AA">
        <w:rPr>
          <w:rFonts w:ascii="Arial" w:hAnsi="Arial" w:cs="Arial"/>
          <w:sz w:val="20"/>
          <w:szCs w:val="20"/>
        </w:rPr>
        <w:t>Jalali</w:t>
      </w:r>
      <w:proofErr w:type="spellEnd"/>
      <w:r w:rsidRPr="005810AA">
        <w:rPr>
          <w:rFonts w:ascii="Arial" w:hAnsi="Arial" w:cs="Arial"/>
          <w:sz w:val="20"/>
          <w:szCs w:val="20"/>
        </w:rPr>
        <w:t xml:space="preserve"> R. Factors influencing activities of daily living using FIM-FAM scoring system before starting adjuvant treatment in patients with brain tumors: results from a prospective study. </w:t>
      </w:r>
      <w:r w:rsidRPr="005810AA">
        <w:rPr>
          <w:rFonts w:ascii="Arial" w:hAnsi="Arial" w:cs="Arial"/>
          <w:i/>
          <w:sz w:val="20"/>
          <w:szCs w:val="20"/>
        </w:rPr>
        <w:t xml:space="preserve">J </w:t>
      </w:r>
      <w:proofErr w:type="spellStart"/>
      <w:r w:rsidRPr="005810AA">
        <w:rPr>
          <w:rFonts w:ascii="Arial" w:hAnsi="Arial" w:cs="Arial"/>
          <w:i/>
          <w:sz w:val="20"/>
          <w:szCs w:val="20"/>
        </w:rPr>
        <w:t>Neurooncol</w:t>
      </w:r>
      <w:proofErr w:type="spellEnd"/>
      <w:r w:rsidRPr="005810AA">
        <w:rPr>
          <w:rFonts w:ascii="Arial" w:hAnsi="Arial" w:cs="Arial"/>
          <w:i/>
          <w:sz w:val="20"/>
          <w:szCs w:val="20"/>
        </w:rPr>
        <w:t xml:space="preserve">. </w:t>
      </w:r>
      <w:r w:rsidRPr="005810AA">
        <w:rPr>
          <w:rFonts w:ascii="Arial" w:hAnsi="Arial" w:cs="Arial"/>
          <w:sz w:val="20"/>
          <w:szCs w:val="20"/>
        </w:rPr>
        <w:t>Aug</w:t>
      </w:r>
      <w:r w:rsidRPr="005810AA">
        <w:rPr>
          <w:rFonts w:ascii="Arial" w:hAnsi="Arial" w:cs="Arial"/>
          <w:spacing w:val="-9"/>
          <w:sz w:val="20"/>
          <w:szCs w:val="20"/>
        </w:rPr>
        <w:t xml:space="preserve"> </w:t>
      </w:r>
      <w:r w:rsidRPr="005810AA">
        <w:rPr>
          <w:rFonts w:ascii="Arial" w:hAnsi="Arial" w:cs="Arial"/>
          <w:sz w:val="20"/>
          <w:szCs w:val="20"/>
        </w:rPr>
        <w:t>2009;94(1):103-110.</w:t>
      </w:r>
    </w:p>
    <w:p w14:paraId="209B131E" w14:textId="77777777" w:rsidR="00F57F3D" w:rsidRPr="005810AA" w:rsidRDefault="005810AA" w:rsidP="00DF5070">
      <w:pPr>
        <w:pStyle w:val="ListParagraph"/>
        <w:numPr>
          <w:ilvl w:val="0"/>
          <w:numId w:val="26"/>
        </w:numPr>
        <w:tabs>
          <w:tab w:val="left" w:pos="840"/>
        </w:tabs>
        <w:ind w:right="144"/>
        <w:rPr>
          <w:rFonts w:ascii="Arial" w:hAnsi="Arial" w:cs="Arial"/>
          <w:sz w:val="20"/>
          <w:szCs w:val="20"/>
        </w:rPr>
      </w:pPr>
      <w:proofErr w:type="spellStart"/>
      <w:r w:rsidRPr="005810AA">
        <w:rPr>
          <w:rFonts w:ascii="Arial" w:hAnsi="Arial" w:cs="Arial"/>
          <w:sz w:val="20"/>
          <w:szCs w:val="20"/>
        </w:rPr>
        <w:t>Eades</w:t>
      </w:r>
      <w:proofErr w:type="spellEnd"/>
      <w:r w:rsidRPr="005810AA">
        <w:rPr>
          <w:rFonts w:ascii="Arial" w:hAnsi="Arial" w:cs="Arial"/>
          <w:sz w:val="20"/>
          <w:szCs w:val="20"/>
        </w:rPr>
        <w:t xml:space="preserve"> M, </w:t>
      </w:r>
      <w:proofErr w:type="spellStart"/>
      <w:r w:rsidRPr="005810AA">
        <w:rPr>
          <w:rFonts w:ascii="Arial" w:hAnsi="Arial" w:cs="Arial"/>
          <w:sz w:val="20"/>
          <w:szCs w:val="20"/>
        </w:rPr>
        <w:t>Chasen</w:t>
      </w:r>
      <w:proofErr w:type="spellEnd"/>
      <w:r w:rsidRPr="005810AA">
        <w:rPr>
          <w:rFonts w:ascii="Arial" w:hAnsi="Arial" w:cs="Arial"/>
          <w:sz w:val="20"/>
          <w:szCs w:val="20"/>
        </w:rPr>
        <w:t xml:space="preserve"> M, Bhargava R. Rehabilitation: long-term physical and functional changes following treatment. </w:t>
      </w:r>
      <w:proofErr w:type="spellStart"/>
      <w:r w:rsidRPr="005810AA">
        <w:rPr>
          <w:rFonts w:ascii="Arial" w:hAnsi="Arial" w:cs="Arial"/>
          <w:i/>
          <w:sz w:val="20"/>
          <w:szCs w:val="20"/>
        </w:rPr>
        <w:t>Semin</w:t>
      </w:r>
      <w:proofErr w:type="spellEnd"/>
      <w:r w:rsidRPr="005810AA">
        <w:rPr>
          <w:rFonts w:ascii="Arial" w:hAnsi="Arial" w:cs="Arial"/>
          <w:i/>
          <w:sz w:val="20"/>
          <w:szCs w:val="20"/>
        </w:rPr>
        <w:t xml:space="preserve"> 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w:t>
      </w:r>
      <w:r w:rsidRPr="005810AA">
        <w:rPr>
          <w:rFonts w:ascii="Arial" w:hAnsi="Arial" w:cs="Arial"/>
          <w:sz w:val="20"/>
          <w:szCs w:val="20"/>
        </w:rPr>
        <w:t>Aug</w:t>
      </w:r>
      <w:r w:rsidRPr="005810AA">
        <w:rPr>
          <w:rFonts w:ascii="Arial" w:hAnsi="Arial" w:cs="Arial"/>
          <w:spacing w:val="-3"/>
          <w:sz w:val="20"/>
          <w:szCs w:val="20"/>
        </w:rPr>
        <w:t xml:space="preserve"> </w:t>
      </w:r>
      <w:r w:rsidRPr="005810AA">
        <w:rPr>
          <w:rFonts w:ascii="Arial" w:hAnsi="Arial" w:cs="Arial"/>
          <w:sz w:val="20"/>
          <w:szCs w:val="20"/>
        </w:rPr>
        <w:t>2009;25(3):222-230.</w:t>
      </w:r>
    </w:p>
    <w:p w14:paraId="7839219D" w14:textId="77777777" w:rsidR="00F57F3D" w:rsidRPr="005810AA" w:rsidRDefault="005810AA" w:rsidP="00DF5070">
      <w:pPr>
        <w:pStyle w:val="ListParagraph"/>
        <w:numPr>
          <w:ilvl w:val="0"/>
          <w:numId w:val="26"/>
        </w:numPr>
        <w:tabs>
          <w:tab w:val="left" w:pos="840"/>
        </w:tabs>
        <w:ind w:right="239"/>
        <w:rPr>
          <w:rFonts w:ascii="Arial" w:hAnsi="Arial" w:cs="Arial"/>
          <w:sz w:val="20"/>
          <w:szCs w:val="20"/>
        </w:rPr>
      </w:pPr>
      <w:proofErr w:type="spellStart"/>
      <w:r w:rsidRPr="005810AA">
        <w:rPr>
          <w:rFonts w:ascii="Arial" w:hAnsi="Arial" w:cs="Arial"/>
          <w:sz w:val="20"/>
          <w:szCs w:val="20"/>
        </w:rPr>
        <w:t>Fialka</w:t>
      </w:r>
      <w:proofErr w:type="spellEnd"/>
      <w:r w:rsidRPr="005810AA">
        <w:rPr>
          <w:rFonts w:ascii="Arial" w:hAnsi="Arial" w:cs="Arial"/>
          <w:sz w:val="20"/>
          <w:szCs w:val="20"/>
        </w:rPr>
        <w:t>-Moser</w:t>
      </w:r>
      <w:r w:rsidRPr="005810AA">
        <w:rPr>
          <w:rFonts w:ascii="Arial" w:hAnsi="Arial" w:cs="Arial"/>
          <w:spacing w:val="-6"/>
          <w:sz w:val="20"/>
          <w:szCs w:val="20"/>
        </w:rPr>
        <w:t xml:space="preserve"> </w:t>
      </w:r>
      <w:r w:rsidRPr="005810AA">
        <w:rPr>
          <w:rFonts w:ascii="Arial" w:hAnsi="Arial" w:cs="Arial"/>
          <w:sz w:val="20"/>
          <w:szCs w:val="20"/>
        </w:rPr>
        <w:t>V,</w:t>
      </w:r>
      <w:r w:rsidRPr="005810AA">
        <w:rPr>
          <w:rFonts w:ascii="Arial" w:hAnsi="Arial" w:cs="Arial"/>
          <w:spacing w:val="-3"/>
          <w:sz w:val="20"/>
          <w:szCs w:val="20"/>
        </w:rPr>
        <w:t xml:space="preserve"> </w:t>
      </w:r>
      <w:proofErr w:type="spellStart"/>
      <w:r w:rsidRPr="005810AA">
        <w:rPr>
          <w:rFonts w:ascii="Arial" w:hAnsi="Arial" w:cs="Arial"/>
          <w:sz w:val="20"/>
          <w:szCs w:val="20"/>
        </w:rPr>
        <w:t>Crevenna</w:t>
      </w:r>
      <w:proofErr w:type="spellEnd"/>
      <w:r w:rsidRPr="005810AA">
        <w:rPr>
          <w:rFonts w:ascii="Arial" w:hAnsi="Arial" w:cs="Arial"/>
          <w:spacing w:val="-4"/>
          <w:sz w:val="20"/>
          <w:szCs w:val="20"/>
        </w:rPr>
        <w:t xml:space="preserve"> </w:t>
      </w:r>
      <w:r w:rsidRPr="005810AA">
        <w:rPr>
          <w:rFonts w:ascii="Arial" w:hAnsi="Arial" w:cs="Arial"/>
          <w:sz w:val="20"/>
          <w:szCs w:val="20"/>
        </w:rPr>
        <w:t>R,</w:t>
      </w:r>
      <w:r w:rsidRPr="005810AA">
        <w:rPr>
          <w:rFonts w:ascii="Arial" w:hAnsi="Arial" w:cs="Arial"/>
          <w:spacing w:val="-3"/>
          <w:sz w:val="20"/>
          <w:szCs w:val="20"/>
        </w:rPr>
        <w:t xml:space="preserve"> </w:t>
      </w:r>
      <w:proofErr w:type="spellStart"/>
      <w:r w:rsidRPr="005810AA">
        <w:rPr>
          <w:rFonts w:ascii="Arial" w:hAnsi="Arial" w:cs="Arial"/>
          <w:sz w:val="20"/>
          <w:szCs w:val="20"/>
        </w:rPr>
        <w:t>Korpan</w:t>
      </w:r>
      <w:proofErr w:type="spellEnd"/>
      <w:r w:rsidRPr="005810AA">
        <w:rPr>
          <w:rFonts w:ascii="Arial" w:hAnsi="Arial" w:cs="Arial"/>
          <w:spacing w:val="-4"/>
          <w:sz w:val="20"/>
          <w:szCs w:val="20"/>
        </w:rPr>
        <w:t xml:space="preserve"> </w:t>
      </w:r>
      <w:r w:rsidRPr="005810AA">
        <w:rPr>
          <w:rFonts w:ascii="Arial" w:hAnsi="Arial" w:cs="Arial"/>
          <w:sz w:val="20"/>
          <w:szCs w:val="20"/>
        </w:rPr>
        <w:t>M,</w:t>
      </w:r>
      <w:r w:rsidRPr="005810AA">
        <w:rPr>
          <w:rFonts w:ascii="Arial" w:hAnsi="Arial" w:cs="Arial"/>
          <w:spacing w:val="-4"/>
          <w:sz w:val="20"/>
          <w:szCs w:val="20"/>
        </w:rPr>
        <w:t xml:space="preserve"> </w:t>
      </w:r>
      <w:proofErr w:type="spellStart"/>
      <w:r w:rsidRPr="005810AA">
        <w:rPr>
          <w:rFonts w:ascii="Arial" w:hAnsi="Arial" w:cs="Arial"/>
          <w:sz w:val="20"/>
          <w:szCs w:val="20"/>
        </w:rPr>
        <w:t>Quittan</w:t>
      </w:r>
      <w:proofErr w:type="spellEnd"/>
      <w:r w:rsidRPr="005810AA">
        <w:rPr>
          <w:rFonts w:ascii="Arial" w:hAnsi="Arial" w:cs="Arial"/>
          <w:spacing w:val="-6"/>
          <w:sz w:val="20"/>
          <w:szCs w:val="20"/>
        </w:rPr>
        <w:t xml:space="preserve"> </w:t>
      </w:r>
      <w:r w:rsidRPr="005810AA">
        <w:rPr>
          <w:rFonts w:ascii="Arial" w:hAnsi="Arial" w:cs="Arial"/>
          <w:sz w:val="20"/>
          <w:szCs w:val="20"/>
        </w:rPr>
        <w:t>M.</w:t>
      </w:r>
      <w:r w:rsidRPr="005810AA">
        <w:rPr>
          <w:rFonts w:ascii="Arial" w:hAnsi="Arial" w:cs="Arial"/>
          <w:spacing w:val="-4"/>
          <w:sz w:val="20"/>
          <w:szCs w:val="20"/>
        </w:rPr>
        <w:t xml:space="preserve"> </w:t>
      </w:r>
      <w:r w:rsidRPr="005810AA">
        <w:rPr>
          <w:rFonts w:ascii="Arial" w:hAnsi="Arial" w:cs="Arial"/>
          <w:sz w:val="20"/>
          <w:szCs w:val="20"/>
        </w:rPr>
        <w:t>Cancer</w:t>
      </w:r>
      <w:r w:rsidRPr="005810AA">
        <w:rPr>
          <w:rFonts w:ascii="Arial" w:hAnsi="Arial" w:cs="Arial"/>
          <w:spacing w:val="-3"/>
          <w:sz w:val="20"/>
          <w:szCs w:val="20"/>
        </w:rPr>
        <w:t xml:space="preserve"> </w:t>
      </w:r>
      <w:r w:rsidRPr="005810AA">
        <w:rPr>
          <w:rFonts w:ascii="Arial" w:hAnsi="Arial" w:cs="Arial"/>
          <w:sz w:val="20"/>
          <w:szCs w:val="20"/>
        </w:rPr>
        <w:t>rehabilitation:</w:t>
      </w:r>
      <w:r w:rsidRPr="005810AA">
        <w:rPr>
          <w:rFonts w:ascii="Arial" w:hAnsi="Arial" w:cs="Arial"/>
          <w:spacing w:val="-5"/>
          <w:sz w:val="20"/>
          <w:szCs w:val="20"/>
        </w:rPr>
        <w:t xml:space="preserve"> </w:t>
      </w:r>
      <w:r w:rsidRPr="005810AA">
        <w:rPr>
          <w:rFonts w:ascii="Arial" w:hAnsi="Arial" w:cs="Arial"/>
          <w:sz w:val="20"/>
          <w:szCs w:val="20"/>
        </w:rPr>
        <w:t>particularly</w:t>
      </w:r>
      <w:r w:rsidRPr="005810AA">
        <w:rPr>
          <w:rFonts w:ascii="Arial" w:hAnsi="Arial" w:cs="Arial"/>
          <w:spacing w:val="-4"/>
          <w:sz w:val="20"/>
          <w:szCs w:val="20"/>
        </w:rPr>
        <w:t xml:space="preserve"> </w:t>
      </w:r>
      <w:r w:rsidRPr="005810AA">
        <w:rPr>
          <w:rFonts w:ascii="Arial" w:hAnsi="Arial" w:cs="Arial"/>
          <w:sz w:val="20"/>
          <w:szCs w:val="20"/>
        </w:rPr>
        <w:t xml:space="preserve">with aspects on physical impairments. J </w:t>
      </w:r>
      <w:proofErr w:type="spellStart"/>
      <w:r w:rsidRPr="005810AA">
        <w:rPr>
          <w:rFonts w:ascii="Arial" w:hAnsi="Arial" w:cs="Arial"/>
          <w:sz w:val="20"/>
          <w:szCs w:val="20"/>
        </w:rPr>
        <w:t>Rehabil</w:t>
      </w:r>
      <w:proofErr w:type="spellEnd"/>
      <w:r w:rsidRPr="005810AA">
        <w:rPr>
          <w:rFonts w:ascii="Arial" w:hAnsi="Arial" w:cs="Arial"/>
          <w:sz w:val="20"/>
          <w:szCs w:val="20"/>
        </w:rPr>
        <w:t xml:space="preserve"> Med 2003;</w:t>
      </w:r>
      <w:r w:rsidRPr="005810AA">
        <w:rPr>
          <w:rFonts w:ascii="Arial" w:hAnsi="Arial" w:cs="Arial"/>
          <w:spacing w:val="-8"/>
          <w:sz w:val="20"/>
          <w:szCs w:val="20"/>
        </w:rPr>
        <w:t xml:space="preserve"> </w:t>
      </w:r>
      <w:r w:rsidRPr="005810AA">
        <w:rPr>
          <w:rFonts w:ascii="Arial" w:hAnsi="Arial" w:cs="Arial"/>
          <w:sz w:val="20"/>
          <w:szCs w:val="20"/>
        </w:rPr>
        <w:t>35(4):153-162.</w:t>
      </w:r>
    </w:p>
    <w:p w14:paraId="42CB7B52" w14:textId="77777777" w:rsidR="00F57F3D" w:rsidRPr="005810AA" w:rsidRDefault="005810AA" w:rsidP="00DF5070">
      <w:pPr>
        <w:pStyle w:val="ListParagraph"/>
        <w:numPr>
          <w:ilvl w:val="0"/>
          <w:numId w:val="26"/>
        </w:numPr>
        <w:tabs>
          <w:tab w:val="left" w:pos="840"/>
        </w:tabs>
        <w:ind w:right="373"/>
        <w:rPr>
          <w:rFonts w:ascii="Arial" w:hAnsi="Arial" w:cs="Arial"/>
          <w:sz w:val="20"/>
          <w:szCs w:val="20"/>
        </w:rPr>
      </w:pPr>
      <w:proofErr w:type="spellStart"/>
      <w:r w:rsidRPr="005810AA">
        <w:rPr>
          <w:rFonts w:ascii="Arial" w:hAnsi="Arial" w:cs="Arial"/>
          <w:sz w:val="20"/>
          <w:szCs w:val="20"/>
        </w:rPr>
        <w:t>Granda</w:t>
      </w:r>
      <w:proofErr w:type="spellEnd"/>
      <w:r w:rsidRPr="005810AA">
        <w:rPr>
          <w:rFonts w:ascii="Arial" w:hAnsi="Arial" w:cs="Arial"/>
          <w:sz w:val="20"/>
          <w:szCs w:val="20"/>
        </w:rPr>
        <w:t xml:space="preserve">-Cameron C, DeMille D, Lynch MP, et al. An interdisciplinary approach to manage cancer cachexia. </w:t>
      </w:r>
      <w:r w:rsidRPr="005810AA">
        <w:rPr>
          <w:rFonts w:ascii="Arial" w:hAnsi="Arial" w:cs="Arial"/>
          <w:i/>
          <w:sz w:val="20"/>
          <w:szCs w:val="20"/>
        </w:rPr>
        <w:t xml:space="preserve">Clin J 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w:t>
      </w:r>
      <w:r w:rsidRPr="005810AA">
        <w:rPr>
          <w:rFonts w:ascii="Arial" w:hAnsi="Arial" w:cs="Arial"/>
          <w:sz w:val="20"/>
          <w:szCs w:val="20"/>
        </w:rPr>
        <w:t>Feb</w:t>
      </w:r>
      <w:r w:rsidRPr="005810AA">
        <w:rPr>
          <w:rFonts w:ascii="Arial" w:hAnsi="Arial" w:cs="Arial"/>
          <w:spacing w:val="1"/>
          <w:sz w:val="20"/>
          <w:szCs w:val="20"/>
        </w:rPr>
        <w:t xml:space="preserve"> </w:t>
      </w:r>
      <w:r w:rsidRPr="005810AA">
        <w:rPr>
          <w:rFonts w:ascii="Arial" w:hAnsi="Arial" w:cs="Arial"/>
          <w:sz w:val="20"/>
          <w:szCs w:val="20"/>
        </w:rPr>
        <w:t>2010;14(1):72-80.</w:t>
      </w:r>
    </w:p>
    <w:p w14:paraId="1346D93A" w14:textId="77777777" w:rsidR="00F57F3D" w:rsidRPr="005810AA" w:rsidRDefault="005810AA" w:rsidP="00DF5070">
      <w:pPr>
        <w:pStyle w:val="ListParagraph"/>
        <w:numPr>
          <w:ilvl w:val="0"/>
          <w:numId w:val="26"/>
        </w:numPr>
        <w:tabs>
          <w:tab w:val="left" w:pos="840"/>
        </w:tabs>
        <w:ind w:right="311"/>
        <w:rPr>
          <w:rFonts w:ascii="Arial" w:hAnsi="Arial" w:cs="Arial"/>
          <w:sz w:val="20"/>
          <w:szCs w:val="20"/>
        </w:rPr>
      </w:pPr>
      <w:r w:rsidRPr="005810AA">
        <w:rPr>
          <w:rFonts w:ascii="Arial" w:hAnsi="Arial" w:cs="Arial"/>
          <w:sz w:val="20"/>
          <w:szCs w:val="20"/>
        </w:rPr>
        <w:t xml:space="preserve">Gilchrist, L. S., Galantino, M. L., Wampler, M., Marchese, V. G., Morris, G. S., &amp; Ness, K. K. (2009). A framework for assessment in oncology rehabilitation. </w:t>
      </w:r>
      <w:r w:rsidRPr="005810AA">
        <w:rPr>
          <w:rFonts w:ascii="Arial" w:hAnsi="Arial" w:cs="Arial"/>
          <w:i/>
          <w:sz w:val="20"/>
          <w:szCs w:val="20"/>
        </w:rPr>
        <w:t>Physical Therapy</w:t>
      </w:r>
      <w:r w:rsidRPr="005810AA">
        <w:rPr>
          <w:rFonts w:ascii="Arial" w:hAnsi="Arial" w:cs="Arial"/>
          <w:sz w:val="20"/>
          <w:szCs w:val="20"/>
        </w:rPr>
        <w:t xml:space="preserve">, </w:t>
      </w:r>
      <w:r w:rsidRPr="005810AA">
        <w:rPr>
          <w:rFonts w:ascii="Arial" w:hAnsi="Arial" w:cs="Arial"/>
          <w:i/>
          <w:sz w:val="20"/>
          <w:szCs w:val="20"/>
        </w:rPr>
        <w:t>89</w:t>
      </w:r>
      <w:r w:rsidRPr="005810AA">
        <w:rPr>
          <w:rFonts w:ascii="Arial" w:hAnsi="Arial" w:cs="Arial"/>
          <w:sz w:val="20"/>
          <w:szCs w:val="20"/>
        </w:rPr>
        <w:t>(3), 286-306.</w:t>
      </w:r>
    </w:p>
    <w:p w14:paraId="200830C8" w14:textId="77777777" w:rsidR="00F57F3D" w:rsidRPr="005810AA" w:rsidRDefault="005810AA" w:rsidP="00DF5070">
      <w:pPr>
        <w:pStyle w:val="ListParagraph"/>
        <w:numPr>
          <w:ilvl w:val="0"/>
          <w:numId w:val="26"/>
        </w:numPr>
        <w:tabs>
          <w:tab w:val="left" w:pos="840"/>
        </w:tabs>
        <w:ind w:right="193"/>
        <w:rPr>
          <w:rFonts w:ascii="Arial" w:hAnsi="Arial" w:cs="Arial"/>
          <w:sz w:val="20"/>
          <w:szCs w:val="20"/>
        </w:rPr>
      </w:pPr>
      <w:r w:rsidRPr="005810AA">
        <w:rPr>
          <w:rFonts w:ascii="Arial" w:hAnsi="Arial" w:cs="Arial"/>
          <w:sz w:val="20"/>
          <w:szCs w:val="20"/>
        </w:rPr>
        <w:t xml:space="preserve">Hunter EG, Gibson RW, </w:t>
      </w:r>
      <w:proofErr w:type="spellStart"/>
      <w:r w:rsidRPr="005810AA">
        <w:rPr>
          <w:rFonts w:ascii="Arial" w:hAnsi="Arial" w:cs="Arial"/>
          <w:sz w:val="20"/>
          <w:szCs w:val="20"/>
        </w:rPr>
        <w:t>Arbesman</w:t>
      </w:r>
      <w:proofErr w:type="spellEnd"/>
      <w:r w:rsidRPr="005810AA">
        <w:rPr>
          <w:rFonts w:ascii="Arial" w:hAnsi="Arial" w:cs="Arial"/>
          <w:sz w:val="20"/>
          <w:szCs w:val="20"/>
        </w:rPr>
        <w:t xml:space="preserve"> M, D’Amico M. Systematic Review of Occupational Therapy and Adult Cancer Rehabilitation: Part 2. Impact of Multidisciplinary Rehabilitation and Psychosocial, Sexuality, and Return-to-Work Interventions. </w:t>
      </w:r>
      <w:r w:rsidRPr="005810AA">
        <w:rPr>
          <w:rFonts w:ascii="Arial" w:hAnsi="Arial" w:cs="Arial"/>
          <w:i/>
          <w:sz w:val="20"/>
          <w:szCs w:val="20"/>
        </w:rPr>
        <w:t>American Journal of Occupational Therapy.</w:t>
      </w:r>
      <w:r w:rsidRPr="005810AA">
        <w:rPr>
          <w:rFonts w:ascii="Arial" w:hAnsi="Arial" w:cs="Arial"/>
          <w:i/>
          <w:spacing w:val="-6"/>
          <w:sz w:val="20"/>
          <w:szCs w:val="20"/>
        </w:rPr>
        <w:t xml:space="preserve"> </w:t>
      </w:r>
      <w:r w:rsidRPr="005810AA">
        <w:rPr>
          <w:rFonts w:ascii="Arial" w:hAnsi="Arial" w:cs="Arial"/>
          <w:sz w:val="20"/>
          <w:szCs w:val="20"/>
        </w:rPr>
        <w:t>2017;71(2):7102100040p7102100041-7102100040p7102100048.</w:t>
      </w:r>
    </w:p>
    <w:p w14:paraId="76DEA7F8" w14:textId="2D1C73E1" w:rsidR="009C7343" w:rsidRPr="009C7343" w:rsidRDefault="005810AA" w:rsidP="00DF5070">
      <w:pPr>
        <w:pStyle w:val="ListParagraph"/>
        <w:numPr>
          <w:ilvl w:val="0"/>
          <w:numId w:val="26"/>
        </w:numPr>
        <w:tabs>
          <w:tab w:val="left" w:pos="840"/>
        </w:tabs>
        <w:ind w:right="372"/>
        <w:rPr>
          <w:rFonts w:ascii="Arial" w:hAnsi="Arial" w:cs="Arial"/>
          <w:sz w:val="20"/>
          <w:szCs w:val="20"/>
        </w:rPr>
      </w:pPr>
      <w:r w:rsidRPr="009C7343">
        <w:rPr>
          <w:rFonts w:ascii="Arial" w:hAnsi="Arial" w:cs="Arial"/>
          <w:sz w:val="20"/>
          <w:szCs w:val="20"/>
        </w:rPr>
        <w:t xml:space="preserve">King MT, </w:t>
      </w:r>
      <w:proofErr w:type="spellStart"/>
      <w:r w:rsidRPr="009C7343">
        <w:rPr>
          <w:rFonts w:ascii="Arial" w:hAnsi="Arial" w:cs="Arial"/>
          <w:sz w:val="20"/>
          <w:szCs w:val="20"/>
        </w:rPr>
        <w:t>Stockler</w:t>
      </w:r>
      <w:proofErr w:type="spellEnd"/>
      <w:r w:rsidRPr="009C7343">
        <w:rPr>
          <w:rFonts w:ascii="Arial" w:hAnsi="Arial" w:cs="Arial"/>
          <w:sz w:val="20"/>
          <w:szCs w:val="20"/>
        </w:rPr>
        <w:t xml:space="preserve"> MR, </w:t>
      </w:r>
      <w:proofErr w:type="spellStart"/>
      <w:r w:rsidRPr="009C7343">
        <w:rPr>
          <w:rFonts w:ascii="Arial" w:hAnsi="Arial" w:cs="Arial"/>
          <w:sz w:val="20"/>
          <w:szCs w:val="20"/>
        </w:rPr>
        <w:t>Cella</w:t>
      </w:r>
      <w:proofErr w:type="spellEnd"/>
      <w:r w:rsidRPr="009C7343">
        <w:rPr>
          <w:rFonts w:ascii="Arial" w:hAnsi="Arial" w:cs="Arial"/>
          <w:sz w:val="20"/>
          <w:szCs w:val="20"/>
        </w:rPr>
        <w:t xml:space="preserve"> DF, et al. Meta-analysis provides evidence-based effect sizes for a cancer-specific quality-of-life questionnaire, the FACT-G. </w:t>
      </w:r>
      <w:r w:rsidRPr="009C7343">
        <w:rPr>
          <w:rFonts w:ascii="Arial" w:hAnsi="Arial" w:cs="Arial"/>
          <w:i/>
          <w:sz w:val="20"/>
          <w:szCs w:val="20"/>
        </w:rPr>
        <w:t xml:space="preserve">J Clin Epidemiol. </w:t>
      </w:r>
      <w:r w:rsidRPr="009C7343">
        <w:rPr>
          <w:rFonts w:ascii="Arial" w:hAnsi="Arial" w:cs="Arial"/>
          <w:sz w:val="20"/>
          <w:szCs w:val="20"/>
        </w:rPr>
        <w:t>Mar 2010;63(3):</w:t>
      </w:r>
      <w:r w:rsidRPr="009C7343">
        <w:rPr>
          <w:rFonts w:ascii="Arial" w:hAnsi="Arial" w:cs="Arial"/>
          <w:spacing w:val="-2"/>
          <w:sz w:val="20"/>
          <w:szCs w:val="20"/>
        </w:rPr>
        <w:t xml:space="preserve"> </w:t>
      </w:r>
      <w:r w:rsidRPr="009C7343">
        <w:rPr>
          <w:rFonts w:ascii="Arial" w:hAnsi="Arial" w:cs="Arial"/>
          <w:sz w:val="20"/>
          <w:szCs w:val="20"/>
        </w:rPr>
        <w:t>270-281.</w:t>
      </w:r>
    </w:p>
    <w:p w14:paraId="5FCF139C" w14:textId="1A16A260" w:rsidR="00F57F3D" w:rsidRPr="005810AA" w:rsidRDefault="005810AA" w:rsidP="00DF5070">
      <w:pPr>
        <w:pStyle w:val="ListParagraph"/>
        <w:numPr>
          <w:ilvl w:val="0"/>
          <w:numId w:val="26"/>
        </w:numPr>
        <w:tabs>
          <w:tab w:val="left" w:pos="840"/>
        </w:tabs>
        <w:ind w:right="521"/>
        <w:rPr>
          <w:rFonts w:ascii="Arial" w:hAnsi="Arial" w:cs="Arial"/>
          <w:sz w:val="20"/>
          <w:szCs w:val="20"/>
        </w:rPr>
      </w:pPr>
      <w:proofErr w:type="spellStart"/>
      <w:r w:rsidRPr="005810AA">
        <w:rPr>
          <w:rFonts w:ascii="Arial" w:hAnsi="Arial" w:cs="Arial"/>
          <w:sz w:val="20"/>
          <w:szCs w:val="20"/>
        </w:rPr>
        <w:t>Kjaer</w:t>
      </w:r>
      <w:proofErr w:type="spellEnd"/>
      <w:r w:rsidRPr="005810AA">
        <w:rPr>
          <w:rFonts w:ascii="Arial" w:hAnsi="Arial" w:cs="Arial"/>
          <w:sz w:val="20"/>
          <w:szCs w:val="20"/>
        </w:rPr>
        <w:t xml:space="preserve"> TK, Johansen C, </w:t>
      </w:r>
      <w:proofErr w:type="spellStart"/>
      <w:r w:rsidRPr="005810AA">
        <w:rPr>
          <w:rFonts w:ascii="Arial" w:hAnsi="Arial" w:cs="Arial"/>
          <w:sz w:val="20"/>
          <w:szCs w:val="20"/>
        </w:rPr>
        <w:t>Ibfelt</w:t>
      </w:r>
      <w:proofErr w:type="spellEnd"/>
      <w:r w:rsidRPr="005810AA">
        <w:rPr>
          <w:rFonts w:ascii="Arial" w:hAnsi="Arial" w:cs="Arial"/>
          <w:sz w:val="20"/>
          <w:szCs w:val="20"/>
        </w:rPr>
        <w:t xml:space="preserve"> E, Christensen J, </w:t>
      </w:r>
      <w:proofErr w:type="spellStart"/>
      <w:r w:rsidRPr="005810AA">
        <w:rPr>
          <w:rFonts w:ascii="Arial" w:hAnsi="Arial" w:cs="Arial"/>
          <w:sz w:val="20"/>
          <w:szCs w:val="20"/>
        </w:rPr>
        <w:t>Rottmann</w:t>
      </w:r>
      <w:proofErr w:type="spellEnd"/>
      <w:r w:rsidRPr="005810AA">
        <w:rPr>
          <w:rFonts w:ascii="Arial" w:hAnsi="Arial" w:cs="Arial"/>
          <w:sz w:val="20"/>
          <w:szCs w:val="20"/>
        </w:rPr>
        <w:t xml:space="preserve"> N, </w:t>
      </w:r>
      <w:proofErr w:type="spellStart"/>
      <w:r w:rsidRPr="005810AA">
        <w:rPr>
          <w:rFonts w:ascii="Arial" w:hAnsi="Arial" w:cs="Arial"/>
          <w:sz w:val="20"/>
          <w:szCs w:val="20"/>
        </w:rPr>
        <w:t>Hoybye</w:t>
      </w:r>
      <w:proofErr w:type="spellEnd"/>
      <w:r w:rsidRPr="005810AA">
        <w:rPr>
          <w:rFonts w:ascii="Arial" w:hAnsi="Arial" w:cs="Arial"/>
          <w:sz w:val="20"/>
          <w:szCs w:val="20"/>
        </w:rPr>
        <w:t xml:space="preserve"> MT, et al. Impact of symptom burden on </w:t>
      </w:r>
      <w:r w:rsidR="009C7343" w:rsidRPr="005810AA">
        <w:rPr>
          <w:rFonts w:ascii="Arial" w:hAnsi="Arial" w:cs="Arial"/>
          <w:sz w:val="20"/>
          <w:szCs w:val="20"/>
        </w:rPr>
        <w:t>health-related</w:t>
      </w:r>
      <w:r w:rsidRPr="005810AA">
        <w:rPr>
          <w:rFonts w:ascii="Arial" w:hAnsi="Arial" w:cs="Arial"/>
          <w:sz w:val="20"/>
          <w:szCs w:val="20"/>
        </w:rPr>
        <w:t xml:space="preserve"> quality of life of cancer survivors in a Danish</w:t>
      </w:r>
      <w:r w:rsidRPr="005810AA">
        <w:rPr>
          <w:rFonts w:ascii="Arial" w:hAnsi="Arial" w:cs="Arial"/>
          <w:spacing w:val="-33"/>
          <w:sz w:val="20"/>
          <w:szCs w:val="20"/>
        </w:rPr>
        <w:t xml:space="preserve"> </w:t>
      </w:r>
      <w:r w:rsidRPr="005810AA">
        <w:rPr>
          <w:rFonts w:ascii="Arial" w:hAnsi="Arial" w:cs="Arial"/>
          <w:sz w:val="20"/>
          <w:szCs w:val="20"/>
        </w:rPr>
        <w:t xml:space="preserve">cancer rehabilitation program: A longitudinal study. </w:t>
      </w:r>
      <w:r w:rsidRPr="005810AA">
        <w:rPr>
          <w:rFonts w:ascii="Arial" w:hAnsi="Arial" w:cs="Arial"/>
          <w:i/>
          <w:sz w:val="20"/>
          <w:szCs w:val="20"/>
        </w:rPr>
        <w:t>Acta Oncol</w:t>
      </w:r>
      <w:r w:rsidRPr="005810AA">
        <w:rPr>
          <w:rFonts w:ascii="Arial" w:hAnsi="Arial" w:cs="Arial"/>
          <w:i/>
          <w:spacing w:val="-8"/>
          <w:sz w:val="20"/>
          <w:szCs w:val="20"/>
        </w:rPr>
        <w:t xml:space="preserve"> </w:t>
      </w:r>
      <w:r w:rsidRPr="005810AA">
        <w:rPr>
          <w:rFonts w:ascii="Arial" w:hAnsi="Arial" w:cs="Arial"/>
          <w:sz w:val="20"/>
          <w:szCs w:val="20"/>
        </w:rPr>
        <w:t>2011;50(2):223-32.</w:t>
      </w:r>
    </w:p>
    <w:p w14:paraId="26302FD3" w14:textId="77777777" w:rsidR="00F57F3D" w:rsidRPr="005810AA" w:rsidRDefault="005810AA" w:rsidP="00DF5070">
      <w:pPr>
        <w:pStyle w:val="ListParagraph"/>
        <w:numPr>
          <w:ilvl w:val="0"/>
          <w:numId w:val="26"/>
        </w:numPr>
        <w:tabs>
          <w:tab w:val="left" w:pos="840"/>
        </w:tabs>
        <w:ind w:right="312"/>
        <w:rPr>
          <w:rFonts w:ascii="Arial" w:hAnsi="Arial" w:cs="Arial"/>
          <w:sz w:val="20"/>
          <w:szCs w:val="20"/>
        </w:rPr>
      </w:pPr>
      <w:proofErr w:type="spellStart"/>
      <w:r w:rsidRPr="005810AA">
        <w:rPr>
          <w:rFonts w:ascii="Arial" w:hAnsi="Arial" w:cs="Arial"/>
          <w:sz w:val="20"/>
          <w:szCs w:val="20"/>
        </w:rPr>
        <w:t>Koroukian</w:t>
      </w:r>
      <w:proofErr w:type="spellEnd"/>
      <w:r w:rsidRPr="005810AA">
        <w:rPr>
          <w:rFonts w:ascii="Arial" w:hAnsi="Arial" w:cs="Arial"/>
          <w:spacing w:val="-5"/>
          <w:sz w:val="20"/>
          <w:szCs w:val="20"/>
        </w:rPr>
        <w:t xml:space="preserve"> </w:t>
      </w:r>
      <w:r w:rsidRPr="005810AA">
        <w:rPr>
          <w:rFonts w:ascii="Arial" w:hAnsi="Arial" w:cs="Arial"/>
          <w:sz w:val="20"/>
          <w:szCs w:val="20"/>
        </w:rPr>
        <w:t>SM.</w:t>
      </w:r>
      <w:r w:rsidRPr="005810AA">
        <w:rPr>
          <w:rFonts w:ascii="Arial" w:hAnsi="Arial" w:cs="Arial"/>
          <w:spacing w:val="-6"/>
          <w:sz w:val="20"/>
          <w:szCs w:val="20"/>
        </w:rPr>
        <w:t xml:space="preserve"> </w:t>
      </w:r>
      <w:r w:rsidRPr="005810AA">
        <w:rPr>
          <w:rFonts w:ascii="Arial" w:hAnsi="Arial" w:cs="Arial"/>
          <w:sz w:val="20"/>
          <w:szCs w:val="20"/>
        </w:rPr>
        <w:t>Assessment</w:t>
      </w:r>
      <w:r w:rsidRPr="005810AA">
        <w:rPr>
          <w:rFonts w:ascii="Arial" w:hAnsi="Arial" w:cs="Arial"/>
          <w:spacing w:val="-2"/>
          <w:sz w:val="20"/>
          <w:szCs w:val="20"/>
        </w:rPr>
        <w:t xml:space="preserve"> </w:t>
      </w:r>
      <w:r w:rsidRPr="005810AA">
        <w:rPr>
          <w:rFonts w:ascii="Arial" w:hAnsi="Arial" w:cs="Arial"/>
          <w:sz w:val="20"/>
          <w:szCs w:val="20"/>
        </w:rPr>
        <w:t>and</w:t>
      </w:r>
      <w:r w:rsidRPr="005810AA">
        <w:rPr>
          <w:rFonts w:ascii="Arial" w:hAnsi="Arial" w:cs="Arial"/>
          <w:spacing w:val="-4"/>
          <w:sz w:val="20"/>
          <w:szCs w:val="20"/>
        </w:rPr>
        <w:t xml:space="preserve"> </w:t>
      </w:r>
      <w:r w:rsidRPr="005810AA">
        <w:rPr>
          <w:rFonts w:ascii="Arial" w:hAnsi="Arial" w:cs="Arial"/>
          <w:sz w:val="20"/>
          <w:szCs w:val="20"/>
        </w:rPr>
        <w:t>interpretation</w:t>
      </w:r>
      <w:r w:rsidRPr="005810AA">
        <w:rPr>
          <w:rFonts w:ascii="Arial" w:hAnsi="Arial" w:cs="Arial"/>
          <w:spacing w:val="-2"/>
          <w:sz w:val="20"/>
          <w:szCs w:val="20"/>
        </w:rPr>
        <w:t xml:space="preserve"> </w:t>
      </w:r>
      <w:r w:rsidRPr="005810AA">
        <w:rPr>
          <w:rFonts w:ascii="Arial" w:hAnsi="Arial" w:cs="Arial"/>
          <w:sz w:val="20"/>
          <w:szCs w:val="20"/>
        </w:rPr>
        <w:t>of</w:t>
      </w:r>
      <w:r w:rsidRPr="005810AA">
        <w:rPr>
          <w:rFonts w:ascii="Arial" w:hAnsi="Arial" w:cs="Arial"/>
          <w:spacing w:val="-4"/>
          <w:sz w:val="20"/>
          <w:szCs w:val="20"/>
        </w:rPr>
        <w:t xml:space="preserve"> </w:t>
      </w:r>
      <w:r w:rsidRPr="005810AA">
        <w:rPr>
          <w:rFonts w:ascii="Arial" w:hAnsi="Arial" w:cs="Arial"/>
          <w:sz w:val="20"/>
          <w:szCs w:val="20"/>
        </w:rPr>
        <w:t>comorbidity</w:t>
      </w:r>
      <w:r w:rsidRPr="005810AA">
        <w:rPr>
          <w:rFonts w:ascii="Arial" w:hAnsi="Arial" w:cs="Arial"/>
          <w:spacing w:val="-5"/>
          <w:sz w:val="20"/>
          <w:szCs w:val="20"/>
        </w:rPr>
        <w:t xml:space="preserve"> </w:t>
      </w:r>
      <w:r w:rsidRPr="005810AA">
        <w:rPr>
          <w:rFonts w:ascii="Arial" w:hAnsi="Arial" w:cs="Arial"/>
          <w:sz w:val="20"/>
          <w:szCs w:val="20"/>
        </w:rPr>
        <w:t>burden</w:t>
      </w:r>
      <w:r w:rsidRPr="005810AA">
        <w:rPr>
          <w:rFonts w:ascii="Arial" w:hAnsi="Arial" w:cs="Arial"/>
          <w:spacing w:val="-4"/>
          <w:sz w:val="20"/>
          <w:szCs w:val="20"/>
        </w:rPr>
        <w:t xml:space="preserve"> </w:t>
      </w:r>
      <w:r w:rsidRPr="005810AA">
        <w:rPr>
          <w:rFonts w:ascii="Arial" w:hAnsi="Arial" w:cs="Arial"/>
          <w:sz w:val="20"/>
          <w:szCs w:val="20"/>
        </w:rPr>
        <w:t>in</w:t>
      </w:r>
      <w:r w:rsidRPr="005810AA">
        <w:rPr>
          <w:rFonts w:ascii="Arial" w:hAnsi="Arial" w:cs="Arial"/>
          <w:spacing w:val="-4"/>
          <w:sz w:val="20"/>
          <w:szCs w:val="20"/>
        </w:rPr>
        <w:t xml:space="preserve"> </w:t>
      </w:r>
      <w:r w:rsidRPr="005810AA">
        <w:rPr>
          <w:rFonts w:ascii="Arial" w:hAnsi="Arial" w:cs="Arial"/>
          <w:sz w:val="20"/>
          <w:szCs w:val="20"/>
        </w:rPr>
        <w:t>older</w:t>
      </w:r>
      <w:r w:rsidRPr="005810AA">
        <w:rPr>
          <w:rFonts w:ascii="Arial" w:hAnsi="Arial" w:cs="Arial"/>
          <w:spacing w:val="-2"/>
          <w:sz w:val="20"/>
          <w:szCs w:val="20"/>
        </w:rPr>
        <w:t xml:space="preserve"> </w:t>
      </w:r>
      <w:r w:rsidRPr="005810AA">
        <w:rPr>
          <w:rFonts w:ascii="Arial" w:hAnsi="Arial" w:cs="Arial"/>
          <w:sz w:val="20"/>
          <w:szCs w:val="20"/>
        </w:rPr>
        <w:t>adults</w:t>
      </w:r>
      <w:r w:rsidRPr="005810AA">
        <w:rPr>
          <w:rFonts w:ascii="Arial" w:hAnsi="Arial" w:cs="Arial"/>
          <w:spacing w:val="-3"/>
          <w:sz w:val="20"/>
          <w:szCs w:val="20"/>
        </w:rPr>
        <w:t xml:space="preserve"> </w:t>
      </w:r>
      <w:r w:rsidRPr="005810AA">
        <w:rPr>
          <w:rFonts w:ascii="Arial" w:hAnsi="Arial" w:cs="Arial"/>
          <w:sz w:val="20"/>
          <w:szCs w:val="20"/>
        </w:rPr>
        <w:t xml:space="preserve">with cancer. </w:t>
      </w:r>
      <w:r w:rsidRPr="005810AA">
        <w:rPr>
          <w:rFonts w:ascii="Arial" w:hAnsi="Arial" w:cs="Arial"/>
          <w:i/>
          <w:sz w:val="20"/>
          <w:szCs w:val="20"/>
        </w:rPr>
        <w:t xml:space="preserve">J Am </w:t>
      </w:r>
      <w:proofErr w:type="spellStart"/>
      <w:r w:rsidRPr="005810AA">
        <w:rPr>
          <w:rFonts w:ascii="Arial" w:hAnsi="Arial" w:cs="Arial"/>
          <w:i/>
          <w:sz w:val="20"/>
          <w:szCs w:val="20"/>
        </w:rPr>
        <w:t>Geriatr</w:t>
      </w:r>
      <w:proofErr w:type="spellEnd"/>
      <w:r w:rsidRPr="005810AA">
        <w:rPr>
          <w:rFonts w:ascii="Arial" w:hAnsi="Arial" w:cs="Arial"/>
          <w:i/>
          <w:sz w:val="20"/>
          <w:szCs w:val="20"/>
        </w:rPr>
        <w:t xml:space="preserve"> Soc. </w:t>
      </w:r>
      <w:r w:rsidRPr="005810AA">
        <w:rPr>
          <w:rFonts w:ascii="Arial" w:hAnsi="Arial" w:cs="Arial"/>
          <w:sz w:val="20"/>
          <w:szCs w:val="20"/>
        </w:rPr>
        <w:t>Nov 2009;57 Suppl</w:t>
      </w:r>
      <w:r w:rsidRPr="005810AA">
        <w:rPr>
          <w:rFonts w:ascii="Arial" w:hAnsi="Arial" w:cs="Arial"/>
          <w:spacing w:val="-5"/>
          <w:sz w:val="20"/>
          <w:szCs w:val="20"/>
        </w:rPr>
        <w:t xml:space="preserve"> </w:t>
      </w:r>
      <w:proofErr w:type="gramStart"/>
      <w:r w:rsidRPr="005810AA">
        <w:rPr>
          <w:rFonts w:ascii="Arial" w:hAnsi="Arial" w:cs="Arial"/>
          <w:sz w:val="20"/>
          <w:szCs w:val="20"/>
        </w:rPr>
        <w:t>2:S</w:t>
      </w:r>
      <w:proofErr w:type="gramEnd"/>
      <w:r w:rsidRPr="005810AA">
        <w:rPr>
          <w:rFonts w:ascii="Arial" w:hAnsi="Arial" w:cs="Arial"/>
          <w:sz w:val="20"/>
          <w:szCs w:val="20"/>
        </w:rPr>
        <w:t>275-278.</w:t>
      </w:r>
    </w:p>
    <w:p w14:paraId="21A77790" w14:textId="77777777" w:rsidR="00F57F3D" w:rsidRPr="005810AA" w:rsidRDefault="005810AA" w:rsidP="00DF5070">
      <w:pPr>
        <w:pStyle w:val="ListParagraph"/>
        <w:numPr>
          <w:ilvl w:val="0"/>
          <w:numId w:val="26"/>
        </w:numPr>
        <w:tabs>
          <w:tab w:val="left" w:pos="840"/>
        </w:tabs>
        <w:ind w:right="360"/>
        <w:jc w:val="both"/>
        <w:rPr>
          <w:rFonts w:ascii="Arial" w:hAnsi="Arial" w:cs="Arial"/>
          <w:sz w:val="20"/>
          <w:szCs w:val="20"/>
        </w:rPr>
      </w:pPr>
      <w:proofErr w:type="spellStart"/>
      <w:r w:rsidRPr="005810AA">
        <w:rPr>
          <w:rFonts w:ascii="Arial" w:hAnsi="Arial" w:cs="Arial"/>
          <w:sz w:val="20"/>
          <w:szCs w:val="20"/>
        </w:rPr>
        <w:t>Luciani</w:t>
      </w:r>
      <w:proofErr w:type="spellEnd"/>
      <w:r w:rsidRPr="005810AA">
        <w:rPr>
          <w:rFonts w:ascii="Arial" w:hAnsi="Arial" w:cs="Arial"/>
          <w:sz w:val="20"/>
          <w:szCs w:val="20"/>
        </w:rPr>
        <w:t xml:space="preserve"> A, </w:t>
      </w:r>
      <w:proofErr w:type="spellStart"/>
      <w:r w:rsidRPr="005810AA">
        <w:rPr>
          <w:rFonts w:ascii="Arial" w:hAnsi="Arial" w:cs="Arial"/>
          <w:sz w:val="20"/>
          <w:szCs w:val="20"/>
        </w:rPr>
        <w:t>Ascione</w:t>
      </w:r>
      <w:proofErr w:type="spellEnd"/>
      <w:r w:rsidRPr="005810AA">
        <w:rPr>
          <w:rFonts w:ascii="Arial" w:hAnsi="Arial" w:cs="Arial"/>
          <w:sz w:val="20"/>
          <w:szCs w:val="20"/>
        </w:rPr>
        <w:t xml:space="preserve"> G, </w:t>
      </w:r>
      <w:proofErr w:type="spellStart"/>
      <w:r w:rsidRPr="005810AA">
        <w:rPr>
          <w:rFonts w:ascii="Arial" w:hAnsi="Arial" w:cs="Arial"/>
          <w:sz w:val="20"/>
          <w:szCs w:val="20"/>
        </w:rPr>
        <w:t>Bertuzzi</w:t>
      </w:r>
      <w:proofErr w:type="spellEnd"/>
      <w:r w:rsidRPr="005810AA">
        <w:rPr>
          <w:rFonts w:ascii="Arial" w:hAnsi="Arial" w:cs="Arial"/>
          <w:sz w:val="20"/>
          <w:szCs w:val="20"/>
        </w:rPr>
        <w:t xml:space="preserve"> C, et al. Detecting disabilities in older patients with</w:t>
      </w:r>
      <w:r w:rsidRPr="005810AA">
        <w:rPr>
          <w:rFonts w:ascii="Arial" w:hAnsi="Arial" w:cs="Arial"/>
          <w:spacing w:val="-33"/>
          <w:sz w:val="20"/>
          <w:szCs w:val="20"/>
        </w:rPr>
        <w:t xml:space="preserve"> </w:t>
      </w:r>
      <w:r w:rsidRPr="005810AA">
        <w:rPr>
          <w:rFonts w:ascii="Arial" w:hAnsi="Arial" w:cs="Arial"/>
          <w:sz w:val="20"/>
          <w:szCs w:val="20"/>
        </w:rPr>
        <w:t xml:space="preserve">cancer: comparison between comprehensive geriatric assessment and vulnerable elders survey- 13. </w:t>
      </w:r>
      <w:r w:rsidRPr="005810AA">
        <w:rPr>
          <w:rFonts w:ascii="Arial" w:hAnsi="Arial" w:cs="Arial"/>
          <w:i/>
          <w:sz w:val="20"/>
          <w:szCs w:val="20"/>
        </w:rPr>
        <w:t xml:space="preserve">J Clin Oncol. </w:t>
      </w:r>
      <w:r w:rsidRPr="005810AA">
        <w:rPr>
          <w:rFonts w:ascii="Arial" w:hAnsi="Arial" w:cs="Arial"/>
          <w:sz w:val="20"/>
          <w:szCs w:val="20"/>
        </w:rPr>
        <w:t>Apr 20</w:t>
      </w:r>
      <w:r w:rsidRPr="005810AA">
        <w:rPr>
          <w:rFonts w:ascii="Arial" w:hAnsi="Arial" w:cs="Arial"/>
          <w:spacing w:val="-3"/>
          <w:sz w:val="20"/>
          <w:szCs w:val="20"/>
        </w:rPr>
        <w:t xml:space="preserve"> </w:t>
      </w:r>
      <w:r w:rsidRPr="005810AA">
        <w:rPr>
          <w:rFonts w:ascii="Arial" w:hAnsi="Arial" w:cs="Arial"/>
          <w:sz w:val="20"/>
          <w:szCs w:val="20"/>
        </w:rPr>
        <w:t>2010;28(12):2046-2050.</w:t>
      </w:r>
    </w:p>
    <w:p w14:paraId="30A294D9" w14:textId="77777777" w:rsidR="00F57F3D" w:rsidRPr="005810AA" w:rsidRDefault="005810AA" w:rsidP="00DF5070">
      <w:pPr>
        <w:pStyle w:val="ListParagraph"/>
        <w:numPr>
          <w:ilvl w:val="0"/>
          <w:numId w:val="26"/>
        </w:numPr>
        <w:tabs>
          <w:tab w:val="left" w:pos="840"/>
        </w:tabs>
        <w:ind w:right="204"/>
        <w:rPr>
          <w:rFonts w:ascii="Arial" w:hAnsi="Arial" w:cs="Arial"/>
          <w:sz w:val="20"/>
          <w:szCs w:val="20"/>
        </w:rPr>
      </w:pPr>
      <w:proofErr w:type="spellStart"/>
      <w:r w:rsidRPr="005810AA">
        <w:rPr>
          <w:rFonts w:ascii="Arial" w:hAnsi="Arial" w:cs="Arial"/>
          <w:sz w:val="20"/>
          <w:szCs w:val="20"/>
        </w:rPr>
        <w:t>Maltser</w:t>
      </w:r>
      <w:proofErr w:type="spellEnd"/>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S.,</w:t>
      </w:r>
      <w:r w:rsidRPr="005810AA">
        <w:rPr>
          <w:rFonts w:ascii="Arial" w:hAnsi="Arial" w:cs="Arial"/>
          <w:spacing w:val="-2"/>
          <w:sz w:val="20"/>
          <w:szCs w:val="20"/>
        </w:rPr>
        <w:t xml:space="preserve"> </w:t>
      </w:r>
      <w:r w:rsidRPr="005810AA">
        <w:rPr>
          <w:rFonts w:ascii="Arial" w:hAnsi="Arial" w:cs="Arial"/>
          <w:sz w:val="20"/>
          <w:szCs w:val="20"/>
        </w:rPr>
        <w:t>Cristian,</w:t>
      </w:r>
      <w:r w:rsidRPr="005810AA">
        <w:rPr>
          <w:rFonts w:ascii="Arial" w:hAnsi="Arial" w:cs="Arial"/>
          <w:spacing w:val="-1"/>
          <w:sz w:val="20"/>
          <w:szCs w:val="20"/>
        </w:rPr>
        <w:t xml:space="preserve"> </w:t>
      </w:r>
      <w:r w:rsidRPr="005810AA">
        <w:rPr>
          <w:rFonts w:ascii="Arial" w:hAnsi="Arial" w:cs="Arial"/>
          <w:sz w:val="20"/>
          <w:szCs w:val="20"/>
        </w:rPr>
        <w:t>A.,</w:t>
      </w:r>
      <w:r w:rsidRPr="005810AA">
        <w:rPr>
          <w:rFonts w:ascii="Arial" w:hAnsi="Arial" w:cs="Arial"/>
          <w:spacing w:val="-4"/>
          <w:sz w:val="20"/>
          <w:szCs w:val="20"/>
        </w:rPr>
        <w:t xml:space="preserve"> </w:t>
      </w:r>
      <w:r w:rsidRPr="005810AA">
        <w:rPr>
          <w:rFonts w:ascii="Arial" w:hAnsi="Arial" w:cs="Arial"/>
          <w:sz w:val="20"/>
          <w:szCs w:val="20"/>
        </w:rPr>
        <w:t>Silver, J.</w:t>
      </w:r>
      <w:r w:rsidRPr="005810AA">
        <w:rPr>
          <w:rFonts w:ascii="Arial" w:hAnsi="Arial" w:cs="Arial"/>
          <w:spacing w:val="-2"/>
          <w:sz w:val="20"/>
          <w:szCs w:val="20"/>
        </w:rPr>
        <w:t xml:space="preserve"> </w:t>
      </w:r>
      <w:r w:rsidRPr="005810AA">
        <w:rPr>
          <w:rFonts w:ascii="Arial" w:hAnsi="Arial" w:cs="Arial"/>
          <w:sz w:val="20"/>
          <w:szCs w:val="20"/>
        </w:rPr>
        <w:t>K.,</w:t>
      </w:r>
      <w:r w:rsidRPr="005810AA">
        <w:rPr>
          <w:rFonts w:ascii="Arial" w:hAnsi="Arial" w:cs="Arial"/>
          <w:spacing w:val="-3"/>
          <w:sz w:val="20"/>
          <w:szCs w:val="20"/>
        </w:rPr>
        <w:t xml:space="preserve"> </w:t>
      </w:r>
      <w:r w:rsidRPr="005810AA">
        <w:rPr>
          <w:rFonts w:ascii="Arial" w:hAnsi="Arial" w:cs="Arial"/>
          <w:sz w:val="20"/>
          <w:szCs w:val="20"/>
        </w:rPr>
        <w:t>Morris,</w:t>
      </w:r>
      <w:r w:rsidRPr="005810AA">
        <w:rPr>
          <w:rFonts w:ascii="Arial" w:hAnsi="Arial" w:cs="Arial"/>
          <w:spacing w:val="-4"/>
          <w:sz w:val="20"/>
          <w:szCs w:val="20"/>
        </w:rPr>
        <w:t xml:space="preserve"> </w:t>
      </w:r>
      <w:r w:rsidRPr="005810AA">
        <w:rPr>
          <w:rFonts w:ascii="Arial" w:hAnsi="Arial" w:cs="Arial"/>
          <w:sz w:val="20"/>
          <w:szCs w:val="20"/>
        </w:rPr>
        <w:t>G.</w:t>
      </w:r>
      <w:r w:rsidRPr="005810AA">
        <w:rPr>
          <w:rFonts w:ascii="Arial" w:hAnsi="Arial" w:cs="Arial"/>
          <w:spacing w:val="-1"/>
          <w:sz w:val="20"/>
          <w:szCs w:val="20"/>
        </w:rPr>
        <w:t xml:space="preserve"> </w:t>
      </w:r>
      <w:r w:rsidRPr="005810AA">
        <w:rPr>
          <w:rFonts w:ascii="Arial" w:hAnsi="Arial" w:cs="Arial"/>
          <w:sz w:val="20"/>
          <w:szCs w:val="20"/>
        </w:rPr>
        <w:t>S.,</w:t>
      </w:r>
      <w:r w:rsidRPr="005810AA">
        <w:rPr>
          <w:rFonts w:ascii="Arial" w:hAnsi="Arial" w:cs="Arial"/>
          <w:spacing w:val="-4"/>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Stout,</w:t>
      </w:r>
      <w:r w:rsidRPr="005810AA">
        <w:rPr>
          <w:rFonts w:ascii="Arial" w:hAnsi="Arial" w:cs="Arial"/>
          <w:spacing w:val="-3"/>
          <w:sz w:val="20"/>
          <w:szCs w:val="20"/>
        </w:rPr>
        <w:t xml:space="preserve"> </w:t>
      </w:r>
      <w:r w:rsidRPr="005810AA">
        <w:rPr>
          <w:rFonts w:ascii="Arial" w:hAnsi="Arial" w:cs="Arial"/>
          <w:sz w:val="20"/>
          <w:szCs w:val="20"/>
        </w:rPr>
        <w:t>N.</w:t>
      </w:r>
      <w:r w:rsidRPr="005810AA">
        <w:rPr>
          <w:rFonts w:ascii="Arial" w:hAnsi="Arial" w:cs="Arial"/>
          <w:spacing w:val="-3"/>
          <w:sz w:val="20"/>
          <w:szCs w:val="20"/>
        </w:rPr>
        <w:t xml:space="preserve"> </w:t>
      </w:r>
      <w:r w:rsidRPr="005810AA">
        <w:rPr>
          <w:rFonts w:ascii="Arial" w:hAnsi="Arial" w:cs="Arial"/>
          <w:sz w:val="20"/>
          <w:szCs w:val="20"/>
        </w:rPr>
        <w:t>L.</w:t>
      </w:r>
      <w:r w:rsidRPr="005810AA">
        <w:rPr>
          <w:rFonts w:ascii="Arial" w:hAnsi="Arial" w:cs="Arial"/>
          <w:spacing w:val="-1"/>
          <w:sz w:val="20"/>
          <w:szCs w:val="20"/>
        </w:rPr>
        <w:t xml:space="preserve"> </w:t>
      </w:r>
      <w:r w:rsidRPr="005810AA">
        <w:rPr>
          <w:rFonts w:ascii="Arial" w:hAnsi="Arial" w:cs="Arial"/>
          <w:sz w:val="20"/>
          <w:szCs w:val="20"/>
        </w:rPr>
        <w:t>(2017).</w:t>
      </w:r>
      <w:r w:rsidRPr="005810AA">
        <w:rPr>
          <w:rFonts w:ascii="Arial" w:hAnsi="Arial" w:cs="Arial"/>
          <w:spacing w:val="-3"/>
          <w:sz w:val="20"/>
          <w:szCs w:val="20"/>
        </w:rPr>
        <w:t xml:space="preserve"> </w:t>
      </w:r>
      <w:r w:rsidRPr="005810AA">
        <w:rPr>
          <w:rFonts w:ascii="Arial" w:hAnsi="Arial" w:cs="Arial"/>
          <w:sz w:val="20"/>
          <w:szCs w:val="20"/>
        </w:rPr>
        <w:t>A</w:t>
      </w:r>
      <w:r w:rsidRPr="005810AA">
        <w:rPr>
          <w:rFonts w:ascii="Arial" w:hAnsi="Arial" w:cs="Arial"/>
          <w:spacing w:val="-3"/>
          <w:sz w:val="20"/>
          <w:szCs w:val="20"/>
        </w:rPr>
        <w:t xml:space="preserve"> </w:t>
      </w:r>
      <w:r w:rsidRPr="005810AA">
        <w:rPr>
          <w:rFonts w:ascii="Arial" w:hAnsi="Arial" w:cs="Arial"/>
          <w:sz w:val="20"/>
          <w:szCs w:val="20"/>
        </w:rPr>
        <w:t>focused</w:t>
      </w:r>
      <w:r w:rsidRPr="005810AA">
        <w:rPr>
          <w:rFonts w:ascii="Arial" w:hAnsi="Arial" w:cs="Arial"/>
          <w:spacing w:val="-3"/>
          <w:sz w:val="20"/>
          <w:szCs w:val="20"/>
        </w:rPr>
        <w:t xml:space="preserve"> </w:t>
      </w:r>
      <w:r w:rsidRPr="005810AA">
        <w:rPr>
          <w:rFonts w:ascii="Arial" w:hAnsi="Arial" w:cs="Arial"/>
          <w:sz w:val="20"/>
          <w:szCs w:val="20"/>
        </w:rPr>
        <w:t>review</w:t>
      </w:r>
      <w:r w:rsidRPr="005810AA">
        <w:rPr>
          <w:rFonts w:ascii="Arial" w:hAnsi="Arial" w:cs="Arial"/>
          <w:spacing w:val="-2"/>
          <w:sz w:val="20"/>
          <w:szCs w:val="20"/>
        </w:rPr>
        <w:t xml:space="preserve"> </w:t>
      </w:r>
      <w:r w:rsidRPr="005810AA">
        <w:rPr>
          <w:rFonts w:ascii="Arial" w:hAnsi="Arial" w:cs="Arial"/>
          <w:sz w:val="20"/>
          <w:szCs w:val="20"/>
        </w:rPr>
        <w:t xml:space="preserve">of safety considerations in cancer rehabilitation. </w:t>
      </w:r>
      <w:r w:rsidRPr="005810AA">
        <w:rPr>
          <w:rFonts w:ascii="Arial" w:hAnsi="Arial" w:cs="Arial"/>
          <w:i/>
          <w:sz w:val="20"/>
          <w:szCs w:val="20"/>
        </w:rPr>
        <w:t>PM&amp;R</w:t>
      </w:r>
      <w:r w:rsidRPr="005810AA">
        <w:rPr>
          <w:rFonts w:ascii="Arial" w:hAnsi="Arial" w:cs="Arial"/>
          <w:sz w:val="20"/>
          <w:szCs w:val="20"/>
        </w:rPr>
        <w:t xml:space="preserve">, </w:t>
      </w:r>
      <w:r w:rsidRPr="005810AA">
        <w:rPr>
          <w:rFonts w:ascii="Arial" w:hAnsi="Arial" w:cs="Arial"/>
          <w:i/>
          <w:sz w:val="20"/>
          <w:szCs w:val="20"/>
        </w:rPr>
        <w:t>9</w:t>
      </w:r>
      <w:r w:rsidRPr="005810AA">
        <w:rPr>
          <w:rFonts w:ascii="Arial" w:hAnsi="Arial" w:cs="Arial"/>
          <w:sz w:val="20"/>
          <w:szCs w:val="20"/>
        </w:rPr>
        <w:t>(9),</w:t>
      </w:r>
      <w:r w:rsidRPr="005810AA">
        <w:rPr>
          <w:rFonts w:ascii="Arial" w:hAnsi="Arial" w:cs="Arial"/>
          <w:spacing w:val="-3"/>
          <w:sz w:val="20"/>
          <w:szCs w:val="20"/>
        </w:rPr>
        <w:t xml:space="preserve"> </w:t>
      </w:r>
      <w:r w:rsidRPr="005810AA">
        <w:rPr>
          <w:rFonts w:ascii="Arial" w:hAnsi="Arial" w:cs="Arial"/>
          <w:sz w:val="20"/>
          <w:szCs w:val="20"/>
        </w:rPr>
        <w:t>S415-S428.</w:t>
      </w:r>
    </w:p>
    <w:p w14:paraId="683511E3" w14:textId="77777777" w:rsidR="00F57F3D" w:rsidRPr="005810AA" w:rsidRDefault="005810AA" w:rsidP="00DF5070">
      <w:pPr>
        <w:pStyle w:val="ListParagraph"/>
        <w:numPr>
          <w:ilvl w:val="0"/>
          <w:numId w:val="26"/>
        </w:numPr>
        <w:tabs>
          <w:tab w:val="left" w:pos="840"/>
        </w:tabs>
        <w:ind w:right="837"/>
        <w:rPr>
          <w:rFonts w:ascii="Arial" w:hAnsi="Arial" w:cs="Arial"/>
          <w:sz w:val="20"/>
          <w:szCs w:val="20"/>
        </w:rPr>
      </w:pPr>
      <w:r w:rsidRPr="005810AA">
        <w:rPr>
          <w:rFonts w:ascii="Arial" w:hAnsi="Arial" w:cs="Arial"/>
          <w:sz w:val="20"/>
          <w:szCs w:val="20"/>
        </w:rPr>
        <w:t xml:space="preserve">Mao JJ, Palmer CS, Healy KE, Desai K, Amsterdam J. Complementary and alternative medicine use among cancer survivors: a population-based study. </w:t>
      </w:r>
      <w:r w:rsidRPr="005810AA">
        <w:rPr>
          <w:rFonts w:ascii="Arial" w:hAnsi="Arial" w:cs="Arial"/>
          <w:i/>
          <w:sz w:val="20"/>
          <w:szCs w:val="20"/>
        </w:rPr>
        <w:t xml:space="preserve">J Cancer </w:t>
      </w:r>
      <w:proofErr w:type="spellStart"/>
      <w:r w:rsidRPr="005810AA">
        <w:rPr>
          <w:rFonts w:ascii="Arial" w:hAnsi="Arial" w:cs="Arial"/>
          <w:i/>
          <w:sz w:val="20"/>
          <w:szCs w:val="20"/>
        </w:rPr>
        <w:t>Surviv</w:t>
      </w:r>
      <w:proofErr w:type="spellEnd"/>
      <w:r w:rsidRPr="005810AA">
        <w:rPr>
          <w:rFonts w:ascii="Arial" w:hAnsi="Arial" w:cs="Arial"/>
          <w:i/>
          <w:sz w:val="20"/>
          <w:szCs w:val="20"/>
        </w:rPr>
        <w:t xml:space="preserve"> </w:t>
      </w:r>
      <w:r w:rsidRPr="005810AA">
        <w:rPr>
          <w:rFonts w:ascii="Arial" w:hAnsi="Arial" w:cs="Arial"/>
          <w:sz w:val="20"/>
          <w:szCs w:val="20"/>
        </w:rPr>
        <w:t>2011;5(1):8-17.</w:t>
      </w:r>
    </w:p>
    <w:p w14:paraId="56FC0F20" w14:textId="77777777" w:rsidR="00F57F3D" w:rsidRPr="005810AA" w:rsidRDefault="005810AA" w:rsidP="00DF5070">
      <w:pPr>
        <w:pStyle w:val="ListParagraph"/>
        <w:numPr>
          <w:ilvl w:val="0"/>
          <w:numId w:val="26"/>
        </w:numPr>
        <w:tabs>
          <w:tab w:val="left" w:pos="840"/>
        </w:tabs>
        <w:ind w:right="356"/>
        <w:rPr>
          <w:rFonts w:ascii="Arial" w:hAnsi="Arial" w:cs="Arial"/>
          <w:sz w:val="20"/>
          <w:szCs w:val="20"/>
        </w:rPr>
      </w:pPr>
      <w:proofErr w:type="spellStart"/>
      <w:r w:rsidRPr="005810AA">
        <w:rPr>
          <w:rFonts w:ascii="Arial" w:hAnsi="Arial" w:cs="Arial"/>
          <w:sz w:val="20"/>
          <w:szCs w:val="20"/>
        </w:rPr>
        <w:t>Mustian</w:t>
      </w:r>
      <w:proofErr w:type="spellEnd"/>
      <w:r w:rsidRPr="005810AA">
        <w:rPr>
          <w:rFonts w:ascii="Arial" w:hAnsi="Arial" w:cs="Arial"/>
          <w:sz w:val="20"/>
          <w:szCs w:val="20"/>
        </w:rPr>
        <w:t xml:space="preserve"> KM, </w:t>
      </w:r>
      <w:proofErr w:type="spellStart"/>
      <w:r w:rsidRPr="005810AA">
        <w:rPr>
          <w:rFonts w:ascii="Arial" w:hAnsi="Arial" w:cs="Arial"/>
          <w:sz w:val="20"/>
          <w:szCs w:val="20"/>
        </w:rPr>
        <w:t>Sprod</w:t>
      </w:r>
      <w:proofErr w:type="spellEnd"/>
      <w:r w:rsidRPr="005810AA">
        <w:rPr>
          <w:rFonts w:ascii="Arial" w:hAnsi="Arial" w:cs="Arial"/>
          <w:sz w:val="20"/>
          <w:szCs w:val="20"/>
        </w:rPr>
        <w:t xml:space="preserve"> LK, </w:t>
      </w:r>
      <w:proofErr w:type="spellStart"/>
      <w:r w:rsidRPr="005810AA">
        <w:rPr>
          <w:rFonts w:ascii="Arial" w:hAnsi="Arial" w:cs="Arial"/>
          <w:sz w:val="20"/>
          <w:szCs w:val="20"/>
        </w:rPr>
        <w:t>Palesh</w:t>
      </w:r>
      <w:proofErr w:type="spellEnd"/>
      <w:r w:rsidRPr="005810AA">
        <w:rPr>
          <w:rFonts w:ascii="Arial" w:hAnsi="Arial" w:cs="Arial"/>
          <w:sz w:val="20"/>
          <w:szCs w:val="20"/>
        </w:rPr>
        <w:t xml:space="preserve"> OG, et al. Exercise for the management of side effects and quality of life among cancer survivors. </w:t>
      </w:r>
      <w:proofErr w:type="spellStart"/>
      <w:r w:rsidRPr="005810AA">
        <w:rPr>
          <w:rFonts w:ascii="Arial" w:hAnsi="Arial" w:cs="Arial"/>
          <w:i/>
          <w:sz w:val="20"/>
          <w:szCs w:val="20"/>
        </w:rPr>
        <w:t>Curr</w:t>
      </w:r>
      <w:proofErr w:type="spellEnd"/>
      <w:r w:rsidRPr="005810AA">
        <w:rPr>
          <w:rFonts w:ascii="Arial" w:hAnsi="Arial" w:cs="Arial"/>
          <w:i/>
          <w:sz w:val="20"/>
          <w:szCs w:val="20"/>
        </w:rPr>
        <w:t xml:space="preserve"> Sports Med Rep. </w:t>
      </w:r>
      <w:r w:rsidRPr="005810AA">
        <w:rPr>
          <w:rFonts w:ascii="Arial" w:hAnsi="Arial" w:cs="Arial"/>
          <w:sz w:val="20"/>
          <w:szCs w:val="20"/>
        </w:rPr>
        <w:t>Nov-Dec</w:t>
      </w:r>
      <w:r w:rsidRPr="005810AA">
        <w:rPr>
          <w:rFonts w:ascii="Arial" w:hAnsi="Arial" w:cs="Arial"/>
          <w:spacing w:val="-30"/>
          <w:sz w:val="20"/>
          <w:szCs w:val="20"/>
        </w:rPr>
        <w:t xml:space="preserve"> </w:t>
      </w:r>
      <w:r w:rsidRPr="005810AA">
        <w:rPr>
          <w:rFonts w:ascii="Arial" w:hAnsi="Arial" w:cs="Arial"/>
          <w:sz w:val="20"/>
          <w:szCs w:val="20"/>
        </w:rPr>
        <w:t>2009;8(6):325-330.</w:t>
      </w:r>
    </w:p>
    <w:p w14:paraId="1EDD1A6A" w14:textId="71600960" w:rsidR="00F57F3D" w:rsidRDefault="005810AA" w:rsidP="00DF5070">
      <w:pPr>
        <w:pStyle w:val="ListParagraph"/>
        <w:numPr>
          <w:ilvl w:val="0"/>
          <w:numId w:val="26"/>
        </w:numPr>
        <w:tabs>
          <w:tab w:val="left" w:pos="840"/>
        </w:tabs>
        <w:ind w:right="339"/>
        <w:rPr>
          <w:rFonts w:ascii="Arial" w:hAnsi="Arial" w:cs="Arial"/>
          <w:sz w:val="20"/>
          <w:szCs w:val="20"/>
        </w:rPr>
      </w:pPr>
      <w:proofErr w:type="spellStart"/>
      <w:r w:rsidRPr="005810AA">
        <w:rPr>
          <w:rFonts w:ascii="Arial" w:hAnsi="Arial" w:cs="Arial"/>
          <w:sz w:val="20"/>
          <w:szCs w:val="20"/>
        </w:rPr>
        <w:t>Nekhlyudov</w:t>
      </w:r>
      <w:proofErr w:type="spellEnd"/>
      <w:r w:rsidRPr="005810AA">
        <w:rPr>
          <w:rFonts w:ascii="Arial" w:hAnsi="Arial" w:cs="Arial"/>
          <w:sz w:val="20"/>
          <w:szCs w:val="20"/>
        </w:rPr>
        <w:t xml:space="preserve"> L, </w:t>
      </w:r>
      <w:proofErr w:type="spellStart"/>
      <w:r w:rsidRPr="005810AA">
        <w:rPr>
          <w:rFonts w:ascii="Arial" w:hAnsi="Arial" w:cs="Arial"/>
          <w:sz w:val="20"/>
          <w:szCs w:val="20"/>
        </w:rPr>
        <w:t>Levit</w:t>
      </w:r>
      <w:proofErr w:type="spellEnd"/>
      <w:r w:rsidRPr="005810AA">
        <w:rPr>
          <w:rFonts w:ascii="Arial" w:hAnsi="Arial" w:cs="Arial"/>
          <w:sz w:val="20"/>
          <w:szCs w:val="20"/>
        </w:rPr>
        <w:t xml:space="preserve"> L, Hurria A, Ganz PA. Patient-centered, evidence-based, and cost- conscious cancer care across the continuum: Translating the Institute of Medicine report into clinical practice. </w:t>
      </w:r>
      <w:r w:rsidRPr="005810AA">
        <w:rPr>
          <w:rFonts w:ascii="Arial" w:hAnsi="Arial" w:cs="Arial"/>
          <w:i/>
          <w:sz w:val="20"/>
          <w:szCs w:val="20"/>
        </w:rPr>
        <w:t>CA Cancer J Clin.</w:t>
      </w:r>
      <w:r w:rsidRPr="005810AA">
        <w:rPr>
          <w:rFonts w:ascii="Arial" w:hAnsi="Arial" w:cs="Arial"/>
          <w:i/>
          <w:spacing w:val="-8"/>
          <w:sz w:val="20"/>
          <w:szCs w:val="20"/>
        </w:rPr>
        <w:t xml:space="preserve"> </w:t>
      </w:r>
      <w:r w:rsidRPr="005810AA">
        <w:rPr>
          <w:rFonts w:ascii="Arial" w:hAnsi="Arial" w:cs="Arial"/>
          <w:sz w:val="20"/>
          <w:szCs w:val="20"/>
        </w:rPr>
        <w:t>2014;64(6):408-421.</w:t>
      </w:r>
    </w:p>
    <w:p w14:paraId="0C54932D" w14:textId="476E472E" w:rsidR="009C7343" w:rsidRDefault="009C7343" w:rsidP="009C7343">
      <w:pPr>
        <w:tabs>
          <w:tab w:val="left" w:pos="840"/>
        </w:tabs>
        <w:ind w:right="339"/>
        <w:rPr>
          <w:rFonts w:ascii="Arial" w:hAnsi="Arial" w:cs="Arial"/>
          <w:sz w:val="20"/>
          <w:szCs w:val="20"/>
        </w:rPr>
      </w:pPr>
    </w:p>
    <w:p w14:paraId="6CAD8D5E" w14:textId="77777777" w:rsidR="009C7343" w:rsidRPr="009C7343" w:rsidRDefault="009C7343" w:rsidP="009C7343">
      <w:pPr>
        <w:tabs>
          <w:tab w:val="left" w:pos="840"/>
        </w:tabs>
        <w:ind w:right="339"/>
        <w:rPr>
          <w:rFonts w:ascii="Arial" w:hAnsi="Arial" w:cs="Arial"/>
          <w:sz w:val="20"/>
          <w:szCs w:val="20"/>
        </w:rPr>
      </w:pPr>
    </w:p>
    <w:p w14:paraId="234B1B8B" w14:textId="77777777" w:rsidR="00F57F3D" w:rsidRPr="005810AA" w:rsidRDefault="005810AA" w:rsidP="00DF5070">
      <w:pPr>
        <w:pStyle w:val="ListParagraph"/>
        <w:numPr>
          <w:ilvl w:val="0"/>
          <w:numId w:val="26"/>
        </w:numPr>
        <w:tabs>
          <w:tab w:val="left" w:pos="840"/>
        </w:tabs>
        <w:ind w:right="352"/>
        <w:jc w:val="both"/>
        <w:rPr>
          <w:rFonts w:ascii="Arial" w:hAnsi="Arial" w:cs="Arial"/>
          <w:sz w:val="20"/>
          <w:szCs w:val="20"/>
        </w:rPr>
      </w:pPr>
      <w:proofErr w:type="spellStart"/>
      <w:r w:rsidRPr="005810AA">
        <w:rPr>
          <w:rFonts w:ascii="Arial" w:hAnsi="Arial" w:cs="Arial"/>
          <w:sz w:val="20"/>
          <w:szCs w:val="20"/>
        </w:rPr>
        <w:t>Schootman</w:t>
      </w:r>
      <w:proofErr w:type="spellEnd"/>
      <w:r w:rsidRPr="005810AA">
        <w:rPr>
          <w:rFonts w:ascii="Arial" w:hAnsi="Arial" w:cs="Arial"/>
          <w:sz w:val="20"/>
          <w:szCs w:val="20"/>
        </w:rPr>
        <w:t xml:space="preserve"> M, Aft R, </w:t>
      </w:r>
      <w:proofErr w:type="spellStart"/>
      <w:r w:rsidRPr="005810AA">
        <w:rPr>
          <w:rFonts w:ascii="Arial" w:hAnsi="Arial" w:cs="Arial"/>
          <w:sz w:val="20"/>
          <w:szCs w:val="20"/>
        </w:rPr>
        <w:t>Jeffe</w:t>
      </w:r>
      <w:proofErr w:type="spellEnd"/>
      <w:r w:rsidRPr="005810AA">
        <w:rPr>
          <w:rFonts w:ascii="Arial" w:hAnsi="Arial" w:cs="Arial"/>
          <w:sz w:val="20"/>
          <w:szCs w:val="20"/>
        </w:rPr>
        <w:t xml:space="preserve"> DB. An evaluation of lower-body functional limitations among long- term survivors of 11 different types of cancers. </w:t>
      </w:r>
      <w:r w:rsidRPr="005810AA">
        <w:rPr>
          <w:rFonts w:ascii="Arial" w:hAnsi="Arial" w:cs="Arial"/>
          <w:i/>
          <w:sz w:val="20"/>
          <w:szCs w:val="20"/>
        </w:rPr>
        <w:t xml:space="preserve">Cancer. </w:t>
      </w:r>
      <w:r w:rsidRPr="005810AA">
        <w:rPr>
          <w:rFonts w:ascii="Arial" w:hAnsi="Arial" w:cs="Arial"/>
          <w:sz w:val="20"/>
          <w:szCs w:val="20"/>
        </w:rPr>
        <w:t>Nov 15 2009;115(22):5329- 5338.</w:t>
      </w:r>
    </w:p>
    <w:p w14:paraId="136C5E78" w14:textId="77777777" w:rsidR="00F57F3D" w:rsidRPr="005810AA" w:rsidRDefault="005810AA" w:rsidP="00DF5070">
      <w:pPr>
        <w:pStyle w:val="ListParagraph"/>
        <w:numPr>
          <w:ilvl w:val="0"/>
          <w:numId w:val="26"/>
        </w:numPr>
        <w:tabs>
          <w:tab w:val="left" w:pos="840"/>
        </w:tabs>
        <w:ind w:right="514"/>
        <w:rPr>
          <w:rFonts w:ascii="Arial" w:hAnsi="Arial" w:cs="Arial"/>
          <w:sz w:val="20"/>
          <w:szCs w:val="20"/>
        </w:rPr>
      </w:pPr>
      <w:r w:rsidRPr="005810AA">
        <w:rPr>
          <w:rFonts w:ascii="Arial" w:hAnsi="Arial" w:cs="Arial"/>
          <w:sz w:val="20"/>
          <w:szCs w:val="20"/>
        </w:rPr>
        <w:t xml:space="preserve">Siefert ML. Fatigue, pain, and functional status during outpatient chemotherapy. </w:t>
      </w:r>
      <w:r w:rsidRPr="005810AA">
        <w:rPr>
          <w:rFonts w:ascii="Arial" w:hAnsi="Arial" w:cs="Arial"/>
          <w:i/>
          <w:sz w:val="20"/>
          <w:szCs w:val="20"/>
        </w:rPr>
        <w:t xml:space="preserve">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Forum. </w:t>
      </w:r>
      <w:r w:rsidRPr="005810AA">
        <w:rPr>
          <w:rFonts w:ascii="Arial" w:hAnsi="Arial" w:cs="Arial"/>
          <w:sz w:val="20"/>
          <w:szCs w:val="20"/>
        </w:rPr>
        <w:t>Mar 2010;37(2</w:t>
      </w:r>
      <w:proofErr w:type="gramStart"/>
      <w:r w:rsidRPr="005810AA">
        <w:rPr>
          <w:rFonts w:ascii="Arial" w:hAnsi="Arial" w:cs="Arial"/>
          <w:sz w:val="20"/>
          <w:szCs w:val="20"/>
        </w:rPr>
        <w:t>):E</w:t>
      </w:r>
      <w:proofErr w:type="gramEnd"/>
      <w:r w:rsidRPr="005810AA">
        <w:rPr>
          <w:rFonts w:ascii="Arial" w:hAnsi="Arial" w:cs="Arial"/>
          <w:sz w:val="20"/>
          <w:szCs w:val="20"/>
        </w:rPr>
        <w:t>114-123.</w:t>
      </w:r>
    </w:p>
    <w:p w14:paraId="3F70D332" w14:textId="77777777" w:rsidR="00F57F3D" w:rsidRPr="005810AA" w:rsidRDefault="005810AA" w:rsidP="00DF5070">
      <w:pPr>
        <w:pStyle w:val="ListParagraph"/>
        <w:numPr>
          <w:ilvl w:val="0"/>
          <w:numId w:val="26"/>
        </w:numPr>
        <w:tabs>
          <w:tab w:val="left" w:pos="840"/>
        </w:tabs>
        <w:ind w:right="302"/>
        <w:rPr>
          <w:rFonts w:ascii="Arial" w:hAnsi="Arial" w:cs="Arial"/>
          <w:sz w:val="20"/>
          <w:szCs w:val="20"/>
        </w:rPr>
      </w:pPr>
      <w:r w:rsidRPr="005810AA">
        <w:rPr>
          <w:rFonts w:ascii="Arial" w:hAnsi="Arial" w:cs="Arial"/>
          <w:sz w:val="20"/>
          <w:szCs w:val="20"/>
        </w:rPr>
        <w:t xml:space="preserve">Silver JK, Gilchrist LS. Cancer rehabilitation with a focus on evidence-based outpatient physical and occupational therapy interventions. </w:t>
      </w:r>
      <w:r w:rsidRPr="005810AA">
        <w:rPr>
          <w:rFonts w:ascii="Arial" w:hAnsi="Arial" w:cs="Arial"/>
          <w:i/>
          <w:sz w:val="20"/>
          <w:szCs w:val="20"/>
        </w:rPr>
        <w:t xml:space="preserve">Am J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2011;90(5 Suppl 1</w:t>
      </w:r>
      <w:proofErr w:type="gramStart"/>
      <w:r w:rsidRPr="005810AA">
        <w:rPr>
          <w:rFonts w:ascii="Arial" w:hAnsi="Arial" w:cs="Arial"/>
          <w:sz w:val="20"/>
          <w:szCs w:val="20"/>
        </w:rPr>
        <w:t>):S</w:t>
      </w:r>
      <w:proofErr w:type="gramEnd"/>
      <w:r w:rsidRPr="005810AA">
        <w:rPr>
          <w:rFonts w:ascii="Arial" w:hAnsi="Arial" w:cs="Arial"/>
          <w:sz w:val="20"/>
          <w:szCs w:val="20"/>
        </w:rPr>
        <w:t>5-15.</w:t>
      </w:r>
    </w:p>
    <w:p w14:paraId="66630871" w14:textId="77777777" w:rsidR="00F57F3D" w:rsidRPr="005810AA" w:rsidRDefault="005810AA" w:rsidP="00DF5070">
      <w:pPr>
        <w:pStyle w:val="ListParagraph"/>
        <w:numPr>
          <w:ilvl w:val="0"/>
          <w:numId w:val="26"/>
        </w:numPr>
        <w:tabs>
          <w:tab w:val="left" w:pos="840"/>
        </w:tabs>
        <w:ind w:right="175"/>
        <w:rPr>
          <w:rFonts w:ascii="Arial" w:hAnsi="Arial" w:cs="Arial"/>
          <w:sz w:val="20"/>
          <w:szCs w:val="20"/>
        </w:rPr>
      </w:pPr>
      <w:proofErr w:type="spellStart"/>
      <w:r w:rsidRPr="005810AA">
        <w:rPr>
          <w:rFonts w:ascii="Arial" w:hAnsi="Arial" w:cs="Arial"/>
          <w:sz w:val="20"/>
          <w:szCs w:val="20"/>
        </w:rPr>
        <w:t>Spelten</w:t>
      </w:r>
      <w:proofErr w:type="spellEnd"/>
      <w:r w:rsidRPr="005810AA">
        <w:rPr>
          <w:rFonts w:ascii="Arial" w:hAnsi="Arial" w:cs="Arial"/>
          <w:spacing w:val="-3"/>
          <w:sz w:val="20"/>
          <w:szCs w:val="20"/>
        </w:rPr>
        <w:t xml:space="preserve"> </w:t>
      </w:r>
      <w:r w:rsidRPr="005810AA">
        <w:rPr>
          <w:rFonts w:ascii="Arial" w:hAnsi="Arial" w:cs="Arial"/>
          <w:sz w:val="20"/>
          <w:szCs w:val="20"/>
        </w:rPr>
        <w:t>ER,</w:t>
      </w:r>
      <w:r w:rsidRPr="005810AA">
        <w:rPr>
          <w:rFonts w:ascii="Arial" w:hAnsi="Arial" w:cs="Arial"/>
          <w:spacing w:val="-2"/>
          <w:sz w:val="20"/>
          <w:szCs w:val="20"/>
        </w:rPr>
        <w:t xml:space="preserve"> </w:t>
      </w:r>
      <w:r w:rsidRPr="005810AA">
        <w:rPr>
          <w:rFonts w:ascii="Arial" w:hAnsi="Arial" w:cs="Arial"/>
          <w:sz w:val="20"/>
          <w:szCs w:val="20"/>
        </w:rPr>
        <w:t>Sprangers</w:t>
      </w:r>
      <w:r w:rsidRPr="005810AA">
        <w:rPr>
          <w:rFonts w:ascii="Arial" w:hAnsi="Arial" w:cs="Arial"/>
          <w:spacing w:val="-5"/>
          <w:sz w:val="20"/>
          <w:szCs w:val="20"/>
        </w:rPr>
        <w:t xml:space="preserve"> </w:t>
      </w:r>
      <w:r w:rsidRPr="005810AA">
        <w:rPr>
          <w:rFonts w:ascii="Arial" w:hAnsi="Arial" w:cs="Arial"/>
          <w:sz w:val="20"/>
          <w:szCs w:val="20"/>
        </w:rPr>
        <w:t>MA,</w:t>
      </w:r>
      <w:r w:rsidRPr="005810AA">
        <w:rPr>
          <w:rFonts w:ascii="Arial" w:hAnsi="Arial" w:cs="Arial"/>
          <w:spacing w:val="-1"/>
          <w:sz w:val="20"/>
          <w:szCs w:val="20"/>
        </w:rPr>
        <w:t xml:space="preserve"> </w:t>
      </w:r>
      <w:r w:rsidRPr="005810AA">
        <w:rPr>
          <w:rFonts w:ascii="Arial" w:hAnsi="Arial" w:cs="Arial"/>
          <w:sz w:val="20"/>
          <w:szCs w:val="20"/>
        </w:rPr>
        <w:t>Verbeek</w:t>
      </w:r>
      <w:r w:rsidRPr="005810AA">
        <w:rPr>
          <w:rFonts w:ascii="Arial" w:hAnsi="Arial" w:cs="Arial"/>
          <w:spacing w:val="-3"/>
          <w:sz w:val="20"/>
          <w:szCs w:val="20"/>
        </w:rPr>
        <w:t xml:space="preserve"> </w:t>
      </w:r>
      <w:r w:rsidRPr="005810AA">
        <w:rPr>
          <w:rFonts w:ascii="Arial" w:hAnsi="Arial" w:cs="Arial"/>
          <w:sz w:val="20"/>
          <w:szCs w:val="20"/>
        </w:rPr>
        <w:t>JH.</w:t>
      </w:r>
      <w:r w:rsidRPr="005810AA">
        <w:rPr>
          <w:rFonts w:ascii="Arial" w:hAnsi="Arial" w:cs="Arial"/>
          <w:spacing w:val="-4"/>
          <w:sz w:val="20"/>
          <w:szCs w:val="20"/>
        </w:rPr>
        <w:t xml:space="preserve"> </w:t>
      </w:r>
      <w:r w:rsidRPr="005810AA">
        <w:rPr>
          <w:rFonts w:ascii="Arial" w:hAnsi="Arial" w:cs="Arial"/>
          <w:sz w:val="20"/>
          <w:szCs w:val="20"/>
        </w:rPr>
        <w:t>Factors</w:t>
      </w:r>
      <w:r w:rsidRPr="005810AA">
        <w:rPr>
          <w:rFonts w:ascii="Arial" w:hAnsi="Arial" w:cs="Arial"/>
          <w:spacing w:val="-2"/>
          <w:sz w:val="20"/>
          <w:szCs w:val="20"/>
        </w:rPr>
        <w:t xml:space="preserve"> </w:t>
      </w:r>
      <w:r w:rsidRPr="005810AA">
        <w:rPr>
          <w:rFonts w:ascii="Arial" w:hAnsi="Arial" w:cs="Arial"/>
          <w:sz w:val="20"/>
          <w:szCs w:val="20"/>
        </w:rPr>
        <w:t>reported</w:t>
      </w:r>
      <w:r w:rsidRPr="005810AA">
        <w:rPr>
          <w:rFonts w:ascii="Arial" w:hAnsi="Arial" w:cs="Arial"/>
          <w:spacing w:val="-3"/>
          <w:sz w:val="20"/>
          <w:szCs w:val="20"/>
        </w:rPr>
        <w:t xml:space="preserve"> </w:t>
      </w:r>
      <w:r w:rsidRPr="005810AA">
        <w:rPr>
          <w:rFonts w:ascii="Arial" w:hAnsi="Arial" w:cs="Arial"/>
          <w:sz w:val="20"/>
          <w:szCs w:val="20"/>
        </w:rPr>
        <w:t>to</w:t>
      </w:r>
      <w:r w:rsidRPr="005810AA">
        <w:rPr>
          <w:rFonts w:ascii="Arial" w:hAnsi="Arial" w:cs="Arial"/>
          <w:spacing w:val="-4"/>
          <w:sz w:val="20"/>
          <w:szCs w:val="20"/>
        </w:rPr>
        <w:t xml:space="preserve"> </w:t>
      </w:r>
      <w:r w:rsidRPr="005810AA">
        <w:rPr>
          <w:rFonts w:ascii="Arial" w:hAnsi="Arial" w:cs="Arial"/>
          <w:sz w:val="20"/>
          <w:szCs w:val="20"/>
        </w:rPr>
        <w:t>influence</w:t>
      </w:r>
      <w:r w:rsidRPr="005810AA">
        <w:rPr>
          <w:rFonts w:ascii="Arial" w:hAnsi="Arial" w:cs="Arial"/>
          <w:spacing w:val="-3"/>
          <w:sz w:val="20"/>
          <w:szCs w:val="20"/>
        </w:rPr>
        <w:t xml:space="preserve"> </w:t>
      </w:r>
      <w:r w:rsidRPr="005810AA">
        <w:rPr>
          <w:rFonts w:ascii="Arial" w:hAnsi="Arial" w:cs="Arial"/>
          <w:sz w:val="20"/>
          <w:szCs w:val="20"/>
        </w:rPr>
        <w:t>the</w:t>
      </w:r>
      <w:r w:rsidRPr="005810AA">
        <w:rPr>
          <w:rFonts w:ascii="Arial" w:hAnsi="Arial" w:cs="Arial"/>
          <w:spacing w:val="-4"/>
          <w:sz w:val="20"/>
          <w:szCs w:val="20"/>
        </w:rPr>
        <w:t xml:space="preserve"> </w:t>
      </w:r>
      <w:r w:rsidRPr="005810AA">
        <w:rPr>
          <w:rFonts w:ascii="Arial" w:hAnsi="Arial" w:cs="Arial"/>
          <w:sz w:val="20"/>
          <w:szCs w:val="20"/>
        </w:rPr>
        <w:t>return</w:t>
      </w:r>
      <w:r w:rsidRPr="005810AA">
        <w:rPr>
          <w:rFonts w:ascii="Arial" w:hAnsi="Arial" w:cs="Arial"/>
          <w:spacing w:val="-4"/>
          <w:sz w:val="20"/>
          <w:szCs w:val="20"/>
        </w:rPr>
        <w:t xml:space="preserve"> </w:t>
      </w:r>
      <w:r w:rsidRPr="005810AA">
        <w:rPr>
          <w:rFonts w:ascii="Arial" w:hAnsi="Arial" w:cs="Arial"/>
          <w:sz w:val="20"/>
          <w:szCs w:val="20"/>
        </w:rPr>
        <w:t>to</w:t>
      </w:r>
      <w:r w:rsidRPr="005810AA">
        <w:rPr>
          <w:rFonts w:ascii="Arial" w:hAnsi="Arial" w:cs="Arial"/>
          <w:spacing w:val="-1"/>
          <w:sz w:val="20"/>
          <w:szCs w:val="20"/>
        </w:rPr>
        <w:t xml:space="preserve"> </w:t>
      </w:r>
      <w:r w:rsidRPr="005810AA">
        <w:rPr>
          <w:rFonts w:ascii="Arial" w:hAnsi="Arial" w:cs="Arial"/>
          <w:sz w:val="20"/>
          <w:szCs w:val="20"/>
        </w:rPr>
        <w:t>work</w:t>
      </w:r>
      <w:r w:rsidRPr="005810AA">
        <w:rPr>
          <w:rFonts w:ascii="Arial" w:hAnsi="Arial" w:cs="Arial"/>
          <w:spacing w:val="-4"/>
          <w:sz w:val="20"/>
          <w:szCs w:val="20"/>
        </w:rPr>
        <w:t xml:space="preserve"> </w:t>
      </w:r>
      <w:r w:rsidRPr="005810AA">
        <w:rPr>
          <w:rFonts w:ascii="Arial" w:hAnsi="Arial" w:cs="Arial"/>
          <w:sz w:val="20"/>
          <w:szCs w:val="20"/>
        </w:rPr>
        <w:t xml:space="preserve">of cancer survivors: a literature review. </w:t>
      </w:r>
      <w:proofErr w:type="spellStart"/>
      <w:r w:rsidRPr="005810AA">
        <w:rPr>
          <w:rFonts w:ascii="Arial" w:hAnsi="Arial" w:cs="Arial"/>
          <w:sz w:val="20"/>
          <w:szCs w:val="20"/>
        </w:rPr>
        <w:t>Psychooncology</w:t>
      </w:r>
      <w:proofErr w:type="spellEnd"/>
      <w:r w:rsidRPr="005810AA">
        <w:rPr>
          <w:rFonts w:ascii="Arial" w:hAnsi="Arial" w:cs="Arial"/>
          <w:sz w:val="20"/>
          <w:szCs w:val="20"/>
        </w:rPr>
        <w:t xml:space="preserve"> 2002;</w:t>
      </w:r>
      <w:r w:rsidRPr="005810AA">
        <w:rPr>
          <w:rFonts w:ascii="Arial" w:hAnsi="Arial" w:cs="Arial"/>
          <w:spacing w:val="-8"/>
          <w:sz w:val="20"/>
          <w:szCs w:val="20"/>
        </w:rPr>
        <w:t xml:space="preserve"> </w:t>
      </w:r>
      <w:r w:rsidRPr="005810AA">
        <w:rPr>
          <w:rFonts w:ascii="Arial" w:hAnsi="Arial" w:cs="Arial"/>
          <w:sz w:val="20"/>
          <w:szCs w:val="20"/>
        </w:rPr>
        <w:t>11(2):124-131</w:t>
      </w:r>
    </w:p>
    <w:p w14:paraId="0047CABF" w14:textId="77777777" w:rsidR="00F57F3D" w:rsidRPr="005810AA" w:rsidRDefault="005810AA" w:rsidP="00DF5070">
      <w:pPr>
        <w:pStyle w:val="ListParagraph"/>
        <w:numPr>
          <w:ilvl w:val="0"/>
          <w:numId w:val="26"/>
        </w:numPr>
        <w:tabs>
          <w:tab w:val="left" w:pos="840"/>
        </w:tabs>
        <w:ind w:right="567"/>
        <w:rPr>
          <w:rFonts w:ascii="Arial" w:hAnsi="Arial" w:cs="Arial"/>
          <w:sz w:val="20"/>
          <w:szCs w:val="20"/>
        </w:rPr>
      </w:pPr>
      <w:r w:rsidRPr="005810AA">
        <w:rPr>
          <w:rFonts w:ascii="Arial" w:hAnsi="Arial" w:cs="Arial"/>
          <w:sz w:val="20"/>
          <w:szCs w:val="20"/>
        </w:rPr>
        <w:t xml:space="preserve">Stout, N. L., Silver, J. K., Raj, V. S., Rowland, J., Gerber, L., </w:t>
      </w:r>
      <w:proofErr w:type="spellStart"/>
      <w:r w:rsidRPr="005810AA">
        <w:rPr>
          <w:rFonts w:ascii="Arial" w:hAnsi="Arial" w:cs="Arial"/>
          <w:sz w:val="20"/>
          <w:szCs w:val="20"/>
        </w:rPr>
        <w:t>Cheville</w:t>
      </w:r>
      <w:proofErr w:type="spellEnd"/>
      <w:r w:rsidRPr="005810AA">
        <w:rPr>
          <w:rFonts w:ascii="Arial" w:hAnsi="Arial" w:cs="Arial"/>
          <w:sz w:val="20"/>
          <w:szCs w:val="20"/>
        </w:rPr>
        <w:t xml:space="preserve">, A., ... &amp; Morris, G. S. (2016). toward a national initiative in cancer rehabilitation: Recommendations from a subject matter expert group. </w:t>
      </w:r>
      <w:r w:rsidRPr="005810AA">
        <w:rPr>
          <w:rFonts w:ascii="Arial" w:hAnsi="Arial" w:cs="Arial"/>
          <w:i/>
          <w:sz w:val="20"/>
          <w:szCs w:val="20"/>
        </w:rPr>
        <w:t>Archives of physical medicine and rehabilitation</w:t>
      </w:r>
      <w:r w:rsidRPr="005810AA">
        <w:rPr>
          <w:rFonts w:ascii="Arial" w:hAnsi="Arial" w:cs="Arial"/>
          <w:sz w:val="20"/>
          <w:szCs w:val="20"/>
        </w:rPr>
        <w:t xml:space="preserve">, </w:t>
      </w:r>
      <w:r w:rsidRPr="005810AA">
        <w:rPr>
          <w:rFonts w:ascii="Arial" w:hAnsi="Arial" w:cs="Arial"/>
          <w:i/>
          <w:sz w:val="20"/>
          <w:szCs w:val="20"/>
        </w:rPr>
        <w:t>97</w:t>
      </w:r>
      <w:r w:rsidRPr="005810AA">
        <w:rPr>
          <w:rFonts w:ascii="Arial" w:hAnsi="Arial" w:cs="Arial"/>
          <w:sz w:val="20"/>
          <w:szCs w:val="20"/>
        </w:rPr>
        <w:t>(11), 2006-2015.</w:t>
      </w:r>
    </w:p>
    <w:p w14:paraId="5D399FE2" w14:textId="77777777" w:rsidR="00F57F3D" w:rsidRPr="005810AA" w:rsidRDefault="005810AA" w:rsidP="00DF5070">
      <w:pPr>
        <w:pStyle w:val="ListParagraph"/>
        <w:numPr>
          <w:ilvl w:val="0"/>
          <w:numId w:val="26"/>
        </w:numPr>
        <w:tabs>
          <w:tab w:val="left" w:pos="840"/>
        </w:tabs>
        <w:ind w:right="512"/>
        <w:rPr>
          <w:rFonts w:ascii="Arial" w:hAnsi="Arial" w:cs="Arial"/>
          <w:sz w:val="20"/>
          <w:szCs w:val="20"/>
        </w:rPr>
      </w:pPr>
      <w:r w:rsidRPr="005810AA">
        <w:rPr>
          <w:rFonts w:ascii="Arial" w:hAnsi="Arial" w:cs="Arial"/>
          <w:sz w:val="20"/>
          <w:szCs w:val="20"/>
        </w:rPr>
        <w:t xml:space="preserve">Stout NL. Cancer prevention in physical therapist practice. Phys </w:t>
      </w:r>
      <w:proofErr w:type="spellStart"/>
      <w:r w:rsidRPr="005810AA">
        <w:rPr>
          <w:rFonts w:ascii="Arial" w:hAnsi="Arial" w:cs="Arial"/>
          <w:sz w:val="20"/>
          <w:szCs w:val="20"/>
        </w:rPr>
        <w:t>Ther</w:t>
      </w:r>
      <w:proofErr w:type="spellEnd"/>
      <w:r w:rsidRPr="005810AA">
        <w:rPr>
          <w:rFonts w:ascii="Arial" w:hAnsi="Arial" w:cs="Arial"/>
          <w:sz w:val="20"/>
          <w:szCs w:val="20"/>
        </w:rPr>
        <w:t>. Nov 2009;89(11): 1119-1122.</w:t>
      </w:r>
    </w:p>
    <w:p w14:paraId="06B7782C" w14:textId="77777777" w:rsidR="00F57F3D" w:rsidRPr="005810AA" w:rsidRDefault="005810AA" w:rsidP="00DF5070">
      <w:pPr>
        <w:pStyle w:val="ListParagraph"/>
        <w:numPr>
          <w:ilvl w:val="0"/>
          <w:numId w:val="26"/>
        </w:numPr>
        <w:tabs>
          <w:tab w:val="left" w:pos="840"/>
        </w:tabs>
        <w:ind w:hanging="361"/>
        <w:rPr>
          <w:rFonts w:ascii="Arial" w:hAnsi="Arial" w:cs="Arial"/>
          <w:sz w:val="20"/>
          <w:szCs w:val="20"/>
        </w:rPr>
      </w:pPr>
      <w:r w:rsidRPr="005810AA">
        <w:rPr>
          <w:rFonts w:ascii="Arial" w:hAnsi="Arial" w:cs="Arial"/>
          <w:sz w:val="20"/>
          <w:szCs w:val="20"/>
        </w:rPr>
        <w:t xml:space="preserve">Stubblefield MD. Cancer rehabilitation. </w:t>
      </w:r>
      <w:proofErr w:type="spellStart"/>
      <w:r w:rsidRPr="005810AA">
        <w:rPr>
          <w:rFonts w:ascii="Arial" w:hAnsi="Arial" w:cs="Arial"/>
          <w:i/>
          <w:sz w:val="20"/>
          <w:szCs w:val="20"/>
        </w:rPr>
        <w:t>Semin</w:t>
      </w:r>
      <w:proofErr w:type="spellEnd"/>
      <w:r w:rsidRPr="005810AA">
        <w:rPr>
          <w:rFonts w:ascii="Arial" w:hAnsi="Arial" w:cs="Arial"/>
          <w:i/>
          <w:sz w:val="20"/>
          <w:szCs w:val="20"/>
        </w:rPr>
        <w:t xml:space="preserve"> Oncol</w:t>
      </w:r>
      <w:r w:rsidRPr="005810AA">
        <w:rPr>
          <w:rFonts w:ascii="Arial" w:hAnsi="Arial" w:cs="Arial"/>
          <w:i/>
          <w:spacing w:val="-6"/>
          <w:sz w:val="20"/>
          <w:szCs w:val="20"/>
        </w:rPr>
        <w:t xml:space="preserve"> </w:t>
      </w:r>
      <w:r w:rsidRPr="005810AA">
        <w:rPr>
          <w:rFonts w:ascii="Arial" w:hAnsi="Arial" w:cs="Arial"/>
          <w:sz w:val="20"/>
          <w:szCs w:val="20"/>
        </w:rPr>
        <w:t>2011;38(3):386-93.</w:t>
      </w:r>
    </w:p>
    <w:p w14:paraId="4789F465" w14:textId="77777777" w:rsidR="00F57F3D" w:rsidRPr="005810AA" w:rsidRDefault="005810AA" w:rsidP="00DF5070">
      <w:pPr>
        <w:pStyle w:val="ListParagraph"/>
        <w:numPr>
          <w:ilvl w:val="0"/>
          <w:numId w:val="26"/>
        </w:numPr>
        <w:tabs>
          <w:tab w:val="left" w:pos="840"/>
        </w:tabs>
        <w:ind w:right="1492"/>
        <w:rPr>
          <w:rFonts w:ascii="Arial" w:hAnsi="Arial" w:cs="Arial"/>
          <w:sz w:val="20"/>
          <w:szCs w:val="20"/>
        </w:rPr>
      </w:pPr>
      <w:r w:rsidRPr="005810AA">
        <w:rPr>
          <w:rFonts w:ascii="Arial" w:hAnsi="Arial" w:cs="Arial"/>
          <w:sz w:val="20"/>
          <w:szCs w:val="20"/>
        </w:rPr>
        <w:t>Tay SS, Ng YS, Lim PA. Functional outcomes of cancer patients in an</w:t>
      </w:r>
      <w:r w:rsidRPr="005810AA">
        <w:rPr>
          <w:rFonts w:ascii="Arial" w:hAnsi="Arial" w:cs="Arial"/>
          <w:spacing w:val="-39"/>
          <w:sz w:val="20"/>
          <w:szCs w:val="20"/>
        </w:rPr>
        <w:t xml:space="preserve"> </w:t>
      </w:r>
      <w:r w:rsidRPr="005810AA">
        <w:rPr>
          <w:rFonts w:ascii="Arial" w:hAnsi="Arial" w:cs="Arial"/>
          <w:sz w:val="20"/>
          <w:szCs w:val="20"/>
        </w:rPr>
        <w:t xml:space="preserve">inpatient rehabilitation setting. </w:t>
      </w:r>
      <w:r w:rsidRPr="005810AA">
        <w:rPr>
          <w:rFonts w:ascii="Arial" w:hAnsi="Arial" w:cs="Arial"/>
          <w:i/>
          <w:sz w:val="20"/>
          <w:szCs w:val="20"/>
        </w:rPr>
        <w:t xml:space="preserve">Ann </w:t>
      </w:r>
      <w:proofErr w:type="spellStart"/>
      <w:r w:rsidRPr="005810AA">
        <w:rPr>
          <w:rFonts w:ascii="Arial" w:hAnsi="Arial" w:cs="Arial"/>
          <w:i/>
          <w:sz w:val="20"/>
          <w:szCs w:val="20"/>
        </w:rPr>
        <w:t>Acad</w:t>
      </w:r>
      <w:proofErr w:type="spellEnd"/>
      <w:r w:rsidRPr="005810AA">
        <w:rPr>
          <w:rFonts w:ascii="Arial" w:hAnsi="Arial" w:cs="Arial"/>
          <w:i/>
          <w:sz w:val="20"/>
          <w:szCs w:val="20"/>
        </w:rPr>
        <w:t xml:space="preserve"> Med Singapore. </w:t>
      </w:r>
      <w:r w:rsidRPr="005810AA">
        <w:rPr>
          <w:rFonts w:ascii="Arial" w:hAnsi="Arial" w:cs="Arial"/>
          <w:sz w:val="20"/>
          <w:szCs w:val="20"/>
        </w:rPr>
        <w:t>Mar</w:t>
      </w:r>
      <w:r w:rsidRPr="005810AA">
        <w:rPr>
          <w:rFonts w:ascii="Arial" w:hAnsi="Arial" w:cs="Arial"/>
          <w:spacing w:val="-11"/>
          <w:sz w:val="20"/>
          <w:szCs w:val="20"/>
        </w:rPr>
        <w:t xml:space="preserve"> </w:t>
      </w:r>
      <w:r w:rsidRPr="005810AA">
        <w:rPr>
          <w:rFonts w:ascii="Arial" w:hAnsi="Arial" w:cs="Arial"/>
          <w:sz w:val="20"/>
          <w:szCs w:val="20"/>
        </w:rPr>
        <w:t>2009;38(3):197-201.</w:t>
      </w:r>
    </w:p>
    <w:p w14:paraId="12719A51" w14:textId="77777777" w:rsidR="00F57F3D" w:rsidRPr="005810AA" w:rsidRDefault="00F57F3D" w:rsidP="00DF5070">
      <w:pPr>
        <w:pStyle w:val="BodyText"/>
        <w:ind w:left="0" w:firstLine="0"/>
        <w:rPr>
          <w:rFonts w:ascii="Arial" w:hAnsi="Arial" w:cs="Arial"/>
          <w:sz w:val="20"/>
          <w:szCs w:val="20"/>
        </w:rPr>
      </w:pPr>
    </w:p>
    <w:p w14:paraId="2B39BDD0" w14:textId="77777777" w:rsidR="00F57F3D" w:rsidRPr="005810AA" w:rsidRDefault="005810AA" w:rsidP="00DF5070">
      <w:pPr>
        <w:pStyle w:val="Heading2"/>
        <w:rPr>
          <w:rFonts w:ascii="Arial" w:hAnsi="Arial" w:cs="Arial"/>
          <w:sz w:val="20"/>
          <w:szCs w:val="20"/>
        </w:rPr>
      </w:pPr>
      <w:r w:rsidRPr="005810AA">
        <w:rPr>
          <w:rFonts w:ascii="Arial" w:hAnsi="Arial" w:cs="Arial"/>
          <w:sz w:val="20"/>
          <w:szCs w:val="20"/>
        </w:rPr>
        <w:t>Balance and Falls</w:t>
      </w:r>
    </w:p>
    <w:p w14:paraId="1CCAA786" w14:textId="77777777" w:rsidR="009C7343" w:rsidRDefault="009C7343" w:rsidP="00DF5070">
      <w:pPr>
        <w:rPr>
          <w:rFonts w:ascii="Arial" w:hAnsi="Arial" w:cs="Arial"/>
          <w:sz w:val="20"/>
          <w:szCs w:val="20"/>
        </w:rPr>
      </w:pPr>
    </w:p>
    <w:p w14:paraId="16299D6E" w14:textId="77777777" w:rsidR="00F57F3D" w:rsidRPr="005810AA" w:rsidRDefault="005810AA" w:rsidP="00DF5070">
      <w:pPr>
        <w:pStyle w:val="ListParagraph"/>
        <w:numPr>
          <w:ilvl w:val="0"/>
          <w:numId w:val="25"/>
        </w:numPr>
        <w:tabs>
          <w:tab w:val="left" w:pos="840"/>
        </w:tabs>
        <w:ind w:right="158"/>
        <w:rPr>
          <w:rFonts w:ascii="Arial" w:hAnsi="Arial" w:cs="Arial"/>
          <w:sz w:val="20"/>
          <w:szCs w:val="20"/>
        </w:rPr>
      </w:pPr>
      <w:r w:rsidRPr="005810AA">
        <w:rPr>
          <w:rFonts w:ascii="Arial" w:hAnsi="Arial" w:cs="Arial"/>
          <w:sz w:val="20"/>
          <w:szCs w:val="20"/>
        </w:rPr>
        <w:t xml:space="preserve">Bao, T., Basal, C., </w:t>
      </w:r>
      <w:proofErr w:type="spellStart"/>
      <w:r w:rsidRPr="005810AA">
        <w:rPr>
          <w:rFonts w:ascii="Arial" w:hAnsi="Arial" w:cs="Arial"/>
          <w:sz w:val="20"/>
          <w:szCs w:val="20"/>
        </w:rPr>
        <w:t>Seluzicki</w:t>
      </w:r>
      <w:proofErr w:type="spellEnd"/>
      <w:r w:rsidRPr="005810AA">
        <w:rPr>
          <w:rFonts w:ascii="Arial" w:hAnsi="Arial" w:cs="Arial"/>
          <w:sz w:val="20"/>
          <w:szCs w:val="20"/>
        </w:rPr>
        <w:t>, C., Li, S. Q., Seidman, A. D., &amp; Mao, J. J. (2016). Long-term chemotherapy-induced peripheral neuropathy among breast cancer survivors:</w:t>
      </w:r>
      <w:r w:rsidRPr="005810AA">
        <w:rPr>
          <w:rFonts w:ascii="Arial" w:hAnsi="Arial" w:cs="Arial"/>
          <w:spacing w:val="-32"/>
          <w:sz w:val="20"/>
          <w:szCs w:val="20"/>
        </w:rPr>
        <w:t xml:space="preserve"> </w:t>
      </w:r>
      <w:r w:rsidRPr="005810AA">
        <w:rPr>
          <w:rFonts w:ascii="Arial" w:hAnsi="Arial" w:cs="Arial"/>
          <w:sz w:val="20"/>
          <w:szCs w:val="20"/>
        </w:rPr>
        <w:t xml:space="preserve">prevalence, risk factors, and fall risk. </w:t>
      </w:r>
      <w:r w:rsidRPr="005810AA">
        <w:rPr>
          <w:rFonts w:ascii="Arial" w:hAnsi="Arial" w:cs="Arial"/>
          <w:i/>
          <w:sz w:val="20"/>
          <w:szCs w:val="20"/>
        </w:rPr>
        <w:t>Breast cancer research and treatment</w:t>
      </w:r>
      <w:r w:rsidRPr="005810AA">
        <w:rPr>
          <w:rFonts w:ascii="Arial" w:hAnsi="Arial" w:cs="Arial"/>
          <w:sz w:val="20"/>
          <w:szCs w:val="20"/>
        </w:rPr>
        <w:t xml:space="preserve">, </w:t>
      </w:r>
      <w:r w:rsidRPr="005810AA">
        <w:rPr>
          <w:rFonts w:ascii="Arial" w:hAnsi="Arial" w:cs="Arial"/>
          <w:i/>
          <w:sz w:val="20"/>
          <w:szCs w:val="20"/>
        </w:rPr>
        <w:t>159</w:t>
      </w:r>
      <w:r w:rsidRPr="005810AA">
        <w:rPr>
          <w:rFonts w:ascii="Arial" w:hAnsi="Arial" w:cs="Arial"/>
          <w:sz w:val="20"/>
          <w:szCs w:val="20"/>
        </w:rPr>
        <w:t>(2),</w:t>
      </w:r>
      <w:r w:rsidRPr="005810AA">
        <w:rPr>
          <w:rFonts w:ascii="Arial" w:hAnsi="Arial" w:cs="Arial"/>
          <w:spacing w:val="-10"/>
          <w:sz w:val="20"/>
          <w:szCs w:val="20"/>
        </w:rPr>
        <w:t xml:space="preserve"> </w:t>
      </w:r>
      <w:r w:rsidRPr="005810AA">
        <w:rPr>
          <w:rFonts w:ascii="Arial" w:hAnsi="Arial" w:cs="Arial"/>
          <w:sz w:val="20"/>
          <w:szCs w:val="20"/>
        </w:rPr>
        <w:t>327-333.</w:t>
      </w:r>
    </w:p>
    <w:p w14:paraId="5589421A" w14:textId="77777777" w:rsidR="00F57F3D" w:rsidRPr="005810AA" w:rsidRDefault="005810AA" w:rsidP="00DF5070">
      <w:pPr>
        <w:pStyle w:val="ListParagraph"/>
        <w:numPr>
          <w:ilvl w:val="0"/>
          <w:numId w:val="25"/>
        </w:numPr>
        <w:tabs>
          <w:tab w:val="left" w:pos="840"/>
        </w:tabs>
        <w:ind w:right="607"/>
        <w:rPr>
          <w:rFonts w:ascii="Arial" w:hAnsi="Arial" w:cs="Arial"/>
          <w:sz w:val="20"/>
          <w:szCs w:val="20"/>
        </w:rPr>
      </w:pPr>
      <w:r w:rsidRPr="005810AA">
        <w:rPr>
          <w:rFonts w:ascii="Arial" w:hAnsi="Arial" w:cs="Arial"/>
          <w:sz w:val="20"/>
          <w:szCs w:val="20"/>
        </w:rPr>
        <w:t xml:space="preserve">Chen, T. Y., &amp; Janke, M. C. (2014). Predictors of falls among community-dwelling older adults with cancer: results from the health and retirement study. </w:t>
      </w:r>
      <w:r w:rsidRPr="005810AA">
        <w:rPr>
          <w:rFonts w:ascii="Arial" w:hAnsi="Arial" w:cs="Arial"/>
          <w:i/>
          <w:sz w:val="20"/>
          <w:szCs w:val="20"/>
        </w:rPr>
        <w:t>Supportive care in cancer</w:t>
      </w:r>
      <w:r w:rsidRPr="005810AA">
        <w:rPr>
          <w:rFonts w:ascii="Arial" w:hAnsi="Arial" w:cs="Arial"/>
          <w:sz w:val="20"/>
          <w:szCs w:val="20"/>
        </w:rPr>
        <w:t xml:space="preserve">, </w:t>
      </w:r>
      <w:r w:rsidRPr="005810AA">
        <w:rPr>
          <w:rFonts w:ascii="Arial" w:hAnsi="Arial" w:cs="Arial"/>
          <w:i/>
          <w:sz w:val="20"/>
          <w:szCs w:val="20"/>
        </w:rPr>
        <w:t>22</w:t>
      </w:r>
      <w:r w:rsidRPr="005810AA">
        <w:rPr>
          <w:rFonts w:ascii="Arial" w:hAnsi="Arial" w:cs="Arial"/>
          <w:sz w:val="20"/>
          <w:szCs w:val="20"/>
        </w:rPr>
        <w:t>(2), 479-485.</w:t>
      </w:r>
    </w:p>
    <w:p w14:paraId="0DB9C1AE" w14:textId="77777777" w:rsidR="00F57F3D" w:rsidRPr="005810AA" w:rsidRDefault="005810AA" w:rsidP="00DF5070">
      <w:pPr>
        <w:pStyle w:val="ListParagraph"/>
        <w:numPr>
          <w:ilvl w:val="0"/>
          <w:numId w:val="25"/>
        </w:numPr>
        <w:tabs>
          <w:tab w:val="left" w:pos="840"/>
        </w:tabs>
        <w:ind w:right="473"/>
        <w:rPr>
          <w:rFonts w:ascii="Arial" w:hAnsi="Arial" w:cs="Arial"/>
          <w:sz w:val="20"/>
          <w:szCs w:val="20"/>
        </w:rPr>
      </w:pPr>
      <w:r w:rsidRPr="005810AA">
        <w:rPr>
          <w:rFonts w:ascii="Arial" w:hAnsi="Arial" w:cs="Arial"/>
          <w:sz w:val="20"/>
          <w:szCs w:val="20"/>
        </w:rPr>
        <w:t xml:space="preserve">Guerard, E. J., Deal, A. M., Williams, G. R., Jolly, T. A., </w:t>
      </w:r>
      <w:proofErr w:type="spellStart"/>
      <w:r w:rsidRPr="005810AA">
        <w:rPr>
          <w:rFonts w:ascii="Arial" w:hAnsi="Arial" w:cs="Arial"/>
          <w:sz w:val="20"/>
          <w:szCs w:val="20"/>
        </w:rPr>
        <w:t>Nyrop</w:t>
      </w:r>
      <w:proofErr w:type="spellEnd"/>
      <w:r w:rsidRPr="005810AA">
        <w:rPr>
          <w:rFonts w:ascii="Arial" w:hAnsi="Arial" w:cs="Arial"/>
          <w:sz w:val="20"/>
          <w:szCs w:val="20"/>
        </w:rPr>
        <w:t>, K. A., &amp; Muss, H. B.</w:t>
      </w:r>
      <w:r w:rsidRPr="005810AA">
        <w:rPr>
          <w:rFonts w:ascii="Arial" w:hAnsi="Arial" w:cs="Arial"/>
          <w:spacing w:val="-39"/>
          <w:sz w:val="20"/>
          <w:szCs w:val="20"/>
        </w:rPr>
        <w:t xml:space="preserve"> </w:t>
      </w:r>
      <w:r w:rsidRPr="005810AA">
        <w:rPr>
          <w:rFonts w:ascii="Arial" w:hAnsi="Arial" w:cs="Arial"/>
          <w:sz w:val="20"/>
          <w:szCs w:val="20"/>
        </w:rPr>
        <w:t xml:space="preserve">(2015). Falls in older adults with cancer: evaluation by oncology providers. </w:t>
      </w:r>
      <w:r w:rsidRPr="005810AA">
        <w:rPr>
          <w:rFonts w:ascii="Arial" w:hAnsi="Arial" w:cs="Arial"/>
          <w:i/>
          <w:sz w:val="20"/>
          <w:szCs w:val="20"/>
        </w:rPr>
        <w:t>Journal of oncology practice</w:t>
      </w:r>
      <w:r w:rsidRPr="005810AA">
        <w:rPr>
          <w:rFonts w:ascii="Arial" w:hAnsi="Arial" w:cs="Arial"/>
          <w:sz w:val="20"/>
          <w:szCs w:val="20"/>
        </w:rPr>
        <w:t xml:space="preserve">, </w:t>
      </w:r>
      <w:r w:rsidRPr="005810AA">
        <w:rPr>
          <w:rFonts w:ascii="Arial" w:hAnsi="Arial" w:cs="Arial"/>
          <w:i/>
          <w:sz w:val="20"/>
          <w:szCs w:val="20"/>
        </w:rPr>
        <w:t>11</w:t>
      </w:r>
      <w:r w:rsidRPr="005810AA">
        <w:rPr>
          <w:rFonts w:ascii="Arial" w:hAnsi="Arial" w:cs="Arial"/>
          <w:sz w:val="20"/>
          <w:szCs w:val="20"/>
        </w:rPr>
        <w:t>(6), 470-474.</w:t>
      </w:r>
    </w:p>
    <w:p w14:paraId="2A47E8B5" w14:textId="77777777" w:rsidR="00F57F3D" w:rsidRPr="005810AA" w:rsidRDefault="005810AA" w:rsidP="00DF5070">
      <w:pPr>
        <w:pStyle w:val="ListParagraph"/>
        <w:numPr>
          <w:ilvl w:val="0"/>
          <w:numId w:val="25"/>
        </w:numPr>
        <w:tabs>
          <w:tab w:val="left" w:pos="840"/>
        </w:tabs>
        <w:ind w:right="701"/>
        <w:rPr>
          <w:rFonts w:ascii="Arial" w:hAnsi="Arial" w:cs="Arial"/>
          <w:sz w:val="20"/>
          <w:szCs w:val="20"/>
        </w:rPr>
      </w:pPr>
      <w:r w:rsidRPr="005810AA">
        <w:rPr>
          <w:rFonts w:ascii="Arial" w:hAnsi="Arial" w:cs="Arial"/>
          <w:sz w:val="20"/>
          <w:szCs w:val="20"/>
        </w:rPr>
        <w:t xml:space="preserve">Hile, E. S. (2015). Imbalance and falls in older cancer survivors: an evidence-informed model for clinical assessment. </w:t>
      </w:r>
      <w:r w:rsidRPr="005810AA">
        <w:rPr>
          <w:rFonts w:ascii="Arial" w:hAnsi="Arial" w:cs="Arial"/>
          <w:i/>
          <w:sz w:val="20"/>
          <w:szCs w:val="20"/>
        </w:rPr>
        <w:t>Topics in Geriatric Rehabilitation</w:t>
      </w:r>
      <w:r w:rsidRPr="005810AA">
        <w:rPr>
          <w:rFonts w:ascii="Arial" w:hAnsi="Arial" w:cs="Arial"/>
          <w:sz w:val="20"/>
          <w:szCs w:val="20"/>
        </w:rPr>
        <w:t xml:space="preserve">, </w:t>
      </w:r>
      <w:r w:rsidRPr="005810AA">
        <w:rPr>
          <w:rFonts w:ascii="Arial" w:hAnsi="Arial" w:cs="Arial"/>
          <w:i/>
          <w:sz w:val="20"/>
          <w:szCs w:val="20"/>
        </w:rPr>
        <w:t>31</w:t>
      </w:r>
      <w:r w:rsidRPr="005810AA">
        <w:rPr>
          <w:rFonts w:ascii="Arial" w:hAnsi="Arial" w:cs="Arial"/>
          <w:sz w:val="20"/>
          <w:szCs w:val="20"/>
        </w:rPr>
        <w:t>(4),</w:t>
      </w:r>
      <w:r w:rsidRPr="005810AA">
        <w:rPr>
          <w:rFonts w:ascii="Arial" w:hAnsi="Arial" w:cs="Arial"/>
          <w:spacing w:val="-13"/>
          <w:sz w:val="20"/>
          <w:szCs w:val="20"/>
        </w:rPr>
        <w:t xml:space="preserve"> </w:t>
      </w:r>
      <w:r w:rsidRPr="005810AA">
        <w:rPr>
          <w:rFonts w:ascii="Arial" w:hAnsi="Arial" w:cs="Arial"/>
          <w:sz w:val="20"/>
          <w:szCs w:val="20"/>
        </w:rPr>
        <w:t>E1-E19.</w:t>
      </w:r>
    </w:p>
    <w:p w14:paraId="23B73FF2" w14:textId="77777777" w:rsidR="00F57F3D" w:rsidRPr="005810AA" w:rsidRDefault="005810AA" w:rsidP="00DF5070">
      <w:pPr>
        <w:pStyle w:val="ListParagraph"/>
        <w:numPr>
          <w:ilvl w:val="0"/>
          <w:numId w:val="25"/>
        </w:numPr>
        <w:tabs>
          <w:tab w:val="left" w:pos="840"/>
        </w:tabs>
        <w:ind w:right="219"/>
        <w:rPr>
          <w:rFonts w:ascii="Arial" w:hAnsi="Arial" w:cs="Arial"/>
          <w:sz w:val="20"/>
          <w:szCs w:val="20"/>
        </w:rPr>
      </w:pPr>
      <w:r w:rsidRPr="005810AA">
        <w:rPr>
          <w:rFonts w:ascii="Arial" w:hAnsi="Arial" w:cs="Arial"/>
          <w:sz w:val="20"/>
          <w:szCs w:val="20"/>
        </w:rPr>
        <w:t xml:space="preserve">Huang, M. H., Blackwood, J., Johnson-Lawrence, V., </w:t>
      </w:r>
      <w:proofErr w:type="spellStart"/>
      <w:r w:rsidRPr="005810AA">
        <w:rPr>
          <w:rFonts w:ascii="Arial" w:hAnsi="Arial" w:cs="Arial"/>
          <w:sz w:val="20"/>
          <w:szCs w:val="20"/>
        </w:rPr>
        <w:t>Godoshian</w:t>
      </w:r>
      <w:proofErr w:type="spellEnd"/>
      <w:r w:rsidRPr="005810AA">
        <w:rPr>
          <w:rFonts w:ascii="Arial" w:hAnsi="Arial" w:cs="Arial"/>
          <w:sz w:val="20"/>
          <w:szCs w:val="20"/>
        </w:rPr>
        <w:t xml:space="preserve">, M., &amp; Pfalzer, L. A. (2016). Risk Factors for Balance Problems and Falls in Older Survivors of Selected Cancers: Non- Hodgkin's, Uterine, Bladder, And Kidney. </w:t>
      </w:r>
      <w:r w:rsidRPr="005810AA">
        <w:rPr>
          <w:rFonts w:ascii="Arial" w:hAnsi="Arial" w:cs="Arial"/>
          <w:i/>
          <w:sz w:val="20"/>
          <w:szCs w:val="20"/>
        </w:rPr>
        <w:t>Archives of Physical Medicine and Rehabilitation</w:t>
      </w:r>
      <w:r w:rsidRPr="005810AA">
        <w:rPr>
          <w:rFonts w:ascii="Arial" w:hAnsi="Arial" w:cs="Arial"/>
          <w:sz w:val="20"/>
          <w:szCs w:val="20"/>
        </w:rPr>
        <w:t xml:space="preserve">, </w:t>
      </w:r>
      <w:r w:rsidRPr="005810AA">
        <w:rPr>
          <w:rFonts w:ascii="Arial" w:hAnsi="Arial" w:cs="Arial"/>
          <w:i/>
          <w:sz w:val="20"/>
          <w:szCs w:val="20"/>
        </w:rPr>
        <w:t>97</w:t>
      </w:r>
      <w:r w:rsidRPr="005810AA">
        <w:rPr>
          <w:rFonts w:ascii="Arial" w:hAnsi="Arial" w:cs="Arial"/>
          <w:sz w:val="20"/>
          <w:szCs w:val="20"/>
        </w:rPr>
        <w:t>(10),</w:t>
      </w:r>
      <w:r w:rsidRPr="005810AA">
        <w:rPr>
          <w:rFonts w:ascii="Arial" w:hAnsi="Arial" w:cs="Arial"/>
          <w:spacing w:val="-1"/>
          <w:sz w:val="20"/>
          <w:szCs w:val="20"/>
        </w:rPr>
        <w:t xml:space="preserve"> </w:t>
      </w:r>
      <w:r w:rsidRPr="005810AA">
        <w:rPr>
          <w:rFonts w:ascii="Arial" w:hAnsi="Arial" w:cs="Arial"/>
          <w:sz w:val="20"/>
          <w:szCs w:val="20"/>
        </w:rPr>
        <w:t>e47.</w:t>
      </w:r>
    </w:p>
    <w:p w14:paraId="481CF8BC" w14:textId="77777777" w:rsidR="00F57F3D" w:rsidRPr="005810AA" w:rsidRDefault="005810AA" w:rsidP="00DF5070">
      <w:pPr>
        <w:pStyle w:val="ListParagraph"/>
        <w:numPr>
          <w:ilvl w:val="0"/>
          <w:numId w:val="25"/>
        </w:numPr>
        <w:tabs>
          <w:tab w:val="left" w:pos="840"/>
        </w:tabs>
        <w:ind w:right="661"/>
        <w:rPr>
          <w:rFonts w:ascii="Arial" w:hAnsi="Arial" w:cs="Arial"/>
          <w:sz w:val="20"/>
          <w:szCs w:val="20"/>
        </w:rPr>
      </w:pPr>
      <w:r w:rsidRPr="005810AA">
        <w:rPr>
          <w:rFonts w:ascii="Arial" w:hAnsi="Arial" w:cs="Arial"/>
          <w:sz w:val="20"/>
          <w:szCs w:val="20"/>
        </w:rPr>
        <w:t>Huang, M. H., Blackwood, J., Croarkin, E., Wampler-Kuhn, M., Colon, G., &amp; Pfalzer, L. (2015). Oncology Section Task Force on Breast Cancer Outcomes: clinical measures</w:t>
      </w:r>
      <w:r w:rsidRPr="005810AA">
        <w:rPr>
          <w:rFonts w:ascii="Arial" w:hAnsi="Arial" w:cs="Arial"/>
          <w:spacing w:val="-35"/>
          <w:sz w:val="20"/>
          <w:szCs w:val="20"/>
        </w:rPr>
        <w:t xml:space="preserve"> </w:t>
      </w:r>
      <w:r w:rsidRPr="005810AA">
        <w:rPr>
          <w:rFonts w:ascii="Arial" w:hAnsi="Arial" w:cs="Arial"/>
          <w:sz w:val="20"/>
          <w:szCs w:val="20"/>
        </w:rPr>
        <w:t xml:space="preserve">of balance a systematic review.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(1),</w:t>
      </w:r>
      <w:r w:rsidRPr="005810AA">
        <w:rPr>
          <w:rFonts w:ascii="Arial" w:hAnsi="Arial" w:cs="Arial"/>
          <w:spacing w:val="-3"/>
          <w:sz w:val="20"/>
          <w:szCs w:val="20"/>
        </w:rPr>
        <w:t xml:space="preserve"> </w:t>
      </w:r>
      <w:r w:rsidRPr="005810AA">
        <w:rPr>
          <w:rFonts w:ascii="Arial" w:hAnsi="Arial" w:cs="Arial"/>
          <w:sz w:val="20"/>
          <w:szCs w:val="20"/>
        </w:rPr>
        <w:t>18-27.</w:t>
      </w:r>
    </w:p>
    <w:p w14:paraId="1A7F2BA0" w14:textId="77777777" w:rsidR="00F57F3D" w:rsidRPr="005810AA" w:rsidRDefault="005810AA" w:rsidP="00DF5070">
      <w:pPr>
        <w:pStyle w:val="ListParagraph"/>
        <w:numPr>
          <w:ilvl w:val="0"/>
          <w:numId w:val="25"/>
        </w:numPr>
        <w:tabs>
          <w:tab w:val="left" w:pos="840"/>
        </w:tabs>
        <w:ind w:right="425"/>
        <w:rPr>
          <w:rFonts w:ascii="Arial" w:hAnsi="Arial" w:cs="Arial"/>
          <w:sz w:val="20"/>
          <w:szCs w:val="20"/>
        </w:rPr>
      </w:pPr>
      <w:r w:rsidRPr="005810AA">
        <w:rPr>
          <w:rFonts w:ascii="Arial" w:hAnsi="Arial" w:cs="Arial"/>
          <w:sz w:val="20"/>
          <w:szCs w:val="20"/>
        </w:rPr>
        <w:t xml:space="preserve">Huang, M. H., Lytle, T., Miller, K. A., Smith, K., &amp; Fredrickson, K. (2014). History of falls, balance performance, and quality of life in older cancer survivors. </w:t>
      </w:r>
      <w:r w:rsidRPr="005810AA">
        <w:rPr>
          <w:rFonts w:ascii="Arial" w:hAnsi="Arial" w:cs="Arial"/>
          <w:i/>
          <w:sz w:val="20"/>
          <w:szCs w:val="20"/>
        </w:rPr>
        <w:t>Gait &amp; posture</w:t>
      </w:r>
      <w:r w:rsidRPr="005810AA">
        <w:rPr>
          <w:rFonts w:ascii="Arial" w:hAnsi="Arial" w:cs="Arial"/>
          <w:sz w:val="20"/>
          <w:szCs w:val="20"/>
        </w:rPr>
        <w:t xml:space="preserve">, </w:t>
      </w:r>
      <w:r w:rsidRPr="005810AA">
        <w:rPr>
          <w:rFonts w:ascii="Arial" w:hAnsi="Arial" w:cs="Arial"/>
          <w:i/>
          <w:sz w:val="20"/>
          <w:szCs w:val="20"/>
        </w:rPr>
        <w:t>40</w:t>
      </w:r>
      <w:r w:rsidRPr="005810AA">
        <w:rPr>
          <w:rFonts w:ascii="Arial" w:hAnsi="Arial" w:cs="Arial"/>
          <w:sz w:val="20"/>
          <w:szCs w:val="20"/>
        </w:rPr>
        <w:t>(3), 451-456.</w:t>
      </w:r>
    </w:p>
    <w:p w14:paraId="1BB95F1C" w14:textId="77777777" w:rsidR="00F57F3D" w:rsidRPr="005810AA" w:rsidRDefault="005810AA" w:rsidP="00DF5070">
      <w:pPr>
        <w:pStyle w:val="ListParagraph"/>
        <w:numPr>
          <w:ilvl w:val="0"/>
          <w:numId w:val="25"/>
        </w:numPr>
        <w:tabs>
          <w:tab w:val="left" w:pos="840"/>
        </w:tabs>
        <w:ind w:right="162"/>
        <w:rPr>
          <w:rFonts w:ascii="Arial" w:hAnsi="Arial" w:cs="Arial"/>
          <w:sz w:val="20"/>
          <w:szCs w:val="20"/>
        </w:rPr>
      </w:pPr>
      <w:proofErr w:type="spellStart"/>
      <w:r w:rsidRPr="005810AA">
        <w:rPr>
          <w:rFonts w:ascii="Arial" w:hAnsi="Arial" w:cs="Arial"/>
          <w:sz w:val="20"/>
          <w:szCs w:val="20"/>
        </w:rPr>
        <w:t>Kuriya</w:t>
      </w:r>
      <w:proofErr w:type="spellEnd"/>
      <w:r w:rsidRPr="005810AA">
        <w:rPr>
          <w:rFonts w:ascii="Arial" w:hAnsi="Arial" w:cs="Arial"/>
          <w:sz w:val="20"/>
          <w:szCs w:val="20"/>
        </w:rPr>
        <w:t xml:space="preserve">, M., </w:t>
      </w:r>
      <w:proofErr w:type="spellStart"/>
      <w:r w:rsidRPr="005810AA">
        <w:rPr>
          <w:rFonts w:ascii="Arial" w:hAnsi="Arial" w:cs="Arial"/>
          <w:sz w:val="20"/>
          <w:szCs w:val="20"/>
        </w:rPr>
        <w:t>Yennurajalingam</w:t>
      </w:r>
      <w:proofErr w:type="spellEnd"/>
      <w:r w:rsidRPr="005810AA">
        <w:rPr>
          <w:rFonts w:ascii="Arial" w:hAnsi="Arial" w:cs="Arial"/>
          <w:sz w:val="20"/>
          <w:szCs w:val="20"/>
        </w:rPr>
        <w:t xml:space="preserve">, S., de la Cruz, M. G., Wei, W., </w:t>
      </w:r>
      <w:proofErr w:type="spellStart"/>
      <w:r w:rsidRPr="005810AA">
        <w:rPr>
          <w:rFonts w:ascii="Arial" w:hAnsi="Arial" w:cs="Arial"/>
          <w:sz w:val="20"/>
          <w:szCs w:val="20"/>
        </w:rPr>
        <w:t>Palla</w:t>
      </w:r>
      <w:proofErr w:type="spellEnd"/>
      <w:r w:rsidRPr="005810AA">
        <w:rPr>
          <w:rFonts w:ascii="Arial" w:hAnsi="Arial" w:cs="Arial"/>
          <w:sz w:val="20"/>
          <w:szCs w:val="20"/>
        </w:rPr>
        <w:t xml:space="preserve">, S., &amp; </w:t>
      </w:r>
      <w:proofErr w:type="spellStart"/>
      <w:r w:rsidRPr="005810AA">
        <w:rPr>
          <w:rFonts w:ascii="Arial" w:hAnsi="Arial" w:cs="Arial"/>
          <w:sz w:val="20"/>
          <w:szCs w:val="20"/>
        </w:rPr>
        <w:t>Bruera</w:t>
      </w:r>
      <w:proofErr w:type="spellEnd"/>
      <w:r w:rsidRPr="005810AA">
        <w:rPr>
          <w:rFonts w:ascii="Arial" w:hAnsi="Arial" w:cs="Arial"/>
          <w:sz w:val="20"/>
          <w:szCs w:val="20"/>
        </w:rPr>
        <w:t xml:space="preserve">, E. (2015). Frequency and factors associated with falls in patients with advanced cancer presenting to an outpatient supportive care clinic. </w:t>
      </w:r>
      <w:r w:rsidRPr="005810AA">
        <w:rPr>
          <w:rFonts w:ascii="Arial" w:hAnsi="Arial" w:cs="Arial"/>
          <w:i/>
          <w:sz w:val="20"/>
          <w:szCs w:val="20"/>
        </w:rPr>
        <w:t>Palliative &amp; supportive care</w:t>
      </w:r>
      <w:r w:rsidRPr="005810AA">
        <w:rPr>
          <w:rFonts w:ascii="Arial" w:hAnsi="Arial" w:cs="Arial"/>
          <w:sz w:val="20"/>
          <w:szCs w:val="20"/>
        </w:rPr>
        <w:t xml:space="preserve">, </w:t>
      </w:r>
      <w:r w:rsidRPr="005810AA">
        <w:rPr>
          <w:rFonts w:ascii="Arial" w:hAnsi="Arial" w:cs="Arial"/>
          <w:i/>
          <w:sz w:val="20"/>
          <w:szCs w:val="20"/>
        </w:rPr>
        <w:t>13</w:t>
      </w:r>
      <w:r w:rsidRPr="005810AA">
        <w:rPr>
          <w:rFonts w:ascii="Arial" w:hAnsi="Arial" w:cs="Arial"/>
          <w:sz w:val="20"/>
          <w:szCs w:val="20"/>
        </w:rPr>
        <w:t>(2),</w:t>
      </w:r>
      <w:r w:rsidRPr="005810AA">
        <w:rPr>
          <w:rFonts w:ascii="Arial" w:hAnsi="Arial" w:cs="Arial"/>
          <w:spacing w:val="-8"/>
          <w:sz w:val="20"/>
          <w:szCs w:val="20"/>
        </w:rPr>
        <w:t xml:space="preserve"> </w:t>
      </w:r>
      <w:r w:rsidRPr="005810AA">
        <w:rPr>
          <w:rFonts w:ascii="Arial" w:hAnsi="Arial" w:cs="Arial"/>
          <w:sz w:val="20"/>
          <w:szCs w:val="20"/>
        </w:rPr>
        <w:t>223-227.</w:t>
      </w:r>
    </w:p>
    <w:p w14:paraId="318281AD" w14:textId="77777777" w:rsidR="00F57F3D" w:rsidRPr="005810AA" w:rsidRDefault="005810AA" w:rsidP="00DF5070">
      <w:pPr>
        <w:pStyle w:val="ListParagraph"/>
        <w:numPr>
          <w:ilvl w:val="0"/>
          <w:numId w:val="25"/>
        </w:numPr>
        <w:tabs>
          <w:tab w:val="left" w:pos="840"/>
        </w:tabs>
        <w:ind w:right="168"/>
        <w:rPr>
          <w:rFonts w:ascii="Arial" w:hAnsi="Arial" w:cs="Arial"/>
          <w:sz w:val="20"/>
          <w:szCs w:val="20"/>
        </w:rPr>
      </w:pPr>
      <w:r w:rsidRPr="005810AA">
        <w:rPr>
          <w:rFonts w:ascii="Arial" w:hAnsi="Arial" w:cs="Arial"/>
          <w:sz w:val="20"/>
          <w:szCs w:val="20"/>
        </w:rPr>
        <w:t>Lee,</w:t>
      </w:r>
      <w:r w:rsidRPr="005810AA">
        <w:rPr>
          <w:rFonts w:ascii="Arial" w:hAnsi="Arial" w:cs="Arial"/>
          <w:spacing w:val="-2"/>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r w:rsidRPr="005810AA">
        <w:rPr>
          <w:rFonts w:ascii="Arial" w:hAnsi="Arial" w:cs="Arial"/>
          <w:sz w:val="20"/>
          <w:szCs w:val="20"/>
        </w:rPr>
        <w:t>E.,</w:t>
      </w:r>
      <w:r w:rsidRPr="005810AA">
        <w:rPr>
          <w:rFonts w:ascii="Arial" w:hAnsi="Arial" w:cs="Arial"/>
          <w:spacing w:val="-2"/>
          <w:sz w:val="20"/>
          <w:szCs w:val="20"/>
        </w:rPr>
        <w:t xml:space="preserve"> </w:t>
      </w:r>
      <w:r w:rsidRPr="005810AA">
        <w:rPr>
          <w:rFonts w:ascii="Arial" w:hAnsi="Arial" w:cs="Arial"/>
          <w:sz w:val="20"/>
          <w:szCs w:val="20"/>
        </w:rPr>
        <w:t>Warden,</w:t>
      </w:r>
      <w:r w:rsidRPr="005810AA">
        <w:rPr>
          <w:rFonts w:ascii="Arial" w:hAnsi="Arial" w:cs="Arial"/>
          <w:spacing w:val="-2"/>
          <w:sz w:val="20"/>
          <w:szCs w:val="20"/>
        </w:rPr>
        <w:t xml:space="preserve"> </w:t>
      </w:r>
      <w:r w:rsidRPr="005810AA">
        <w:rPr>
          <w:rFonts w:ascii="Arial" w:hAnsi="Arial" w:cs="Arial"/>
          <w:sz w:val="20"/>
          <w:szCs w:val="20"/>
        </w:rPr>
        <w:t>S.</w:t>
      </w:r>
      <w:r w:rsidRPr="005810AA">
        <w:rPr>
          <w:rFonts w:ascii="Arial" w:hAnsi="Arial" w:cs="Arial"/>
          <w:spacing w:val="-1"/>
          <w:sz w:val="20"/>
          <w:szCs w:val="20"/>
        </w:rPr>
        <w:t xml:space="preserve"> </w:t>
      </w:r>
      <w:r w:rsidRPr="005810AA">
        <w:rPr>
          <w:rFonts w:ascii="Arial" w:hAnsi="Arial" w:cs="Arial"/>
          <w:sz w:val="20"/>
          <w:szCs w:val="20"/>
        </w:rPr>
        <w:t>J.,</w:t>
      </w:r>
      <w:r w:rsidRPr="005810AA">
        <w:rPr>
          <w:rFonts w:ascii="Arial" w:hAnsi="Arial" w:cs="Arial"/>
          <w:spacing w:val="-4"/>
          <w:sz w:val="20"/>
          <w:szCs w:val="20"/>
        </w:rPr>
        <w:t xml:space="preserve"> </w:t>
      </w:r>
      <w:proofErr w:type="spellStart"/>
      <w:r w:rsidRPr="005810AA">
        <w:rPr>
          <w:rFonts w:ascii="Arial" w:hAnsi="Arial" w:cs="Arial"/>
          <w:sz w:val="20"/>
          <w:szCs w:val="20"/>
        </w:rPr>
        <w:t>Szuck</w:t>
      </w:r>
      <w:proofErr w:type="spellEnd"/>
      <w:r w:rsidRPr="005810AA">
        <w:rPr>
          <w:rFonts w:ascii="Arial" w:hAnsi="Arial" w:cs="Arial"/>
          <w:sz w:val="20"/>
          <w:szCs w:val="20"/>
        </w:rPr>
        <w:t>,</w:t>
      </w:r>
      <w:r w:rsidRPr="005810AA">
        <w:rPr>
          <w:rFonts w:ascii="Arial" w:hAnsi="Arial" w:cs="Arial"/>
          <w:spacing w:val="-1"/>
          <w:sz w:val="20"/>
          <w:szCs w:val="20"/>
        </w:rPr>
        <w:t xml:space="preserve"> </w:t>
      </w:r>
      <w:r w:rsidRPr="005810AA">
        <w:rPr>
          <w:rFonts w:ascii="Arial" w:hAnsi="Arial" w:cs="Arial"/>
          <w:sz w:val="20"/>
          <w:szCs w:val="20"/>
        </w:rPr>
        <w:t>B.,</w:t>
      </w:r>
      <w:r w:rsidRPr="005810AA">
        <w:rPr>
          <w:rFonts w:ascii="Arial" w:hAnsi="Arial" w:cs="Arial"/>
          <w:spacing w:val="-3"/>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Lau,</w:t>
      </w:r>
      <w:r w:rsidRPr="005810AA">
        <w:rPr>
          <w:rFonts w:ascii="Arial" w:hAnsi="Arial" w:cs="Arial"/>
          <w:spacing w:val="-3"/>
          <w:sz w:val="20"/>
          <w:szCs w:val="20"/>
        </w:rPr>
        <w:t xml:space="preserve"> </w:t>
      </w:r>
      <w:r w:rsidRPr="005810AA">
        <w:rPr>
          <w:rFonts w:ascii="Arial" w:hAnsi="Arial" w:cs="Arial"/>
          <w:sz w:val="20"/>
          <w:szCs w:val="20"/>
        </w:rPr>
        <w:t>Y.</w:t>
      </w:r>
      <w:r w:rsidRPr="005810AA">
        <w:rPr>
          <w:rFonts w:ascii="Arial" w:hAnsi="Arial" w:cs="Arial"/>
          <w:spacing w:val="-2"/>
          <w:sz w:val="20"/>
          <w:szCs w:val="20"/>
        </w:rPr>
        <w:t xml:space="preserve"> </w:t>
      </w:r>
      <w:r w:rsidRPr="005810AA">
        <w:rPr>
          <w:rFonts w:ascii="Arial" w:hAnsi="Arial" w:cs="Arial"/>
          <w:sz w:val="20"/>
          <w:szCs w:val="20"/>
        </w:rPr>
        <w:t>J.</w:t>
      </w:r>
      <w:r w:rsidRPr="005810AA">
        <w:rPr>
          <w:rFonts w:ascii="Arial" w:hAnsi="Arial" w:cs="Arial"/>
          <w:spacing w:val="-1"/>
          <w:sz w:val="20"/>
          <w:szCs w:val="20"/>
        </w:rPr>
        <w:t xml:space="preserve"> </w:t>
      </w:r>
      <w:r w:rsidRPr="005810AA">
        <w:rPr>
          <w:rFonts w:ascii="Arial" w:hAnsi="Arial" w:cs="Arial"/>
          <w:sz w:val="20"/>
          <w:szCs w:val="20"/>
        </w:rPr>
        <w:t>(2016).</w:t>
      </w:r>
      <w:r w:rsidRPr="005810AA">
        <w:rPr>
          <w:rFonts w:ascii="Arial" w:hAnsi="Arial" w:cs="Arial"/>
          <w:spacing w:val="-3"/>
          <w:sz w:val="20"/>
          <w:szCs w:val="20"/>
        </w:rPr>
        <w:t xml:space="preserve"> </w:t>
      </w:r>
      <w:r w:rsidRPr="005810AA">
        <w:rPr>
          <w:rFonts w:ascii="Arial" w:hAnsi="Arial" w:cs="Arial"/>
          <w:sz w:val="20"/>
          <w:szCs w:val="20"/>
        </w:rPr>
        <w:t>A preliminary</w:t>
      </w:r>
      <w:r w:rsidRPr="005810AA">
        <w:rPr>
          <w:rFonts w:ascii="Arial" w:hAnsi="Arial" w:cs="Arial"/>
          <w:spacing w:val="-2"/>
          <w:sz w:val="20"/>
          <w:szCs w:val="20"/>
        </w:rPr>
        <w:t xml:space="preserve"> </w:t>
      </w:r>
      <w:r w:rsidRPr="005810AA">
        <w:rPr>
          <w:rFonts w:ascii="Arial" w:hAnsi="Arial" w:cs="Arial"/>
          <w:sz w:val="20"/>
          <w:szCs w:val="20"/>
        </w:rPr>
        <w:t>study</w:t>
      </w:r>
      <w:r w:rsidRPr="005810AA">
        <w:rPr>
          <w:rFonts w:ascii="Arial" w:hAnsi="Arial" w:cs="Arial"/>
          <w:spacing w:val="-4"/>
          <w:sz w:val="20"/>
          <w:szCs w:val="20"/>
        </w:rPr>
        <w:t xml:space="preserve"> </w:t>
      </w:r>
      <w:r w:rsidRPr="005810AA">
        <w:rPr>
          <w:rFonts w:ascii="Arial" w:hAnsi="Arial" w:cs="Arial"/>
          <w:sz w:val="20"/>
          <w:szCs w:val="20"/>
        </w:rPr>
        <w:t>on</w:t>
      </w:r>
      <w:r w:rsidRPr="005810AA">
        <w:rPr>
          <w:rFonts w:ascii="Arial" w:hAnsi="Arial" w:cs="Arial"/>
          <w:spacing w:val="-1"/>
          <w:sz w:val="20"/>
          <w:szCs w:val="20"/>
        </w:rPr>
        <w:t xml:space="preserve"> </w:t>
      </w:r>
      <w:r w:rsidRPr="005810AA">
        <w:rPr>
          <w:rFonts w:ascii="Arial" w:hAnsi="Arial" w:cs="Arial"/>
          <w:sz w:val="20"/>
          <w:szCs w:val="20"/>
        </w:rPr>
        <w:t>the</w:t>
      </w:r>
      <w:r w:rsidRPr="005810AA">
        <w:rPr>
          <w:rFonts w:ascii="Arial" w:hAnsi="Arial" w:cs="Arial"/>
          <w:spacing w:val="-4"/>
          <w:sz w:val="20"/>
          <w:szCs w:val="20"/>
        </w:rPr>
        <w:t xml:space="preserve"> </w:t>
      </w:r>
      <w:r w:rsidRPr="005810AA">
        <w:rPr>
          <w:rFonts w:ascii="Arial" w:hAnsi="Arial" w:cs="Arial"/>
          <w:sz w:val="20"/>
          <w:szCs w:val="20"/>
        </w:rPr>
        <w:t>efficacy</w:t>
      </w:r>
      <w:r w:rsidRPr="005810AA">
        <w:rPr>
          <w:rFonts w:ascii="Arial" w:hAnsi="Arial" w:cs="Arial"/>
          <w:spacing w:val="-1"/>
          <w:sz w:val="20"/>
          <w:szCs w:val="20"/>
        </w:rPr>
        <w:t xml:space="preserve"> </w:t>
      </w:r>
      <w:r w:rsidRPr="005810AA">
        <w:rPr>
          <w:rFonts w:ascii="Arial" w:hAnsi="Arial" w:cs="Arial"/>
          <w:sz w:val="20"/>
          <w:szCs w:val="20"/>
        </w:rPr>
        <w:t xml:space="preserve">of a community-based physical activity intervention on physical function-related risk factors for falls among breast cancer survivors. </w:t>
      </w:r>
      <w:r w:rsidRPr="005810AA">
        <w:rPr>
          <w:rFonts w:ascii="Arial" w:hAnsi="Arial" w:cs="Arial"/>
          <w:i/>
          <w:sz w:val="20"/>
          <w:szCs w:val="20"/>
        </w:rPr>
        <w:t>American journal of physical medicine &amp; rehabilitation/Association of Academic Physiatrists</w:t>
      </w:r>
      <w:r w:rsidRPr="005810AA">
        <w:rPr>
          <w:rFonts w:ascii="Arial" w:hAnsi="Arial" w:cs="Arial"/>
          <w:sz w:val="20"/>
          <w:szCs w:val="20"/>
        </w:rPr>
        <w:t xml:space="preserve">, </w:t>
      </w:r>
      <w:r w:rsidRPr="005810AA">
        <w:rPr>
          <w:rFonts w:ascii="Arial" w:hAnsi="Arial" w:cs="Arial"/>
          <w:i/>
          <w:sz w:val="20"/>
          <w:szCs w:val="20"/>
        </w:rPr>
        <w:t>95</w:t>
      </w:r>
      <w:r w:rsidRPr="005810AA">
        <w:rPr>
          <w:rFonts w:ascii="Arial" w:hAnsi="Arial" w:cs="Arial"/>
          <w:sz w:val="20"/>
          <w:szCs w:val="20"/>
        </w:rPr>
        <w:t>(8),</w:t>
      </w:r>
      <w:r w:rsidRPr="005810AA">
        <w:rPr>
          <w:rFonts w:ascii="Arial" w:hAnsi="Arial" w:cs="Arial"/>
          <w:spacing w:val="-4"/>
          <w:sz w:val="20"/>
          <w:szCs w:val="20"/>
        </w:rPr>
        <w:t xml:space="preserve"> </w:t>
      </w:r>
      <w:r w:rsidRPr="005810AA">
        <w:rPr>
          <w:rFonts w:ascii="Arial" w:hAnsi="Arial" w:cs="Arial"/>
          <w:sz w:val="20"/>
          <w:szCs w:val="20"/>
        </w:rPr>
        <w:t>561.</w:t>
      </w:r>
    </w:p>
    <w:p w14:paraId="76B58EC7" w14:textId="77777777" w:rsidR="00F57F3D" w:rsidRPr="005810AA" w:rsidRDefault="005810AA" w:rsidP="00DF5070">
      <w:pPr>
        <w:pStyle w:val="ListParagraph"/>
        <w:numPr>
          <w:ilvl w:val="0"/>
          <w:numId w:val="25"/>
        </w:numPr>
        <w:tabs>
          <w:tab w:val="left" w:pos="840"/>
        </w:tabs>
        <w:ind w:right="755"/>
        <w:rPr>
          <w:rFonts w:ascii="Arial" w:hAnsi="Arial" w:cs="Arial"/>
          <w:sz w:val="20"/>
          <w:szCs w:val="20"/>
        </w:rPr>
      </w:pPr>
      <w:proofErr w:type="spellStart"/>
      <w:r w:rsidRPr="005810AA">
        <w:rPr>
          <w:rFonts w:ascii="Arial" w:hAnsi="Arial" w:cs="Arial"/>
          <w:sz w:val="20"/>
          <w:szCs w:val="20"/>
        </w:rPr>
        <w:t>Niederer</w:t>
      </w:r>
      <w:proofErr w:type="spellEnd"/>
      <w:r w:rsidRPr="005810AA">
        <w:rPr>
          <w:rFonts w:ascii="Arial" w:hAnsi="Arial" w:cs="Arial"/>
          <w:sz w:val="20"/>
          <w:szCs w:val="20"/>
        </w:rPr>
        <w:t xml:space="preserve">, D., Schmidt, K., Vogt, L., </w:t>
      </w:r>
      <w:proofErr w:type="spellStart"/>
      <w:r w:rsidRPr="005810AA">
        <w:rPr>
          <w:rFonts w:ascii="Arial" w:hAnsi="Arial" w:cs="Arial"/>
          <w:sz w:val="20"/>
          <w:szCs w:val="20"/>
        </w:rPr>
        <w:t>Egen</w:t>
      </w:r>
      <w:proofErr w:type="spellEnd"/>
      <w:r w:rsidRPr="005810AA">
        <w:rPr>
          <w:rFonts w:ascii="Arial" w:hAnsi="Arial" w:cs="Arial"/>
          <w:sz w:val="20"/>
          <w:szCs w:val="20"/>
        </w:rPr>
        <w:t xml:space="preserve">, J., Klingler, J., </w:t>
      </w:r>
      <w:proofErr w:type="spellStart"/>
      <w:r w:rsidRPr="005810AA">
        <w:rPr>
          <w:rFonts w:ascii="Arial" w:hAnsi="Arial" w:cs="Arial"/>
          <w:sz w:val="20"/>
          <w:szCs w:val="20"/>
        </w:rPr>
        <w:t>Hübscher</w:t>
      </w:r>
      <w:proofErr w:type="spellEnd"/>
      <w:r w:rsidRPr="005810AA">
        <w:rPr>
          <w:rFonts w:ascii="Arial" w:hAnsi="Arial" w:cs="Arial"/>
          <w:sz w:val="20"/>
          <w:szCs w:val="20"/>
        </w:rPr>
        <w:t xml:space="preserve">, M., ... &amp; </w:t>
      </w:r>
      <w:proofErr w:type="spellStart"/>
      <w:r w:rsidRPr="005810AA">
        <w:rPr>
          <w:rFonts w:ascii="Arial" w:hAnsi="Arial" w:cs="Arial"/>
          <w:sz w:val="20"/>
          <w:szCs w:val="20"/>
        </w:rPr>
        <w:t>Banzer</w:t>
      </w:r>
      <w:proofErr w:type="spellEnd"/>
      <w:r w:rsidRPr="005810AA">
        <w:rPr>
          <w:rFonts w:ascii="Arial" w:hAnsi="Arial" w:cs="Arial"/>
          <w:sz w:val="20"/>
          <w:szCs w:val="20"/>
        </w:rPr>
        <w:t xml:space="preserve">, W. (2014). Functional capacity and fear of falling in cancer patients undergoing chemotherapy. </w:t>
      </w:r>
      <w:r w:rsidRPr="005810AA">
        <w:rPr>
          <w:rFonts w:ascii="Arial" w:hAnsi="Arial" w:cs="Arial"/>
          <w:i/>
          <w:sz w:val="20"/>
          <w:szCs w:val="20"/>
        </w:rPr>
        <w:t>Gait &amp; posture</w:t>
      </w:r>
      <w:r w:rsidRPr="005810AA">
        <w:rPr>
          <w:rFonts w:ascii="Arial" w:hAnsi="Arial" w:cs="Arial"/>
          <w:sz w:val="20"/>
          <w:szCs w:val="20"/>
        </w:rPr>
        <w:t xml:space="preserve">, </w:t>
      </w:r>
      <w:r w:rsidRPr="005810AA">
        <w:rPr>
          <w:rFonts w:ascii="Arial" w:hAnsi="Arial" w:cs="Arial"/>
          <w:i/>
          <w:sz w:val="20"/>
          <w:szCs w:val="20"/>
        </w:rPr>
        <w:t>39</w:t>
      </w:r>
      <w:r w:rsidRPr="005810AA">
        <w:rPr>
          <w:rFonts w:ascii="Arial" w:hAnsi="Arial" w:cs="Arial"/>
          <w:sz w:val="20"/>
          <w:szCs w:val="20"/>
        </w:rPr>
        <w:t>(3),</w:t>
      </w:r>
      <w:r w:rsidRPr="005810AA">
        <w:rPr>
          <w:rFonts w:ascii="Arial" w:hAnsi="Arial" w:cs="Arial"/>
          <w:spacing w:val="-1"/>
          <w:sz w:val="20"/>
          <w:szCs w:val="20"/>
        </w:rPr>
        <w:t xml:space="preserve"> </w:t>
      </w:r>
      <w:r w:rsidRPr="005810AA">
        <w:rPr>
          <w:rFonts w:ascii="Arial" w:hAnsi="Arial" w:cs="Arial"/>
          <w:sz w:val="20"/>
          <w:szCs w:val="20"/>
        </w:rPr>
        <w:t>865-869.</w:t>
      </w:r>
    </w:p>
    <w:p w14:paraId="2E336CB1" w14:textId="5D416F06" w:rsidR="00F57F3D" w:rsidRPr="005810AA" w:rsidRDefault="005810AA" w:rsidP="00DF5070">
      <w:pPr>
        <w:pStyle w:val="ListParagraph"/>
        <w:numPr>
          <w:ilvl w:val="0"/>
          <w:numId w:val="25"/>
        </w:numPr>
        <w:tabs>
          <w:tab w:val="left" w:pos="840"/>
        </w:tabs>
        <w:ind w:right="304"/>
        <w:rPr>
          <w:rFonts w:ascii="Arial" w:hAnsi="Arial" w:cs="Arial"/>
          <w:sz w:val="20"/>
          <w:szCs w:val="20"/>
        </w:rPr>
      </w:pPr>
      <w:r w:rsidRPr="005810AA">
        <w:rPr>
          <w:rFonts w:ascii="Arial" w:hAnsi="Arial" w:cs="Arial"/>
          <w:sz w:val="20"/>
          <w:szCs w:val="20"/>
        </w:rPr>
        <w:t xml:space="preserve">Pandya, C., Magnuson, A., Dale, W., Lowenstein, L., Fung, C., &amp; </w:t>
      </w:r>
      <w:proofErr w:type="spellStart"/>
      <w:r w:rsidRPr="005810AA">
        <w:rPr>
          <w:rFonts w:ascii="Arial" w:hAnsi="Arial" w:cs="Arial"/>
          <w:sz w:val="20"/>
          <w:szCs w:val="20"/>
        </w:rPr>
        <w:t>Mohile</w:t>
      </w:r>
      <w:proofErr w:type="spellEnd"/>
      <w:r w:rsidRPr="005810AA">
        <w:rPr>
          <w:rFonts w:ascii="Arial" w:hAnsi="Arial" w:cs="Arial"/>
          <w:sz w:val="20"/>
          <w:szCs w:val="20"/>
        </w:rPr>
        <w:t>, S. G. (2016). Association of falls with health-related quality of life (HRQOL) in older cancer survivors:</w:t>
      </w:r>
      <w:r w:rsidRPr="005810AA">
        <w:rPr>
          <w:rFonts w:ascii="Arial" w:hAnsi="Arial" w:cs="Arial"/>
          <w:spacing w:val="-34"/>
          <w:sz w:val="20"/>
          <w:szCs w:val="20"/>
        </w:rPr>
        <w:t xml:space="preserve"> </w:t>
      </w:r>
      <w:r w:rsidRPr="005810AA">
        <w:rPr>
          <w:rFonts w:ascii="Arial" w:hAnsi="Arial" w:cs="Arial"/>
          <w:sz w:val="20"/>
          <w:szCs w:val="20"/>
        </w:rPr>
        <w:t xml:space="preserve">A </w:t>
      </w:r>
      <w:r w:rsidR="009C7343" w:rsidRPr="005810AA">
        <w:rPr>
          <w:rFonts w:ascii="Arial" w:hAnsi="Arial" w:cs="Arial"/>
          <w:sz w:val="20"/>
          <w:szCs w:val="20"/>
        </w:rPr>
        <w:t>population-based</w:t>
      </w:r>
      <w:r w:rsidRPr="005810AA">
        <w:rPr>
          <w:rFonts w:ascii="Arial" w:hAnsi="Arial" w:cs="Arial"/>
          <w:sz w:val="20"/>
          <w:szCs w:val="20"/>
        </w:rPr>
        <w:t xml:space="preserve"> study. </w:t>
      </w:r>
      <w:r w:rsidRPr="005810AA">
        <w:rPr>
          <w:rFonts w:ascii="Arial" w:hAnsi="Arial" w:cs="Arial"/>
          <w:i/>
          <w:sz w:val="20"/>
          <w:szCs w:val="20"/>
        </w:rPr>
        <w:t>Journal of geriatric oncology</w:t>
      </w:r>
      <w:r w:rsidRPr="005810AA">
        <w:rPr>
          <w:rFonts w:ascii="Arial" w:hAnsi="Arial" w:cs="Arial"/>
          <w:sz w:val="20"/>
          <w:szCs w:val="20"/>
        </w:rPr>
        <w:t xml:space="preserve">, </w:t>
      </w:r>
      <w:r w:rsidRPr="005810AA">
        <w:rPr>
          <w:rFonts w:ascii="Arial" w:hAnsi="Arial" w:cs="Arial"/>
          <w:i/>
          <w:sz w:val="20"/>
          <w:szCs w:val="20"/>
        </w:rPr>
        <w:t>7</w:t>
      </w:r>
      <w:r w:rsidRPr="005810AA">
        <w:rPr>
          <w:rFonts w:ascii="Arial" w:hAnsi="Arial" w:cs="Arial"/>
          <w:sz w:val="20"/>
          <w:szCs w:val="20"/>
        </w:rPr>
        <w:t>(3),</w:t>
      </w:r>
      <w:r w:rsidRPr="005810AA">
        <w:rPr>
          <w:rFonts w:ascii="Arial" w:hAnsi="Arial" w:cs="Arial"/>
          <w:spacing w:val="-2"/>
          <w:sz w:val="20"/>
          <w:szCs w:val="20"/>
        </w:rPr>
        <w:t xml:space="preserve"> </w:t>
      </w:r>
      <w:r w:rsidRPr="005810AA">
        <w:rPr>
          <w:rFonts w:ascii="Arial" w:hAnsi="Arial" w:cs="Arial"/>
          <w:sz w:val="20"/>
          <w:szCs w:val="20"/>
        </w:rPr>
        <w:t>201-210.</w:t>
      </w:r>
    </w:p>
    <w:p w14:paraId="05DD9AA5" w14:textId="77777777" w:rsidR="00F57F3D" w:rsidRPr="005810AA" w:rsidRDefault="005810AA" w:rsidP="00DF5070">
      <w:pPr>
        <w:pStyle w:val="ListParagraph"/>
        <w:numPr>
          <w:ilvl w:val="0"/>
          <w:numId w:val="25"/>
        </w:numPr>
        <w:tabs>
          <w:tab w:val="left" w:pos="840"/>
        </w:tabs>
        <w:ind w:right="127"/>
        <w:rPr>
          <w:rFonts w:ascii="Arial" w:hAnsi="Arial" w:cs="Arial"/>
          <w:sz w:val="20"/>
          <w:szCs w:val="20"/>
        </w:rPr>
      </w:pPr>
      <w:r w:rsidRPr="005810AA">
        <w:rPr>
          <w:rFonts w:ascii="Arial" w:hAnsi="Arial" w:cs="Arial"/>
          <w:sz w:val="20"/>
          <w:szCs w:val="20"/>
        </w:rPr>
        <w:t xml:space="preserve">Pullen, L. C. (2017). Falls and disability among female cancer survivors. </w:t>
      </w:r>
      <w:r w:rsidRPr="005810AA">
        <w:rPr>
          <w:rFonts w:ascii="Arial" w:hAnsi="Arial" w:cs="Arial"/>
          <w:i/>
          <w:sz w:val="20"/>
          <w:szCs w:val="20"/>
        </w:rPr>
        <w:t>CA: a cancer journal for clinicians</w:t>
      </w:r>
      <w:r w:rsidRPr="005810AA">
        <w:rPr>
          <w:rFonts w:ascii="Arial" w:hAnsi="Arial" w:cs="Arial"/>
          <w:sz w:val="20"/>
          <w:szCs w:val="20"/>
        </w:rPr>
        <w:t xml:space="preserve">, </w:t>
      </w:r>
      <w:r w:rsidRPr="005810AA">
        <w:rPr>
          <w:rFonts w:ascii="Arial" w:hAnsi="Arial" w:cs="Arial"/>
          <w:i/>
          <w:sz w:val="20"/>
          <w:szCs w:val="20"/>
        </w:rPr>
        <w:t>67</w:t>
      </w:r>
      <w:r w:rsidRPr="005810AA">
        <w:rPr>
          <w:rFonts w:ascii="Arial" w:hAnsi="Arial" w:cs="Arial"/>
          <w:sz w:val="20"/>
          <w:szCs w:val="20"/>
        </w:rPr>
        <w:t>(6),</w:t>
      </w:r>
      <w:r w:rsidRPr="005810AA">
        <w:rPr>
          <w:rFonts w:ascii="Arial" w:hAnsi="Arial" w:cs="Arial"/>
          <w:spacing w:val="-2"/>
          <w:sz w:val="20"/>
          <w:szCs w:val="20"/>
        </w:rPr>
        <w:t xml:space="preserve"> </w:t>
      </w:r>
      <w:r w:rsidRPr="005810AA">
        <w:rPr>
          <w:rFonts w:ascii="Arial" w:hAnsi="Arial" w:cs="Arial"/>
          <w:sz w:val="20"/>
          <w:szCs w:val="20"/>
        </w:rPr>
        <w:t>437-438.</w:t>
      </w:r>
    </w:p>
    <w:p w14:paraId="21826557" w14:textId="77777777" w:rsidR="00F57F3D" w:rsidRPr="005810AA" w:rsidRDefault="005810AA" w:rsidP="00DF5070">
      <w:pPr>
        <w:pStyle w:val="ListParagraph"/>
        <w:numPr>
          <w:ilvl w:val="0"/>
          <w:numId w:val="25"/>
        </w:numPr>
        <w:tabs>
          <w:tab w:val="left" w:pos="840"/>
        </w:tabs>
        <w:ind w:right="185"/>
        <w:rPr>
          <w:rFonts w:ascii="Arial" w:hAnsi="Arial" w:cs="Arial"/>
          <w:sz w:val="20"/>
          <w:szCs w:val="20"/>
        </w:rPr>
      </w:pPr>
      <w:proofErr w:type="spellStart"/>
      <w:r w:rsidRPr="005810AA">
        <w:rPr>
          <w:rFonts w:ascii="Arial" w:hAnsi="Arial" w:cs="Arial"/>
          <w:sz w:val="20"/>
          <w:szCs w:val="20"/>
        </w:rPr>
        <w:t>Wildes</w:t>
      </w:r>
      <w:proofErr w:type="spellEnd"/>
      <w:r w:rsidRPr="005810AA">
        <w:rPr>
          <w:rFonts w:ascii="Arial" w:hAnsi="Arial" w:cs="Arial"/>
          <w:sz w:val="20"/>
          <w:szCs w:val="20"/>
        </w:rPr>
        <w:t xml:space="preserve">, T. M., </w:t>
      </w:r>
      <w:proofErr w:type="spellStart"/>
      <w:r w:rsidRPr="005810AA">
        <w:rPr>
          <w:rFonts w:ascii="Arial" w:hAnsi="Arial" w:cs="Arial"/>
          <w:sz w:val="20"/>
          <w:szCs w:val="20"/>
        </w:rPr>
        <w:t>Dua</w:t>
      </w:r>
      <w:proofErr w:type="spellEnd"/>
      <w:r w:rsidRPr="005810AA">
        <w:rPr>
          <w:rFonts w:ascii="Arial" w:hAnsi="Arial" w:cs="Arial"/>
          <w:sz w:val="20"/>
          <w:szCs w:val="20"/>
        </w:rPr>
        <w:t xml:space="preserve">, P., Fowler, S. A., Miller, J. P., Carpenter, C. R., </w:t>
      </w:r>
      <w:proofErr w:type="spellStart"/>
      <w:r w:rsidRPr="005810AA">
        <w:rPr>
          <w:rFonts w:ascii="Arial" w:hAnsi="Arial" w:cs="Arial"/>
          <w:sz w:val="20"/>
          <w:szCs w:val="20"/>
        </w:rPr>
        <w:t>Avidan</w:t>
      </w:r>
      <w:proofErr w:type="spellEnd"/>
      <w:r w:rsidRPr="005810AA">
        <w:rPr>
          <w:rFonts w:ascii="Arial" w:hAnsi="Arial" w:cs="Arial"/>
          <w:sz w:val="20"/>
          <w:szCs w:val="20"/>
        </w:rPr>
        <w:t xml:space="preserve">, M. S., &amp; Stark, S. (2015). Systematic review of falls in older adults with cancer. </w:t>
      </w:r>
      <w:r w:rsidRPr="005810AA">
        <w:rPr>
          <w:rFonts w:ascii="Arial" w:hAnsi="Arial" w:cs="Arial"/>
          <w:i/>
          <w:sz w:val="20"/>
          <w:szCs w:val="20"/>
        </w:rPr>
        <w:t>Journal of geriatric oncology</w:t>
      </w:r>
      <w:r w:rsidRPr="005810AA">
        <w:rPr>
          <w:rFonts w:ascii="Arial" w:hAnsi="Arial" w:cs="Arial"/>
          <w:sz w:val="20"/>
          <w:szCs w:val="20"/>
        </w:rPr>
        <w:t xml:space="preserve">, </w:t>
      </w:r>
      <w:r w:rsidRPr="005810AA">
        <w:rPr>
          <w:rFonts w:ascii="Arial" w:hAnsi="Arial" w:cs="Arial"/>
          <w:i/>
          <w:sz w:val="20"/>
          <w:szCs w:val="20"/>
        </w:rPr>
        <w:t>6</w:t>
      </w:r>
      <w:r w:rsidRPr="005810AA">
        <w:rPr>
          <w:rFonts w:ascii="Arial" w:hAnsi="Arial" w:cs="Arial"/>
          <w:sz w:val="20"/>
          <w:szCs w:val="20"/>
        </w:rPr>
        <w:t>(1),</w:t>
      </w:r>
      <w:r w:rsidRPr="005810AA">
        <w:rPr>
          <w:rFonts w:ascii="Arial" w:hAnsi="Arial" w:cs="Arial"/>
          <w:spacing w:val="-1"/>
          <w:sz w:val="20"/>
          <w:szCs w:val="20"/>
        </w:rPr>
        <w:t xml:space="preserve"> </w:t>
      </w:r>
      <w:r w:rsidRPr="005810AA">
        <w:rPr>
          <w:rFonts w:ascii="Arial" w:hAnsi="Arial" w:cs="Arial"/>
          <w:sz w:val="20"/>
          <w:szCs w:val="20"/>
        </w:rPr>
        <w:t>70-83.</w:t>
      </w:r>
    </w:p>
    <w:p w14:paraId="35332440" w14:textId="77777777" w:rsidR="00F57F3D" w:rsidRPr="005810AA" w:rsidRDefault="005810AA" w:rsidP="00DF5070">
      <w:pPr>
        <w:pStyle w:val="ListParagraph"/>
        <w:numPr>
          <w:ilvl w:val="0"/>
          <w:numId w:val="25"/>
        </w:numPr>
        <w:tabs>
          <w:tab w:val="left" w:pos="840"/>
        </w:tabs>
        <w:ind w:hanging="361"/>
        <w:rPr>
          <w:rFonts w:ascii="Arial" w:hAnsi="Arial" w:cs="Arial"/>
          <w:sz w:val="20"/>
          <w:szCs w:val="20"/>
        </w:rPr>
      </w:pPr>
      <w:r w:rsidRPr="005810AA">
        <w:rPr>
          <w:rFonts w:ascii="Arial" w:hAnsi="Arial" w:cs="Arial"/>
          <w:sz w:val="20"/>
          <w:szCs w:val="20"/>
        </w:rPr>
        <w:t xml:space="preserve">Williams, G. R., Deal, A. M., </w:t>
      </w:r>
      <w:proofErr w:type="spellStart"/>
      <w:r w:rsidRPr="005810AA">
        <w:rPr>
          <w:rFonts w:ascii="Arial" w:hAnsi="Arial" w:cs="Arial"/>
          <w:sz w:val="20"/>
          <w:szCs w:val="20"/>
        </w:rPr>
        <w:t>Nyrop</w:t>
      </w:r>
      <w:proofErr w:type="spellEnd"/>
      <w:r w:rsidRPr="005810AA">
        <w:rPr>
          <w:rFonts w:ascii="Arial" w:hAnsi="Arial" w:cs="Arial"/>
          <w:sz w:val="20"/>
          <w:szCs w:val="20"/>
        </w:rPr>
        <w:t xml:space="preserve">, K. A., </w:t>
      </w:r>
      <w:proofErr w:type="spellStart"/>
      <w:r w:rsidRPr="005810AA">
        <w:rPr>
          <w:rFonts w:ascii="Arial" w:hAnsi="Arial" w:cs="Arial"/>
          <w:sz w:val="20"/>
          <w:szCs w:val="20"/>
        </w:rPr>
        <w:t>Pergolotti</w:t>
      </w:r>
      <w:proofErr w:type="spellEnd"/>
      <w:r w:rsidRPr="005810AA">
        <w:rPr>
          <w:rFonts w:ascii="Arial" w:hAnsi="Arial" w:cs="Arial"/>
          <w:sz w:val="20"/>
          <w:szCs w:val="20"/>
        </w:rPr>
        <w:t>, M., Guerard, E. J., Jolly, T. A., &amp;</w:t>
      </w:r>
      <w:r w:rsidRPr="005810AA">
        <w:rPr>
          <w:rFonts w:ascii="Arial" w:hAnsi="Arial" w:cs="Arial"/>
          <w:spacing w:val="-34"/>
          <w:sz w:val="20"/>
          <w:szCs w:val="20"/>
        </w:rPr>
        <w:t xml:space="preserve"> </w:t>
      </w:r>
      <w:r w:rsidRPr="005810AA">
        <w:rPr>
          <w:rFonts w:ascii="Arial" w:hAnsi="Arial" w:cs="Arial"/>
          <w:sz w:val="20"/>
          <w:szCs w:val="20"/>
        </w:rPr>
        <w:t>Muss,</w:t>
      </w:r>
    </w:p>
    <w:p w14:paraId="060270B6"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 xml:space="preserve">H. B. (2015). Geriatric assessment as an aide to understanding falls in older adults with cancer. </w:t>
      </w:r>
      <w:r w:rsidRPr="005810AA">
        <w:rPr>
          <w:rFonts w:ascii="Arial" w:hAnsi="Arial" w:cs="Arial"/>
          <w:i/>
          <w:sz w:val="20"/>
          <w:szCs w:val="20"/>
        </w:rPr>
        <w:t>Supportive Care in Cancer</w:t>
      </w:r>
      <w:r w:rsidRPr="005810AA">
        <w:rPr>
          <w:rFonts w:ascii="Arial" w:hAnsi="Arial" w:cs="Arial"/>
          <w:sz w:val="20"/>
          <w:szCs w:val="20"/>
        </w:rPr>
        <w:t xml:space="preserve">, </w:t>
      </w:r>
      <w:r w:rsidRPr="005810AA">
        <w:rPr>
          <w:rFonts w:ascii="Arial" w:hAnsi="Arial" w:cs="Arial"/>
          <w:i/>
          <w:sz w:val="20"/>
          <w:szCs w:val="20"/>
        </w:rPr>
        <w:t>23</w:t>
      </w:r>
      <w:r w:rsidRPr="005810AA">
        <w:rPr>
          <w:rFonts w:ascii="Arial" w:hAnsi="Arial" w:cs="Arial"/>
          <w:sz w:val="20"/>
          <w:szCs w:val="20"/>
        </w:rPr>
        <w:t>(8), 2273-2280.</w:t>
      </w:r>
    </w:p>
    <w:p w14:paraId="26AAB835" w14:textId="77777777" w:rsidR="00F57F3D" w:rsidRPr="005810AA" w:rsidRDefault="005810AA" w:rsidP="00DF5070">
      <w:pPr>
        <w:pStyle w:val="ListParagraph"/>
        <w:numPr>
          <w:ilvl w:val="0"/>
          <w:numId w:val="25"/>
        </w:numPr>
        <w:tabs>
          <w:tab w:val="left" w:pos="840"/>
        </w:tabs>
        <w:ind w:right="262"/>
        <w:rPr>
          <w:rFonts w:ascii="Arial" w:hAnsi="Arial" w:cs="Arial"/>
          <w:sz w:val="20"/>
          <w:szCs w:val="20"/>
        </w:rPr>
      </w:pPr>
      <w:r w:rsidRPr="005810AA">
        <w:rPr>
          <w:rFonts w:ascii="Arial" w:hAnsi="Arial" w:cs="Arial"/>
          <w:sz w:val="20"/>
          <w:szCs w:val="20"/>
        </w:rPr>
        <w:t xml:space="preserve">Winters-Stone, Kerri M., Coleman Hilton, </w:t>
      </w:r>
      <w:proofErr w:type="spellStart"/>
      <w:r w:rsidRPr="005810AA">
        <w:rPr>
          <w:rFonts w:ascii="Arial" w:hAnsi="Arial" w:cs="Arial"/>
          <w:sz w:val="20"/>
          <w:szCs w:val="20"/>
        </w:rPr>
        <w:t>Shiuh</w:t>
      </w:r>
      <w:proofErr w:type="spellEnd"/>
      <w:r w:rsidRPr="005810AA">
        <w:rPr>
          <w:rFonts w:ascii="Arial" w:hAnsi="Arial" w:cs="Arial"/>
          <w:sz w:val="20"/>
          <w:szCs w:val="20"/>
        </w:rPr>
        <w:t xml:space="preserve">-Wen </w:t>
      </w:r>
      <w:proofErr w:type="spellStart"/>
      <w:r w:rsidRPr="005810AA">
        <w:rPr>
          <w:rFonts w:ascii="Arial" w:hAnsi="Arial" w:cs="Arial"/>
          <w:sz w:val="20"/>
          <w:szCs w:val="20"/>
        </w:rPr>
        <w:t>Luoh</w:t>
      </w:r>
      <w:proofErr w:type="spellEnd"/>
      <w:r w:rsidRPr="005810AA">
        <w:rPr>
          <w:rFonts w:ascii="Arial" w:hAnsi="Arial" w:cs="Arial"/>
          <w:sz w:val="20"/>
          <w:szCs w:val="20"/>
        </w:rPr>
        <w:t xml:space="preserve">, Peter Jacobs, Sarah Faithfull, and Fay B. </w:t>
      </w:r>
      <w:proofErr w:type="spellStart"/>
      <w:r w:rsidRPr="005810AA">
        <w:rPr>
          <w:rFonts w:ascii="Arial" w:hAnsi="Arial" w:cs="Arial"/>
          <w:sz w:val="20"/>
          <w:szCs w:val="20"/>
        </w:rPr>
        <w:t>Horak</w:t>
      </w:r>
      <w:proofErr w:type="spellEnd"/>
      <w:r w:rsidRPr="005810AA">
        <w:rPr>
          <w:rFonts w:ascii="Arial" w:hAnsi="Arial" w:cs="Arial"/>
          <w:sz w:val="20"/>
          <w:szCs w:val="20"/>
        </w:rPr>
        <w:t>. "Comparison of physical function and falls among women with persistent symptoms of chemotherapy-induced peripheral neuropathy." (2016):</w:t>
      </w:r>
      <w:r w:rsidRPr="005810AA">
        <w:rPr>
          <w:rFonts w:ascii="Arial" w:hAnsi="Arial" w:cs="Arial"/>
          <w:spacing w:val="-34"/>
          <w:sz w:val="20"/>
          <w:szCs w:val="20"/>
        </w:rPr>
        <w:t xml:space="preserve"> </w:t>
      </w:r>
      <w:r w:rsidRPr="005810AA">
        <w:rPr>
          <w:rFonts w:ascii="Arial" w:hAnsi="Arial" w:cs="Arial"/>
          <w:sz w:val="20"/>
          <w:szCs w:val="20"/>
        </w:rPr>
        <w:t>130-130.</w:t>
      </w:r>
    </w:p>
    <w:p w14:paraId="7E6984AB" w14:textId="77777777" w:rsidR="00F57F3D" w:rsidRPr="005810AA" w:rsidRDefault="00F57F3D" w:rsidP="00DF5070">
      <w:pPr>
        <w:pStyle w:val="BodyText"/>
        <w:ind w:left="0" w:firstLine="0"/>
        <w:rPr>
          <w:rFonts w:ascii="Arial" w:hAnsi="Arial" w:cs="Arial"/>
          <w:sz w:val="20"/>
          <w:szCs w:val="20"/>
        </w:rPr>
      </w:pPr>
    </w:p>
    <w:p w14:paraId="311395E6" w14:textId="324D0FCC" w:rsidR="00F57F3D" w:rsidRDefault="005810AA" w:rsidP="00DF5070">
      <w:pPr>
        <w:pStyle w:val="Heading2"/>
        <w:ind w:left="479"/>
        <w:rPr>
          <w:rFonts w:ascii="Arial" w:hAnsi="Arial" w:cs="Arial"/>
          <w:sz w:val="20"/>
          <w:szCs w:val="20"/>
        </w:rPr>
      </w:pPr>
      <w:r w:rsidRPr="005810AA">
        <w:rPr>
          <w:rFonts w:ascii="Arial" w:hAnsi="Arial" w:cs="Arial"/>
          <w:sz w:val="20"/>
          <w:szCs w:val="20"/>
        </w:rPr>
        <w:t>Bone Health- Fracture and Osteoporosis</w:t>
      </w:r>
    </w:p>
    <w:p w14:paraId="5163DE0C" w14:textId="77777777" w:rsidR="009C7343" w:rsidRPr="005810AA" w:rsidRDefault="009C7343" w:rsidP="00DF5070">
      <w:pPr>
        <w:pStyle w:val="Heading2"/>
        <w:ind w:left="479"/>
        <w:rPr>
          <w:rFonts w:ascii="Arial" w:hAnsi="Arial" w:cs="Arial"/>
          <w:sz w:val="20"/>
          <w:szCs w:val="20"/>
        </w:rPr>
      </w:pPr>
    </w:p>
    <w:p w14:paraId="576A631B" w14:textId="77777777" w:rsidR="00F57F3D" w:rsidRPr="005810AA" w:rsidRDefault="005810AA" w:rsidP="00DF5070">
      <w:pPr>
        <w:pStyle w:val="ListParagraph"/>
        <w:numPr>
          <w:ilvl w:val="0"/>
          <w:numId w:val="24"/>
        </w:numPr>
        <w:tabs>
          <w:tab w:val="left" w:pos="840"/>
        </w:tabs>
        <w:ind w:right="441"/>
        <w:rPr>
          <w:rFonts w:ascii="Arial" w:hAnsi="Arial" w:cs="Arial"/>
          <w:sz w:val="20"/>
          <w:szCs w:val="20"/>
        </w:rPr>
      </w:pPr>
      <w:r w:rsidRPr="005810AA">
        <w:rPr>
          <w:rFonts w:ascii="Arial" w:hAnsi="Arial" w:cs="Arial"/>
          <w:sz w:val="20"/>
          <w:szCs w:val="20"/>
        </w:rPr>
        <w:t xml:space="preserve">Body JJ. Prevention and treatment of side-effects of systemic treatment: bone loss. </w:t>
      </w:r>
      <w:r w:rsidRPr="005810AA">
        <w:rPr>
          <w:rFonts w:ascii="Arial" w:hAnsi="Arial" w:cs="Arial"/>
          <w:i/>
          <w:sz w:val="20"/>
          <w:szCs w:val="20"/>
        </w:rPr>
        <w:t xml:space="preserve">Ann Oncol. </w:t>
      </w:r>
      <w:r w:rsidRPr="005810AA">
        <w:rPr>
          <w:rFonts w:ascii="Arial" w:hAnsi="Arial" w:cs="Arial"/>
          <w:sz w:val="20"/>
          <w:szCs w:val="20"/>
        </w:rPr>
        <w:t>Oct 2010;21 Suppl</w:t>
      </w:r>
      <w:r w:rsidRPr="005810AA">
        <w:rPr>
          <w:rFonts w:ascii="Arial" w:hAnsi="Arial" w:cs="Arial"/>
          <w:spacing w:val="1"/>
          <w:sz w:val="20"/>
          <w:szCs w:val="20"/>
        </w:rPr>
        <w:t xml:space="preserve"> </w:t>
      </w:r>
      <w:proofErr w:type="gramStart"/>
      <w:r w:rsidRPr="005810AA">
        <w:rPr>
          <w:rFonts w:ascii="Arial" w:hAnsi="Arial" w:cs="Arial"/>
          <w:sz w:val="20"/>
          <w:szCs w:val="20"/>
        </w:rPr>
        <w:t>7:vii</w:t>
      </w:r>
      <w:proofErr w:type="gramEnd"/>
      <w:r w:rsidRPr="005810AA">
        <w:rPr>
          <w:rFonts w:ascii="Arial" w:hAnsi="Arial" w:cs="Arial"/>
          <w:sz w:val="20"/>
          <w:szCs w:val="20"/>
        </w:rPr>
        <w:t>180-vii185.</w:t>
      </w:r>
    </w:p>
    <w:p w14:paraId="2768F8BF" w14:textId="77777777" w:rsidR="00F57F3D" w:rsidRPr="005810AA" w:rsidRDefault="005810AA" w:rsidP="00DF5070">
      <w:pPr>
        <w:pStyle w:val="ListParagraph"/>
        <w:numPr>
          <w:ilvl w:val="0"/>
          <w:numId w:val="24"/>
        </w:numPr>
        <w:tabs>
          <w:tab w:val="left" w:pos="840"/>
        </w:tabs>
        <w:ind w:hanging="361"/>
        <w:rPr>
          <w:rFonts w:ascii="Arial" w:hAnsi="Arial" w:cs="Arial"/>
          <w:sz w:val="20"/>
          <w:szCs w:val="20"/>
        </w:rPr>
      </w:pPr>
      <w:r w:rsidRPr="005810AA">
        <w:rPr>
          <w:rFonts w:ascii="Arial" w:hAnsi="Arial" w:cs="Arial"/>
          <w:sz w:val="20"/>
          <w:szCs w:val="20"/>
        </w:rPr>
        <w:t>Clines GA, Guise TA. Mechanisms and treatment for bone</w:t>
      </w:r>
      <w:r w:rsidRPr="005810AA">
        <w:rPr>
          <w:rFonts w:ascii="Arial" w:hAnsi="Arial" w:cs="Arial"/>
          <w:spacing w:val="-4"/>
          <w:sz w:val="20"/>
          <w:szCs w:val="20"/>
        </w:rPr>
        <w:t xml:space="preserve"> </w:t>
      </w:r>
      <w:r w:rsidRPr="005810AA">
        <w:rPr>
          <w:rFonts w:ascii="Arial" w:hAnsi="Arial" w:cs="Arial"/>
          <w:sz w:val="20"/>
          <w:szCs w:val="20"/>
        </w:rPr>
        <w:t>metastases.</w:t>
      </w:r>
    </w:p>
    <w:p w14:paraId="011B8D7C" w14:textId="77777777" w:rsidR="00F57F3D" w:rsidRPr="005810AA" w:rsidRDefault="005810AA" w:rsidP="00DF5070">
      <w:pPr>
        <w:ind w:left="839"/>
        <w:rPr>
          <w:rFonts w:ascii="Arial" w:hAnsi="Arial" w:cs="Arial"/>
          <w:sz w:val="20"/>
          <w:szCs w:val="20"/>
        </w:rPr>
      </w:pPr>
      <w:proofErr w:type="spellStart"/>
      <w:proofErr w:type="gramStart"/>
      <w:r w:rsidRPr="005810AA">
        <w:rPr>
          <w:rFonts w:ascii="Arial" w:hAnsi="Arial" w:cs="Arial"/>
          <w:i/>
          <w:sz w:val="20"/>
          <w:szCs w:val="20"/>
        </w:rPr>
        <w:t>Clin.Adv.Hematol.Oncol</w:t>
      </w:r>
      <w:proofErr w:type="spellEnd"/>
      <w:proofErr w:type="gramEnd"/>
      <w:r w:rsidRPr="005810AA">
        <w:rPr>
          <w:rFonts w:ascii="Arial" w:hAnsi="Arial" w:cs="Arial"/>
          <w:i/>
          <w:sz w:val="20"/>
          <w:szCs w:val="20"/>
        </w:rPr>
        <w:t xml:space="preserve">. </w:t>
      </w:r>
      <w:r w:rsidRPr="005810AA">
        <w:rPr>
          <w:rFonts w:ascii="Arial" w:hAnsi="Arial" w:cs="Arial"/>
          <w:sz w:val="20"/>
          <w:szCs w:val="20"/>
        </w:rPr>
        <w:t>2004;2(5):295-301.</w:t>
      </w:r>
    </w:p>
    <w:p w14:paraId="190F7636" w14:textId="77777777" w:rsidR="00F57F3D" w:rsidRPr="005810AA" w:rsidRDefault="005810AA" w:rsidP="00DF5070">
      <w:pPr>
        <w:pStyle w:val="ListParagraph"/>
        <w:numPr>
          <w:ilvl w:val="0"/>
          <w:numId w:val="24"/>
        </w:numPr>
        <w:tabs>
          <w:tab w:val="left" w:pos="840"/>
        </w:tabs>
        <w:ind w:right="167"/>
        <w:jc w:val="both"/>
        <w:rPr>
          <w:rFonts w:ascii="Arial" w:hAnsi="Arial" w:cs="Arial"/>
          <w:sz w:val="20"/>
          <w:szCs w:val="20"/>
        </w:rPr>
      </w:pPr>
      <w:r w:rsidRPr="005810AA">
        <w:rPr>
          <w:rFonts w:ascii="Arial" w:hAnsi="Arial" w:cs="Arial"/>
          <w:sz w:val="20"/>
          <w:szCs w:val="20"/>
        </w:rPr>
        <w:t xml:space="preserve">Curtis JR, </w:t>
      </w:r>
      <w:proofErr w:type="spellStart"/>
      <w:r w:rsidRPr="005810AA">
        <w:rPr>
          <w:rFonts w:ascii="Arial" w:hAnsi="Arial" w:cs="Arial"/>
          <w:sz w:val="20"/>
          <w:szCs w:val="20"/>
        </w:rPr>
        <w:t>Delzell</w:t>
      </w:r>
      <w:proofErr w:type="spellEnd"/>
      <w:r w:rsidRPr="005810AA">
        <w:rPr>
          <w:rFonts w:ascii="Arial" w:hAnsi="Arial" w:cs="Arial"/>
          <w:sz w:val="20"/>
          <w:szCs w:val="20"/>
        </w:rPr>
        <w:t xml:space="preserve"> E, Chen L, et al. The relationship between bisphosphonate adherence and fracture: Is it the behavior or the medication? results from the placebo arm of the fracture intervention trial. </w:t>
      </w:r>
      <w:r w:rsidRPr="005810AA">
        <w:rPr>
          <w:rFonts w:ascii="Arial" w:hAnsi="Arial" w:cs="Arial"/>
          <w:i/>
          <w:sz w:val="20"/>
          <w:szCs w:val="20"/>
        </w:rPr>
        <w:t xml:space="preserve">J Bone Miner Res. </w:t>
      </w:r>
      <w:r w:rsidRPr="005810AA">
        <w:rPr>
          <w:rFonts w:ascii="Arial" w:hAnsi="Arial" w:cs="Arial"/>
          <w:sz w:val="20"/>
          <w:szCs w:val="20"/>
        </w:rPr>
        <w:t>Oct 11</w:t>
      </w:r>
      <w:r w:rsidRPr="005810AA">
        <w:rPr>
          <w:rFonts w:ascii="Arial" w:hAnsi="Arial" w:cs="Arial"/>
          <w:spacing w:val="-1"/>
          <w:sz w:val="20"/>
          <w:szCs w:val="20"/>
        </w:rPr>
        <w:t xml:space="preserve"> </w:t>
      </w:r>
      <w:r w:rsidRPr="005810AA">
        <w:rPr>
          <w:rFonts w:ascii="Arial" w:hAnsi="Arial" w:cs="Arial"/>
          <w:sz w:val="20"/>
          <w:szCs w:val="20"/>
        </w:rPr>
        <w:t>2010.</w:t>
      </w:r>
    </w:p>
    <w:p w14:paraId="0136B6E3" w14:textId="77777777" w:rsidR="00F57F3D" w:rsidRPr="005810AA" w:rsidRDefault="005810AA" w:rsidP="00DF5070">
      <w:pPr>
        <w:pStyle w:val="ListParagraph"/>
        <w:numPr>
          <w:ilvl w:val="0"/>
          <w:numId w:val="24"/>
        </w:numPr>
        <w:tabs>
          <w:tab w:val="left" w:pos="840"/>
        </w:tabs>
        <w:ind w:right="513"/>
        <w:jc w:val="both"/>
        <w:rPr>
          <w:rFonts w:ascii="Arial" w:hAnsi="Arial" w:cs="Arial"/>
          <w:sz w:val="20"/>
          <w:szCs w:val="20"/>
        </w:rPr>
      </w:pPr>
      <w:r w:rsidRPr="005810AA">
        <w:rPr>
          <w:rFonts w:ascii="Arial" w:hAnsi="Arial" w:cs="Arial"/>
          <w:sz w:val="20"/>
          <w:szCs w:val="20"/>
        </w:rPr>
        <w:t xml:space="preserve">Ding H, Field TS. Bone health in postmenopausal women with early breast cancer: How protective is tamoxifen? </w:t>
      </w:r>
      <w:r w:rsidRPr="005810AA">
        <w:rPr>
          <w:rFonts w:ascii="Arial" w:hAnsi="Arial" w:cs="Arial"/>
          <w:i/>
          <w:sz w:val="20"/>
          <w:szCs w:val="20"/>
        </w:rPr>
        <w:t xml:space="preserve">Cancer Treat Rev. </w:t>
      </w:r>
      <w:r w:rsidRPr="005810AA">
        <w:rPr>
          <w:rFonts w:ascii="Arial" w:hAnsi="Arial" w:cs="Arial"/>
          <w:sz w:val="20"/>
          <w:szCs w:val="20"/>
        </w:rPr>
        <w:t>Jun 14</w:t>
      </w:r>
      <w:r w:rsidRPr="005810AA">
        <w:rPr>
          <w:rFonts w:ascii="Arial" w:hAnsi="Arial" w:cs="Arial"/>
          <w:spacing w:val="-4"/>
          <w:sz w:val="20"/>
          <w:szCs w:val="20"/>
        </w:rPr>
        <w:t xml:space="preserve"> </w:t>
      </w:r>
      <w:r w:rsidRPr="005810AA">
        <w:rPr>
          <w:rFonts w:ascii="Arial" w:hAnsi="Arial" w:cs="Arial"/>
          <w:sz w:val="20"/>
          <w:szCs w:val="20"/>
        </w:rPr>
        <w:t>2007.</w:t>
      </w:r>
    </w:p>
    <w:p w14:paraId="2B12C319" w14:textId="77777777" w:rsidR="00F57F3D" w:rsidRPr="005810AA" w:rsidRDefault="005810AA" w:rsidP="00DF5070">
      <w:pPr>
        <w:pStyle w:val="ListParagraph"/>
        <w:numPr>
          <w:ilvl w:val="0"/>
          <w:numId w:val="24"/>
        </w:numPr>
        <w:tabs>
          <w:tab w:val="left" w:pos="840"/>
        </w:tabs>
        <w:ind w:right="602"/>
        <w:jc w:val="both"/>
        <w:rPr>
          <w:rFonts w:ascii="Arial" w:hAnsi="Arial" w:cs="Arial"/>
          <w:sz w:val="20"/>
          <w:szCs w:val="20"/>
        </w:rPr>
      </w:pPr>
      <w:proofErr w:type="spellStart"/>
      <w:r w:rsidRPr="005810AA">
        <w:rPr>
          <w:rFonts w:ascii="Arial" w:hAnsi="Arial" w:cs="Arial"/>
          <w:sz w:val="20"/>
          <w:szCs w:val="20"/>
        </w:rPr>
        <w:t>Gnant</w:t>
      </w:r>
      <w:proofErr w:type="spellEnd"/>
      <w:r w:rsidRPr="005810AA">
        <w:rPr>
          <w:rFonts w:ascii="Arial" w:hAnsi="Arial" w:cs="Arial"/>
          <w:sz w:val="20"/>
          <w:szCs w:val="20"/>
        </w:rPr>
        <w:t xml:space="preserve"> MF, </w:t>
      </w:r>
      <w:proofErr w:type="spellStart"/>
      <w:r w:rsidRPr="005810AA">
        <w:rPr>
          <w:rFonts w:ascii="Arial" w:hAnsi="Arial" w:cs="Arial"/>
          <w:sz w:val="20"/>
          <w:szCs w:val="20"/>
        </w:rPr>
        <w:t>Mlineritsch</w:t>
      </w:r>
      <w:proofErr w:type="spellEnd"/>
      <w:r w:rsidRPr="005810AA">
        <w:rPr>
          <w:rFonts w:ascii="Arial" w:hAnsi="Arial" w:cs="Arial"/>
          <w:sz w:val="20"/>
          <w:szCs w:val="20"/>
        </w:rPr>
        <w:t xml:space="preserve"> B, </w:t>
      </w:r>
      <w:proofErr w:type="spellStart"/>
      <w:r w:rsidRPr="005810AA">
        <w:rPr>
          <w:rFonts w:ascii="Arial" w:hAnsi="Arial" w:cs="Arial"/>
          <w:sz w:val="20"/>
          <w:szCs w:val="20"/>
        </w:rPr>
        <w:t>Luschin-Ebengreuth</w:t>
      </w:r>
      <w:proofErr w:type="spellEnd"/>
      <w:r w:rsidRPr="005810AA">
        <w:rPr>
          <w:rFonts w:ascii="Arial" w:hAnsi="Arial" w:cs="Arial"/>
          <w:sz w:val="20"/>
          <w:szCs w:val="20"/>
        </w:rPr>
        <w:t xml:space="preserve"> G, et al. Zoledronic acid prevents</w:t>
      </w:r>
      <w:r w:rsidRPr="005810AA">
        <w:rPr>
          <w:rFonts w:ascii="Arial" w:hAnsi="Arial" w:cs="Arial"/>
          <w:spacing w:val="-37"/>
          <w:sz w:val="20"/>
          <w:szCs w:val="20"/>
        </w:rPr>
        <w:t xml:space="preserve"> </w:t>
      </w:r>
      <w:r w:rsidRPr="005810AA">
        <w:rPr>
          <w:rFonts w:ascii="Arial" w:hAnsi="Arial" w:cs="Arial"/>
          <w:sz w:val="20"/>
          <w:szCs w:val="20"/>
        </w:rPr>
        <w:t xml:space="preserve">cancer treatment-induced bone loss in premenopausal women receiving adjuvant endocrine therapy for hormone-responsive breast cancer: a report from the Austrian Breast and Colorectal Cancer Study Group. </w:t>
      </w:r>
      <w:r w:rsidRPr="005810AA">
        <w:rPr>
          <w:rFonts w:ascii="Arial" w:hAnsi="Arial" w:cs="Arial"/>
          <w:i/>
          <w:sz w:val="20"/>
          <w:szCs w:val="20"/>
        </w:rPr>
        <w:t xml:space="preserve">J Clin Oncol. </w:t>
      </w:r>
      <w:r w:rsidRPr="005810AA">
        <w:rPr>
          <w:rFonts w:ascii="Arial" w:hAnsi="Arial" w:cs="Arial"/>
          <w:sz w:val="20"/>
          <w:szCs w:val="20"/>
        </w:rPr>
        <w:t>Mar 1</w:t>
      </w:r>
      <w:r w:rsidRPr="005810AA">
        <w:rPr>
          <w:rFonts w:ascii="Arial" w:hAnsi="Arial" w:cs="Arial"/>
          <w:spacing w:val="-6"/>
          <w:sz w:val="20"/>
          <w:szCs w:val="20"/>
        </w:rPr>
        <w:t xml:space="preserve"> </w:t>
      </w:r>
      <w:r w:rsidRPr="005810AA">
        <w:rPr>
          <w:rFonts w:ascii="Arial" w:hAnsi="Arial" w:cs="Arial"/>
          <w:sz w:val="20"/>
          <w:szCs w:val="20"/>
        </w:rPr>
        <w:t>2007;25(7):820-828.</w:t>
      </w:r>
    </w:p>
    <w:p w14:paraId="09D360C1" w14:textId="77777777" w:rsidR="00F57F3D" w:rsidRPr="005810AA" w:rsidRDefault="005810AA" w:rsidP="00DF5070">
      <w:pPr>
        <w:pStyle w:val="ListParagraph"/>
        <w:numPr>
          <w:ilvl w:val="0"/>
          <w:numId w:val="24"/>
        </w:numPr>
        <w:tabs>
          <w:tab w:val="left" w:pos="840"/>
        </w:tabs>
        <w:ind w:right="343"/>
        <w:rPr>
          <w:rFonts w:ascii="Arial" w:hAnsi="Arial" w:cs="Arial"/>
          <w:sz w:val="20"/>
          <w:szCs w:val="20"/>
        </w:rPr>
      </w:pPr>
      <w:r w:rsidRPr="005810AA">
        <w:rPr>
          <w:rFonts w:ascii="Arial" w:hAnsi="Arial" w:cs="Arial"/>
          <w:sz w:val="20"/>
          <w:szCs w:val="20"/>
        </w:rPr>
        <w:t>Isaacs</w:t>
      </w:r>
      <w:r w:rsidRPr="005810AA">
        <w:rPr>
          <w:rFonts w:ascii="Arial" w:hAnsi="Arial" w:cs="Arial"/>
          <w:spacing w:val="-4"/>
          <w:sz w:val="20"/>
          <w:szCs w:val="20"/>
        </w:rPr>
        <w:t xml:space="preserve"> </w:t>
      </w:r>
      <w:r w:rsidRPr="005810AA">
        <w:rPr>
          <w:rFonts w:ascii="Arial" w:hAnsi="Arial" w:cs="Arial"/>
          <w:sz w:val="20"/>
          <w:szCs w:val="20"/>
        </w:rPr>
        <w:t>JD,</w:t>
      </w:r>
      <w:r w:rsidRPr="005810AA">
        <w:rPr>
          <w:rFonts w:ascii="Arial" w:hAnsi="Arial" w:cs="Arial"/>
          <w:spacing w:val="-3"/>
          <w:sz w:val="20"/>
          <w:szCs w:val="20"/>
        </w:rPr>
        <w:t xml:space="preserve"> </w:t>
      </w:r>
      <w:proofErr w:type="spellStart"/>
      <w:r w:rsidRPr="005810AA">
        <w:rPr>
          <w:rFonts w:ascii="Arial" w:hAnsi="Arial" w:cs="Arial"/>
          <w:sz w:val="20"/>
          <w:szCs w:val="20"/>
        </w:rPr>
        <w:t>Shidiak</w:t>
      </w:r>
      <w:proofErr w:type="spellEnd"/>
      <w:r w:rsidRPr="005810AA">
        <w:rPr>
          <w:rFonts w:ascii="Arial" w:hAnsi="Arial" w:cs="Arial"/>
          <w:spacing w:val="-4"/>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Harris</w:t>
      </w:r>
      <w:r w:rsidRPr="005810AA">
        <w:rPr>
          <w:rFonts w:ascii="Arial" w:hAnsi="Arial" w:cs="Arial"/>
          <w:spacing w:val="-3"/>
          <w:sz w:val="20"/>
          <w:szCs w:val="20"/>
        </w:rPr>
        <w:t xml:space="preserve"> </w:t>
      </w:r>
      <w:r w:rsidRPr="005810AA">
        <w:rPr>
          <w:rFonts w:ascii="Arial" w:hAnsi="Arial" w:cs="Arial"/>
          <w:sz w:val="20"/>
          <w:szCs w:val="20"/>
        </w:rPr>
        <w:t>IA,</w:t>
      </w:r>
      <w:r w:rsidRPr="005810AA">
        <w:rPr>
          <w:rFonts w:ascii="Arial" w:hAnsi="Arial" w:cs="Arial"/>
          <w:spacing w:val="-3"/>
          <w:sz w:val="20"/>
          <w:szCs w:val="20"/>
        </w:rPr>
        <w:t xml:space="preserve"> </w:t>
      </w:r>
      <w:proofErr w:type="spellStart"/>
      <w:r w:rsidRPr="005810AA">
        <w:rPr>
          <w:rFonts w:ascii="Arial" w:hAnsi="Arial" w:cs="Arial"/>
          <w:sz w:val="20"/>
          <w:szCs w:val="20"/>
        </w:rPr>
        <w:t>Szomor</w:t>
      </w:r>
      <w:proofErr w:type="spellEnd"/>
      <w:r w:rsidRPr="005810AA">
        <w:rPr>
          <w:rFonts w:ascii="Arial" w:hAnsi="Arial" w:cs="Arial"/>
          <w:spacing w:val="-5"/>
          <w:sz w:val="20"/>
          <w:szCs w:val="20"/>
        </w:rPr>
        <w:t xml:space="preserve"> </w:t>
      </w:r>
      <w:r w:rsidRPr="005810AA">
        <w:rPr>
          <w:rFonts w:ascii="Arial" w:hAnsi="Arial" w:cs="Arial"/>
          <w:sz w:val="20"/>
          <w:szCs w:val="20"/>
        </w:rPr>
        <w:t>ZL.</w:t>
      </w:r>
      <w:r w:rsidRPr="005810AA">
        <w:rPr>
          <w:rFonts w:ascii="Arial" w:hAnsi="Arial" w:cs="Arial"/>
          <w:spacing w:val="-3"/>
          <w:sz w:val="20"/>
          <w:szCs w:val="20"/>
        </w:rPr>
        <w:t xml:space="preserve"> </w:t>
      </w:r>
      <w:r w:rsidRPr="005810AA">
        <w:rPr>
          <w:rFonts w:ascii="Arial" w:hAnsi="Arial" w:cs="Arial"/>
          <w:sz w:val="20"/>
          <w:szCs w:val="20"/>
        </w:rPr>
        <w:t>Femoral</w:t>
      </w:r>
      <w:r w:rsidRPr="005810AA">
        <w:rPr>
          <w:rFonts w:ascii="Arial" w:hAnsi="Arial" w:cs="Arial"/>
          <w:spacing w:val="-4"/>
          <w:sz w:val="20"/>
          <w:szCs w:val="20"/>
        </w:rPr>
        <w:t xml:space="preserve"> </w:t>
      </w:r>
      <w:r w:rsidRPr="005810AA">
        <w:rPr>
          <w:rFonts w:ascii="Arial" w:hAnsi="Arial" w:cs="Arial"/>
          <w:sz w:val="20"/>
          <w:szCs w:val="20"/>
        </w:rPr>
        <w:t>Insufficiency</w:t>
      </w:r>
      <w:r w:rsidRPr="005810AA">
        <w:rPr>
          <w:rFonts w:ascii="Arial" w:hAnsi="Arial" w:cs="Arial"/>
          <w:spacing w:val="-3"/>
          <w:sz w:val="20"/>
          <w:szCs w:val="20"/>
        </w:rPr>
        <w:t xml:space="preserve"> </w:t>
      </w:r>
      <w:r w:rsidRPr="005810AA">
        <w:rPr>
          <w:rFonts w:ascii="Arial" w:hAnsi="Arial" w:cs="Arial"/>
          <w:sz w:val="20"/>
          <w:szCs w:val="20"/>
        </w:rPr>
        <w:t>Fractures</w:t>
      </w:r>
      <w:r w:rsidRPr="005810AA">
        <w:rPr>
          <w:rFonts w:ascii="Arial" w:hAnsi="Arial" w:cs="Arial"/>
          <w:spacing w:val="-5"/>
          <w:sz w:val="20"/>
          <w:szCs w:val="20"/>
        </w:rPr>
        <w:t xml:space="preserve"> </w:t>
      </w:r>
      <w:r w:rsidRPr="005810AA">
        <w:rPr>
          <w:rFonts w:ascii="Arial" w:hAnsi="Arial" w:cs="Arial"/>
          <w:sz w:val="20"/>
          <w:szCs w:val="20"/>
        </w:rPr>
        <w:t>Associated</w:t>
      </w:r>
      <w:r w:rsidRPr="005810AA">
        <w:rPr>
          <w:rFonts w:ascii="Arial" w:hAnsi="Arial" w:cs="Arial"/>
          <w:spacing w:val="-1"/>
          <w:sz w:val="20"/>
          <w:szCs w:val="20"/>
        </w:rPr>
        <w:t xml:space="preserve"> </w:t>
      </w:r>
      <w:r w:rsidRPr="005810AA">
        <w:rPr>
          <w:rFonts w:ascii="Arial" w:hAnsi="Arial" w:cs="Arial"/>
          <w:sz w:val="20"/>
          <w:szCs w:val="20"/>
        </w:rPr>
        <w:t xml:space="preserve">with Prolonged Bisphosphonate Therapy. </w:t>
      </w:r>
      <w:r w:rsidRPr="005810AA">
        <w:rPr>
          <w:rFonts w:ascii="Arial" w:hAnsi="Arial" w:cs="Arial"/>
          <w:i/>
          <w:sz w:val="20"/>
          <w:szCs w:val="20"/>
        </w:rPr>
        <w:t xml:space="preserve">Clin </w:t>
      </w:r>
      <w:proofErr w:type="spellStart"/>
      <w:r w:rsidRPr="005810AA">
        <w:rPr>
          <w:rFonts w:ascii="Arial" w:hAnsi="Arial" w:cs="Arial"/>
          <w:i/>
          <w:sz w:val="20"/>
          <w:szCs w:val="20"/>
        </w:rPr>
        <w:t>Orthop</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Relat</w:t>
      </w:r>
      <w:proofErr w:type="spellEnd"/>
      <w:r w:rsidRPr="005810AA">
        <w:rPr>
          <w:rFonts w:ascii="Arial" w:hAnsi="Arial" w:cs="Arial"/>
          <w:i/>
          <w:sz w:val="20"/>
          <w:szCs w:val="20"/>
        </w:rPr>
        <w:t xml:space="preserve"> Res. </w:t>
      </w:r>
      <w:r w:rsidRPr="005810AA">
        <w:rPr>
          <w:rFonts w:ascii="Arial" w:hAnsi="Arial" w:cs="Arial"/>
          <w:sz w:val="20"/>
          <w:szCs w:val="20"/>
        </w:rPr>
        <w:t>Aug 31</w:t>
      </w:r>
      <w:r w:rsidRPr="005810AA">
        <w:rPr>
          <w:rFonts w:ascii="Arial" w:hAnsi="Arial" w:cs="Arial"/>
          <w:spacing w:val="-4"/>
          <w:sz w:val="20"/>
          <w:szCs w:val="20"/>
        </w:rPr>
        <w:t xml:space="preserve"> </w:t>
      </w:r>
      <w:r w:rsidRPr="005810AA">
        <w:rPr>
          <w:rFonts w:ascii="Arial" w:hAnsi="Arial" w:cs="Arial"/>
          <w:sz w:val="20"/>
          <w:szCs w:val="20"/>
        </w:rPr>
        <w:t>2010.</w:t>
      </w:r>
    </w:p>
    <w:p w14:paraId="0D33781A" w14:textId="77777777" w:rsidR="00F57F3D" w:rsidRPr="005810AA" w:rsidRDefault="005810AA" w:rsidP="00DF5070">
      <w:pPr>
        <w:pStyle w:val="ListParagraph"/>
        <w:numPr>
          <w:ilvl w:val="0"/>
          <w:numId w:val="24"/>
        </w:numPr>
        <w:tabs>
          <w:tab w:val="left" w:pos="840"/>
        </w:tabs>
        <w:ind w:right="265"/>
        <w:rPr>
          <w:rFonts w:ascii="Arial" w:hAnsi="Arial" w:cs="Arial"/>
          <w:sz w:val="20"/>
          <w:szCs w:val="20"/>
        </w:rPr>
      </w:pPr>
      <w:proofErr w:type="spellStart"/>
      <w:r w:rsidRPr="005810AA">
        <w:rPr>
          <w:rFonts w:ascii="Arial" w:hAnsi="Arial" w:cs="Arial"/>
          <w:sz w:val="20"/>
          <w:szCs w:val="20"/>
        </w:rPr>
        <w:t>Knobf</w:t>
      </w:r>
      <w:proofErr w:type="spellEnd"/>
      <w:r w:rsidRPr="005810AA">
        <w:rPr>
          <w:rFonts w:ascii="Arial" w:hAnsi="Arial" w:cs="Arial"/>
          <w:sz w:val="20"/>
          <w:szCs w:val="20"/>
        </w:rPr>
        <w:t xml:space="preserve"> MT, </w:t>
      </w:r>
      <w:proofErr w:type="spellStart"/>
      <w:r w:rsidRPr="005810AA">
        <w:rPr>
          <w:rFonts w:ascii="Arial" w:hAnsi="Arial" w:cs="Arial"/>
          <w:sz w:val="20"/>
          <w:szCs w:val="20"/>
        </w:rPr>
        <w:t>Insogna</w:t>
      </w:r>
      <w:proofErr w:type="spellEnd"/>
      <w:r w:rsidRPr="005810AA">
        <w:rPr>
          <w:rFonts w:ascii="Arial" w:hAnsi="Arial" w:cs="Arial"/>
          <w:sz w:val="20"/>
          <w:szCs w:val="20"/>
        </w:rPr>
        <w:t xml:space="preserve"> K, DiPietro L, </w:t>
      </w:r>
      <w:proofErr w:type="spellStart"/>
      <w:r w:rsidRPr="005810AA">
        <w:rPr>
          <w:rFonts w:ascii="Arial" w:hAnsi="Arial" w:cs="Arial"/>
          <w:sz w:val="20"/>
          <w:szCs w:val="20"/>
        </w:rPr>
        <w:t>Fennie</w:t>
      </w:r>
      <w:proofErr w:type="spellEnd"/>
      <w:r w:rsidRPr="005810AA">
        <w:rPr>
          <w:rFonts w:ascii="Arial" w:hAnsi="Arial" w:cs="Arial"/>
          <w:sz w:val="20"/>
          <w:szCs w:val="20"/>
        </w:rPr>
        <w:t xml:space="preserve"> C, Thompson AS. An aerobic weight-loaded pilot exercise intervention for breast cancer survivors: bone remodeling and body</w:t>
      </w:r>
      <w:r w:rsidRPr="005810AA">
        <w:rPr>
          <w:rFonts w:ascii="Arial" w:hAnsi="Arial" w:cs="Arial"/>
          <w:spacing w:val="-37"/>
          <w:sz w:val="20"/>
          <w:szCs w:val="20"/>
        </w:rPr>
        <w:t xml:space="preserve"> </w:t>
      </w:r>
      <w:r w:rsidRPr="005810AA">
        <w:rPr>
          <w:rFonts w:ascii="Arial" w:hAnsi="Arial" w:cs="Arial"/>
          <w:sz w:val="20"/>
          <w:szCs w:val="20"/>
        </w:rPr>
        <w:t xml:space="preserve">composition outcomes. </w:t>
      </w:r>
      <w:r w:rsidRPr="005810AA">
        <w:rPr>
          <w:rFonts w:ascii="Arial" w:hAnsi="Arial" w:cs="Arial"/>
          <w:i/>
          <w:sz w:val="20"/>
          <w:szCs w:val="20"/>
        </w:rPr>
        <w:t xml:space="preserve">Biol Res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w:t>
      </w:r>
      <w:r w:rsidRPr="005810AA">
        <w:rPr>
          <w:rFonts w:ascii="Arial" w:hAnsi="Arial" w:cs="Arial"/>
          <w:sz w:val="20"/>
          <w:szCs w:val="20"/>
        </w:rPr>
        <w:t>2008;10(1):34-43.</w:t>
      </w:r>
    </w:p>
    <w:p w14:paraId="0A932277" w14:textId="77777777" w:rsidR="00F57F3D" w:rsidRPr="005810AA" w:rsidRDefault="005810AA" w:rsidP="00DF5070">
      <w:pPr>
        <w:pStyle w:val="ListParagraph"/>
        <w:numPr>
          <w:ilvl w:val="0"/>
          <w:numId w:val="24"/>
        </w:numPr>
        <w:tabs>
          <w:tab w:val="left" w:pos="840"/>
        </w:tabs>
        <w:ind w:right="244"/>
        <w:rPr>
          <w:rFonts w:ascii="Arial" w:hAnsi="Arial" w:cs="Arial"/>
          <w:sz w:val="20"/>
          <w:szCs w:val="20"/>
        </w:rPr>
      </w:pPr>
      <w:r w:rsidRPr="005810AA">
        <w:rPr>
          <w:rFonts w:ascii="Arial" w:hAnsi="Arial" w:cs="Arial"/>
          <w:sz w:val="20"/>
          <w:szCs w:val="20"/>
        </w:rPr>
        <w:t>McGuire R, Waltman N, Zimmerman L. Intervention components promoting adherence</w:t>
      </w:r>
      <w:r w:rsidRPr="005810AA">
        <w:rPr>
          <w:rFonts w:ascii="Arial" w:hAnsi="Arial" w:cs="Arial"/>
          <w:spacing w:val="-39"/>
          <w:sz w:val="20"/>
          <w:szCs w:val="20"/>
        </w:rPr>
        <w:t xml:space="preserve"> </w:t>
      </w:r>
      <w:r w:rsidRPr="005810AA">
        <w:rPr>
          <w:rFonts w:ascii="Arial" w:hAnsi="Arial" w:cs="Arial"/>
          <w:sz w:val="20"/>
          <w:szCs w:val="20"/>
        </w:rPr>
        <w:t xml:space="preserve">to strength training exercise in breast cancer survivors with bone loss. </w:t>
      </w:r>
      <w:r w:rsidRPr="005810AA">
        <w:rPr>
          <w:rFonts w:ascii="Arial" w:hAnsi="Arial" w:cs="Arial"/>
          <w:i/>
          <w:sz w:val="20"/>
          <w:szCs w:val="20"/>
        </w:rPr>
        <w:t xml:space="preserve">West J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Res </w:t>
      </w:r>
      <w:r w:rsidRPr="005810AA">
        <w:rPr>
          <w:rFonts w:ascii="Arial" w:hAnsi="Arial" w:cs="Arial"/>
          <w:sz w:val="20"/>
          <w:szCs w:val="20"/>
        </w:rPr>
        <w:t>2011;33(5):</w:t>
      </w:r>
      <w:r w:rsidRPr="005810AA">
        <w:rPr>
          <w:rFonts w:ascii="Arial" w:hAnsi="Arial" w:cs="Arial"/>
          <w:spacing w:val="-1"/>
          <w:sz w:val="20"/>
          <w:szCs w:val="20"/>
        </w:rPr>
        <w:t xml:space="preserve"> </w:t>
      </w:r>
      <w:r w:rsidRPr="005810AA">
        <w:rPr>
          <w:rFonts w:ascii="Arial" w:hAnsi="Arial" w:cs="Arial"/>
          <w:sz w:val="20"/>
          <w:szCs w:val="20"/>
        </w:rPr>
        <w:t>671-89.</w:t>
      </w:r>
    </w:p>
    <w:p w14:paraId="499DD85E" w14:textId="77777777" w:rsidR="00F57F3D" w:rsidRPr="005810AA" w:rsidRDefault="005810AA" w:rsidP="00DF5070">
      <w:pPr>
        <w:pStyle w:val="ListParagraph"/>
        <w:numPr>
          <w:ilvl w:val="0"/>
          <w:numId w:val="24"/>
        </w:numPr>
        <w:tabs>
          <w:tab w:val="left" w:pos="840"/>
        </w:tabs>
        <w:ind w:right="567"/>
        <w:rPr>
          <w:rFonts w:ascii="Arial" w:hAnsi="Arial" w:cs="Arial"/>
          <w:sz w:val="20"/>
          <w:szCs w:val="20"/>
        </w:rPr>
      </w:pPr>
      <w:proofErr w:type="spellStart"/>
      <w:r w:rsidRPr="005810AA">
        <w:rPr>
          <w:rFonts w:ascii="Arial" w:hAnsi="Arial" w:cs="Arial"/>
          <w:sz w:val="20"/>
          <w:szCs w:val="20"/>
        </w:rPr>
        <w:t>Mirels</w:t>
      </w:r>
      <w:proofErr w:type="spellEnd"/>
      <w:r w:rsidRPr="005810AA">
        <w:rPr>
          <w:rFonts w:ascii="Arial" w:hAnsi="Arial" w:cs="Arial"/>
          <w:sz w:val="20"/>
          <w:szCs w:val="20"/>
        </w:rPr>
        <w:t xml:space="preserve"> H. Metastatic Disease in Long Bones. A Proposed Scoring System for Diagnosing Impending Pathologic Fracture. Clinical Orthopedics Rel Res 1989:249;</w:t>
      </w:r>
      <w:r w:rsidRPr="005810AA">
        <w:rPr>
          <w:rFonts w:ascii="Arial" w:hAnsi="Arial" w:cs="Arial"/>
          <w:spacing w:val="-15"/>
          <w:sz w:val="20"/>
          <w:szCs w:val="20"/>
        </w:rPr>
        <w:t xml:space="preserve"> </w:t>
      </w:r>
      <w:r w:rsidRPr="005810AA">
        <w:rPr>
          <w:rFonts w:ascii="Arial" w:hAnsi="Arial" w:cs="Arial"/>
          <w:sz w:val="20"/>
          <w:szCs w:val="20"/>
        </w:rPr>
        <w:t>256-264</w:t>
      </w:r>
    </w:p>
    <w:p w14:paraId="47825D46" w14:textId="77777777" w:rsidR="00F57F3D" w:rsidRPr="005810AA" w:rsidRDefault="005810AA" w:rsidP="00DF5070">
      <w:pPr>
        <w:pStyle w:val="ListParagraph"/>
        <w:numPr>
          <w:ilvl w:val="0"/>
          <w:numId w:val="24"/>
        </w:numPr>
        <w:tabs>
          <w:tab w:val="left" w:pos="840"/>
        </w:tabs>
        <w:ind w:right="371"/>
        <w:rPr>
          <w:rFonts w:ascii="Arial" w:hAnsi="Arial" w:cs="Arial"/>
          <w:sz w:val="20"/>
          <w:szCs w:val="20"/>
        </w:rPr>
      </w:pPr>
      <w:proofErr w:type="spellStart"/>
      <w:r w:rsidRPr="005810AA">
        <w:rPr>
          <w:rFonts w:ascii="Arial" w:hAnsi="Arial" w:cs="Arial"/>
          <w:sz w:val="20"/>
          <w:szCs w:val="20"/>
        </w:rPr>
        <w:t>Punzalan</w:t>
      </w:r>
      <w:proofErr w:type="spellEnd"/>
      <w:r w:rsidRPr="005810AA">
        <w:rPr>
          <w:rFonts w:ascii="Arial" w:hAnsi="Arial" w:cs="Arial"/>
          <w:sz w:val="20"/>
          <w:szCs w:val="20"/>
        </w:rPr>
        <w:t xml:space="preserve"> M, </w:t>
      </w:r>
      <w:proofErr w:type="spellStart"/>
      <w:r w:rsidRPr="005810AA">
        <w:rPr>
          <w:rFonts w:ascii="Arial" w:hAnsi="Arial" w:cs="Arial"/>
          <w:sz w:val="20"/>
          <w:szCs w:val="20"/>
        </w:rPr>
        <w:t>Hyden</w:t>
      </w:r>
      <w:proofErr w:type="spellEnd"/>
      <w:r w:rsidRPr="005810AA">
        <w:rPr>
          <w:rFonts w:ascii="Arial" w:hAnsi="Arial" w:cs="Arial"/>
          <w:sz w:val="20"/>
          <w:szCs w:val="20"/>
        </w:rPr>
        <w:t xml:space="preserve"> G. The role of physical therapy and occupational therapy in the rehabilitation of pediatric and adolescent patients with osteosarcoma. </w:t>
      </w:r>
      <w:r w:rsidRPr="005810AA">
        <w:rPr>
          <w:rFonts w:ascii="Arial" w:hAnsi="Arial" w:cs="Arial"/>
          <w:i/>
          <w:sz w:val="20"/>
          <w:szCs w:val="20"/>
        </w:rPr>
        <w:t xml:space="preserve">Cancer Treat Res. </w:t>
      </w:r>
      <w:proofErr w:type="gramStart"/>
      <w:r w:rsidRPr="005810AA">
        <w:rPr>
          <w:rFonts w:ascii="Arial" w:hAnsi="Arial" w:cs="Arial"/>
          <w:sz w:val="20"/>
          <w:szCs w:val="20"/>
        </w:rPr>
        <w:t>2009;152:367</w:t>
      </w:r>
      <w:proofErr w:type="gramEnd"/>
      <w:r w:rsidRPr="005810AA">
        <w:rPr>
          <w:rFonts w:ascii="Arial" w:hAnsi="Arial" w:cs="Arial"/>
          <w:sz w:val="20"/>
          <w:szCs w:val="20"/>
        </w:rPr>
        <w:t>-384.</w:t>
      </w:r>
    </w:p>
    <w:p w14:paraId="6F411913" w14:textId="77777777" w:rsidR="00F57F3D" w:rsidRPr="005810AA" w:rsidRDefault="005810AA" w:rsidP="00DF5070">
      <w:pPr>
        <w:pStyle w:val="ListParagraph"/>
        <w:numPr>
          <w:ilvl w:val="0"/>
          <w:numId w:val="24"/>
        </w:numPr>
        <w:tabs>
          <w:tab w:val="left" w:pos="840"/>
        </w:tabs>
        <w:ind w:right="162"/>
        <w:rPr>
          <w:rFonts w:ascii="Arial" w:hAnsi="Arial" w:cs="Arial"/>
          <w:sz w:val="20"/>
          <w:szCs w:val="20"/>
        </w:rPr>
      </w:pPr>
      <w:r w:rsidRPr="005810AA">
        <w:rPr>
          <w:rFonts w:ascii="Arial" w:hAnsi="Arial" w:cs="Arial"/>
          <w:sz w:val="20"/>
          <w:szCs w:val="20"/>
        </w:rPr>
        <w:t xml:space="preserve">Schmidt GA, Horner KE, </w:t>
      </w:r>
      <w:proofErr w:type="spellStart"/>
      <w:r w:rsidRPr="005810AA">
        <w:rPr>
          <w:rFonts w:ascii="Arial" w:hAnsi="Arial" w:cs="Arial"/>
          <w:sz w:val="20"/>
          <w:szCs w:val="20"/>
        </w:rPr>
        <w:t>McDanel</w:t>
      </w:r>
      <w:proofErr w:type="spellEnd"/>
      <w:r w:rsidRPr="005810AA">
        <w:rPr>
          <w:rFonts w:ascii="Arial" w:hAnsi="Arial" w:cs="Arial"/>
          <w:sz w:val="20"/>
          <w:szCs w:val="20"/>
        </w:rPr>
        <w:t xml:space="preserve"> DL, Ross MB, </w:t>
      </w:r>
      <w:proofErr w:type="spellStart"/>
      <w:r w:rsidRPr="005810AA">
        <w:rPr>
          <w:rFonts w:ascii="Arial" w:hAnsi="Arial" w:cs="Arial"/>
          <w:sz w:val="20"/>
          <w:szCs w:val="20"/>
        </w:rPr>
        <w:t>Moores</w:t>
      </w:r>
      <w:proofErr w:type="spellEnd"/>
      <w:r w:rsidRPr="005810AA">
        <w:rPr>
          <w:rFonts w:ascii="Arial" w:hAnsi="Arial" w:cs="Arial"/>
          <w:sz w:val="20"/>
          <w:szCs w:val="20"/>
        </w:rPr>
        <w:t xml:space="preserve"> KG. Risks and benefits of long-term bisphosphonate therapy. </w:t>
      </w:r>
      <w:r w:rsidRPr="005810AA">
        <w:rPr>
          <w:rFonts w:ascii="Arial" w:hAnsi="Arial" w:cs="Arial"/>
          <w:i/>
          <w:sz w:val="20"/>
          <w:szCs w:val="20"/>
        </w:rPr>
        <w:t xml:space="preserve">Am J Health Syst Pharm. </w:t>
      </w:r>
      <w:r w:rsidRPr="005810AA">
        <w:rPr>
          <w:rFonts w:ascii="Arial" w:hAnsi="Arial" w:cs="Arial"/>
          <w:sz w:val="20"/>
          <w:szCs w:val="20"/>
        </w:rPr>
        <w:t>Jun 15</w:t>
      </w:r>
      <w:r w:rsidRPr="005810AA">
        <w:rPr>
          <w:rFonts w:ascii="Arial" w:hAnsi="Arial" w:cs="Arial"/>
          <w:spacing w:val="-10"/>
          <w:sz w:val="20"/>
          <w:szCs w:val="20"/>
        </w:rPr>
        <w:t xml:space="preserve"> </w:t>
      </w:r>
      <w:r w:rsidRPr="005810AA">
        <w:rPr>
          <w:rFonts w:ascii="Arial" w:hAnsi="Arial" w:cs="Arial"/>
          <w:sz w:val="20"/>
          <w:szCs w:val="20"/>
        </w:rPr>
        <w:t>2010;67(12):994-1001.</w:t>
      </w:r>
    </w:p>
    <w:p w14:paraId="2F6BD528" w14:textId="77777777" w:rsidR="00F57F3D" w:rsidRPr="005810AA" w:rsidRDefault="005810AA" w:rsidP="00DF5070">
      <w:pPr>
        <w:pStyle w:val="ListParagraph"/>
        <w:numPr>
          <w:ilvl w:val="0"/>
          <w:numId w:val="24"/>
        </w:numPr>
        <w:tabs>
          <w:tab w:val="left" w:pos="840"/>
        </w:tabs>
        <w:ind w:right="651"/>
        <w:rPr>
          <w:rFonts w:ascii="Arial" w:hAnsi="Arial" w:cs="Arial"/>
          <w:sz w:val="20"/>
          <w:szCs w:val="20"/>
        </w:rPr>
      </w:pPr>
      <w:r w:rsidRPr="005810AA">
        <w:rPr>
          <w:rFonts w:ascii="Arial" w:hAnsi="Arial" w:cs="Arial"/>
          <w:sz w:val="20"/>
          <w:szCs w:val="20"/>
        </w:rPr>
        <w:t xml:space="preserve">Schwartz AL, Winters-Stone K, Gallucci B. Exercise effects on bone mineral density in women with breast cancer receiving adjuvant chemotherapy. </w:t>
      </w:r>
      <w:r w:rsidRPr="005810AA">
        <w:rPr>
          <w:rFonts w:ascii="Arial" w:hAnsi="Arial" w:cs="Arial"/>
          <w:i/>
          <w:sz w:val="20"/>
          <w:szCs w:val="20"/>
        </w:rPr>
        <w:t xml:space="preserve">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Forum.</w:t>
      </w:r>
      <w:r w:rsidRPr="005810AA">
        <w:rPr>
          <w:rFonts w:ascii="Arial" w:hAnsi="Arial" w:cs="Arial"/>
          <w:i/>
          <w:spacing w:val="-26"/>
          <w:sz w:val="20"/>
          <w:szCs w:val="20"/>
        </w:rPr>
        <w:t xml:space="preserve"> </w:t>
      </w:r>
      <w:r w:rsidRPr="005810AA">
        <w:rPr>
          <w:rFonts w:ascii="Arial" w:hAnsi="Arial" w:cs="Arial"/>
          <w:sz w:val="20"/>
          <w:szCs w:val="20"/>
        </w:rPr>
        <w:t>May 2007;34(3):</w:t>
      </w:r>
      <w:r w:rsidRPr="005810AA">
        <w:rPr>
          <w:rFonts w:ascii="Arial" w:hAnsi="Arial" w:cs="Arial"/>
          <w:spacing w:val="-2"/>
          <w:sz w:val="20"/>
          <w:szCs w:val="20"/>
        </w:rPr>
        <w:t xml:space="preserve"> </w:t>
      </w:r>
      <w:r w:rsidRPr="005810AA">
        <w:rPr>
          <w:rFonts w:ascii="Arial" w:hAnsi="Arial" w:cs="Arial"/>
          <w:sz w:val="20"/>
          <w:szCs w:val="20"/>
        </w:rPr>
        <w:t>627-633.</w:t>
      </w:r>
    </w:p>
    <w:p w14:paraId="7BEF7138" w14:textId="77777777" w:rsidR="00F57F3D" w:rsidRPr="005810AA" w:rsidRDefault="005810AA" w:rsidP="00DF5070">
      <w:pPr>
        <w:pStyle w:val="ListParagraph"/>
        <w:numPr>
          <w:ilvl w:val="0"/>
          <w:numId w:val="24"/>
        </w:numPr>
        <w:tabs>
          <w:tab w:val="left" w:pos="840"/>
        </w:tabs>
        <w:ind w:right="541"/>
        <w:rPr>
          <w:rFonts w:ascii="Arial" w:hAnsi="Arial" w:cs="Arial"/>
          <w:sz w:val="20"/>
          <w:szCs w:val="20"/>
        </w:rPr>
      </w:pPr>
      <w:r w:rsidRPr="005810AA">
        <w:rPr>
          <w:rFonts w:ascii="Arial" w:hAnsi="Arial" w:cs="Arial"/>
          <w:sz w:val="20"/>
          <w:szCs w:val="20"/>
        </w:rPr>
        <w:t xml:space="preserve">Van </w:t>
      </w:r>
      <w:proofErr w:type="spellStart"/>
      <w:r w:rsidRPr="005810AA">
        <w:rPr>
          <w:rFonts w:ascii="Arial" w:hAnsi="Arial" w:cs="Arial"/>
          <w:sz w:val="20"/>
          <w:szCs w:val="20"/>
        </w:rPr>
        <w:t>Poznak</w:t>
      </w:r>
      <w:proofErr w:type="spellEnd"/>
      <w:r w:rsidRPr="005810AA">
        <w:rPr>
          <w:rFonts w:ascii="Arial" w:hAnsi="Arial" w:cs="Arial"/>
          <w:sz w:val="20"/>
          <w:szCs w:val="20"/>
        </w:rPr>
        <w:t xml:space="preserve"> C. Managing bone mineral density with oral bisphosphonate therapy in women with breast cancer receiving adjuvant aromatase inhibition. </w:t>
      </w:r>
      <w:r w:rsidRPr="005810AA">
        <w:rPr>
          <w:rFonts w:ascii="Arial" w:hAnsi="Arial" w:cs="Arial"/>
          <w:i/>
          <w:sz w:val="20"/>
          <w:szCs w:val="20"/>
        </w:rPr>
        <w:t xml:space="preserve">Breast Cancer Res. </w:t>
      </w:r>
      <w:r w:rsidRPr="005810AA">
        <w:rPr>
          <w:rFonts w:ascii="Arial" w:hAnsi="Arial" w:cs="Arial"/>
          <w:sz w:val="20"/>
          <w:szCs w:val="20"/>
        </w:rPr>
        <w:t>2010;12(3):110.</w:t>
      </w:r>
    </w:p>
    <w:p w14:paraId="2BD77A64" w14:textId="77777777" w:rsidR="00F57F3D" w:rsidRPr="005810AA" w:rsidRDefault="005810AA" w:rsidP="00DF5070">
      <w:pPr>
        <w:pStyle w:val="ListParagraph"/>
        <w:numPr>
          <w:ilvl w:val="0"/>
          <w:numId w:val="24"/>
        </w:numPr>
        <w:tabs>
          <w:tab w:val="left" w:pos="840"/>
        </w:tabs>
        <w:ind w:right="692"/>
        <w:jc w:val="both"/>
        <w:rPr>
          <w:rFonts w:ascii="Arial" w:hAnsi="Arial" w:cs="Arial"/>
          <w:sz w:val="20"/>
          <w:szCs w:val="20"/>
        </w:rPr>
      </w:pPr>
      <w:r w:rsidRPr="005810AA">
        <w:rPr>
          <w:rFonts w:ascii="Arial" w:hAnsi="Arial" w:cs="Arial"/>
          <w:sz w:val="20"/>
          <w:szCs w:val="20"/>
        </w:rPr>
        <w:t xml:space="preserve">Winters-Stone KM, </w:t>
      </w:r>
      <w:proofErr w:type="spellStart"/>
      <w:r w:rsidRPr="005810AA">
        <w:rPr>
          <w:rFonts w:ascii="Arial" w:hAnsi="Arial" w:cs="Arial"/>
          <w:sz w:val="20"/>
          <w:szCs w:val="20"/>
        </w:rPr>
        <w:t>Laudermilk</w:t>
      </w:r>
      <w:proofErr w:type="spellEnd"/>
      <w:r w:rsidRPr="005810AA">
        <w:rPr>
          <w:rFonts w:ascii="Arial" w:hAnsi="Arial" w:cs="Arial"/>
          <w:sz w:val="20"/>
          <w:szCs w:val="20"/>
        </w:rPr>
        <w:t xml:space="preserve"> M, Woo K, Brown JC, Schmitz KH. Influence of weight training on skeletal health of breast cancer survivors with </w:t>
      </w:r>
      <w:r w:rsidRPr="005810AA">
        <w:rPr>
          <w:rFonts w:ascii="Arial" w:hAnsi="Arial" w:cs="Arial"/>
          <w:spacing w:val="3"/>
          <w:sz w:val="20"/>
          <w:szCs w:val="20"/>
        </w:rPr>
        <w:t xml:space="preserve">or </w:t>
      </w:r>
      <w:r w:rsidRPr="005810AA">
        <w:rPr>
          <w:rFonts w:ascii="Arial" w:hAnsi="Arial" w:cs="Arial"/>
          <w:sz w:val="20"/>
          <w:szCs w:val="20"/>
        </w:rPr>
        <w:t>at risk for breast</w:t>
      </w:r>
      <w:r w:rsidRPr="005810AA">
        <w:rPr>
          <w:rFonts w:ascii="Arial" w:hAnsi="Arial" w:cs="Arial"/>
          <w:spacing w:val="-37"/>
          <w:sz w:val="20"/>
          <w:szCs w:val="20"/>
        </w:rPr>
        <w:t xml:space="preserve"> </w:t>
      </w:r>
      <w:r w:rsidRPr="005810AA">
        <w:rPr>
          <w:rFonts w:ascii="Arial" w:hAnsi="Arial" w:cs="Arial"/>
          <w:sz w:val="20"/>
          <w:szCs w:val="20"/>
        </w:rPr>
        <w:t xml:space="preserve">cancer- related lymphedema. J Cancer </w:t>
      </w:r>
      <w:proofErr w:type="spellStart"/>
      <w:r w:rsidRPr="005810AA">
        <w:rPr>
          <w:rFonts w:ascii="Arial" w:hAnsi="Arial" w:cs="Arial"/>
          <w:sz w:val="20"/>
          <w:szCs w:val="20"/>
        </w:rPr>
        <w:t>Surviv</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2014;8(2):260-268.</w:t>
      </w:r>
    </w:p>
    <w:p w14:paraId="047F0A5A" w14:textId="77777777" w:rsidR="00F57F3D" w:rsidRPr="005810AA" w:rsidRDefault="005810AA" w:rsidP="00DF5070">
      <w:pPr>
        <w:pStyle w:val="ListParagraph"/>
        <w:numPr>
          <w:ilvl w:val="0"/>
          <w:numId w:val="24"/>
        </w:numPr>
        <w:tabs>
          <w:tab w:val="left" w:pos="840"/>
        </w:tabs>
        <w:ind w:right="593"/>
        <w:jc w:val="both"/>
        <w:rPr>
          <w:rFonts w:ascii="Arial" w:hAnsi="Arial" w:cs="Arial"/>
          <w:sz w:val="20"/>
          <w:szCs w:val="20"/>
        </w:rPr>
      </w:pPr>
      <w:r w:rsidRPr="005810AA">
        <w:rPr>
          <w:rFonts w:ascii="Arial" w:hAnsi="Arial" w:cs="Arial"/>
          <w:sz w:val="20"/>
          <w:szCs w:val="20"/>
        </w:rPr>
        <w:t xml:space="preserve">Winters-Stone KM, </w:t>
      </w:r>
      <w:proofErr w:type="spellStart"/>
      <w:r w:rsidRPr="005810AA">
        <w:rPr>
          <w:rFonts w:ascii="Arial" w:hAnsi="Arial" w:cs="Arial"/>
          <w:sz w:val="20"/>
          <w:szCs w:val="20"/>
        </w:rPr>
        <w:t>Dobek</w:t>
      </w:r>
      <w:proofErr w:type="spellEnd"/>
      <w:r w:rsidRPr="005810AA">
        <w:rPr>
          <w:rFonts w:ascii="Arial" w:hAnsi="Arial" w:cs="Arial"/>
          <w:sz w:val="20"/>
          <w:szCs w:val="20"/>
        </w:rPr>
        <w:t xml:space="preserve"> JC, Bennett JA, </w:t>
      </w:r>
      <w:proofErr w:type="spellStart"/>
      <w:r w:rsidRPr="005810AA">
        <w:rPr>
          <w:rFonts w:ascii="Arial" w:hAnsi="Arial" w:cs="Arial"/>
          <w:sz w:val="20"/>
          <w:szCs w:val="20"/>
        </w:rPr>
        <w:t>Maddalozzo</w:t>
      </w:r>
      <w:proofErr w:type="spellEnd"/>
      <w:r w:rsidRPr="005810AA">
        <w:rPr>
          <w:rFonts w:ascii="Arial" w:hAnsi="Arial" w:cs="Arial"/>
          <w:sz w:val="20"/>
          <w:szCs w:val="20"/>
        </w:rPr>
        <w:t xml:space="preserve"> GF, Ryan CW, Beer TM.</w:t>
      </w:r>
      <w:r w:rsidRPr="005810AA">
        <w:rPr>
          <w:rFonts w:ascii="Arial" w:hAnsi="Arial" w:cs="Arial"/>
          <w:spacing w:val="-32"/>
          <w:sz w:val="20"/>
          <w:szCs w:val="20"/>
        </w:rPr>
        <w:t xml:space="preserve"> </w:t>
      </w:r>
      <w:r w:rsidRPr="005810AA">
        <w:rPr>
          <w:rFonts w:ascii="Arial" w:hAnsi="Arial" w:cs="Arial"/>
          <w:sz w:val="20"/>
          <w:szCs w:val="20"/>
        </w:rPr>
        <w:t>Skeletal response to resistance and impact training in prostate cancer survivors. Medicine and science in sports and exercise.</w:t>
      </w:r>
      <w:r w:rsidRPr="005810AA">
        <w:rPr>
          <w:rFonts w:ascii="Arial" w:hAnsi="Arial" w:cs="Arial"/>
          <w:spacing w:val="-3"/>
          <w:sz w:val="20"/>
          <w:szCs w:val="20"/>
        </w:rPr>
        <w:t xml:space="preserve"> </w:t>
      </w:r>
      <w:r w:rsidRPr="005810AA">
        <w:rPr>
          <w:rFonts w:ascii="Arial" w:hAnsi="Arial" w:cs="Arial"/>
          <w:sz w:val="20"/>
          <w:szCs w:val="20"/>
        </w:rPr>
        <w:t>2014;46(8):1482-1488.</w:t>
      </w:r>
    </w:p>
    <w:p w14:paraId="18BCBEC4" w14:textId="77777777" w:rsidR="00F57F3D" w:rsidRPr="005810AA" w:rsidRDefault="00F57F3D" w:rsidP="00DF5070">
      <w:pPr>
        <w:pStyle w:val="BodyText"/>
        <w:ind w:left="0" w:firstLine="0"/>
        <w:rPr>
          <w:rFonts w:ascii="Arial" w:hAnsi="Arial" w:cs="Arial"/>
          <w:sz w:val="20"/>
          <w:szCs w:val="20"/>
        </w:rPr>
      </w:pPr>
    </w:p>
    <w:p w14:paraId="1BEF3527" w14:textId="50F158CA" w:rsidR="00F57F3D" w:rsidRDefault="005810AA" w:rsidP="00DF5070">
      <w:pPr>
        <w:pStyle w:val="Heading2"/>
        <w:ind w:left="479"/>
        <w:rPr>
          <w:rFonts w:ascii="Arial" w:hAnsi="Arial" w:cs="Arial"/>
          <w:sz w:val="20"/>
          <w:szCs w:val="20"/>
        </w:rPr>
      </w:pPr>
      <w:r w:rsidRPr="005810AA">
        <w:rPr>
          <w:rFonts w:ascii="Arial" w:hAnsi="Arial" w:cs="Arial"/>
          <w:sz w:val="20"/>
          <w:szCs w:val="20"/>
        </w:rPr>
        <w:t>Breast Cancer</w:t>
      </w:r>
    </w:p>
    <w:p w14:paraId="55E80B28" w14:textId="77777777" w:rsidR="009C7343" w:rsidRPr="005810AA" w:rsidRDefault="009C7343" w:rsidP="00DF5070">
      <w:pPr>
        <w:pStyle w:val="Heading2"/>
        <w:ind w:left="479"/>
        <w:rPr>
          <w:rFonts w:ascii="Arial" w:hAnsi="Arial" w:cs="Arial"/>
          <w:sz w:val="20"/>
          <w:szCs w:val="20"/>
        </w:rPr>
      </w:pPr>
    </w:p>
    <w:p w14:paraId="42D6EBBD" w14:textId="77777777" w:rsidR="00F57F3D" w:rsidRPr="005810AA" w:rsidRDefault="005810AA" w:rsidP="00DF5070">
      <w:pPr>
        <w:pStyle w:val="ListParagraph"/>
        <w:numPr>
          <w:ilvl w:val="0"/>
          <w:numId w:val="23"/>
        </w:numPr>
        <w:tabs>
          <w:tab w:val="left" w:pos="840"/>
        </w:tabs>
        <w:ind w:right="388"/>
        <w:rPr>
          <w:rFonts w:ascii="Arial" w:hAnsi="Arial" w:cs="Arial"/>
          <w:sz w:val="20"/>
          <w:szCs w:val="20"/>
        </w:rPr>
      </w:pPr>
      <w:proofErr w:type="spellStart"/>
      <w:r w:rsidRPr="005810AA">
        <w:rPr>
          <w:rFonts w:ascii="Arial" w:hAnsi="Arial" w:cs="Arial"/>
          <w:sz w:val="20"/>
          <w:szCs w:val="20"/>
        </w:rPr>
        <w:t>Aerts</w:t>
      </w:r>
      <w:proofErr w:type="spellEnd"/>
      <w:r w:rsidRPr="005810AA">
        <w:rPr>
          <w:rFonts w:ascii="Arial" w:hAnsi="Arial" w:cs="Arial"/>
          <w:sz w:val="20"/>
          <w:szCs w:val="20"/>
        </w:rPr>
        <w:t xml:space="preserve"> PD, De Vries J, Van der </w:t>
      </w:r>
      <w:proofErr w:type="spellStart"/>
      <w:r w:rsidRPr="005810AA">
        <w:rPr>
          <w:rFonts w:ascii="Arial" w:hAnsi="Arial" w:cs="Arial"/>
          <w:sz w:val="20"/>
          <w:szCs w:val="20"/>
        </w:rPr>
        <w:t>Steeg</w:t>
      </w:r>
      <w:proofErr w:type="spellEnd"/>
      <w:r w:rsidRPr="005810AA">
        <w:rPr>
          <w:rFonts w:ascii="Arial" w:hAnsi="Arial" w:cs="Arial"/>
          <w:sz w:val="20"/>
          <w:szCs w:val="20"/>
        </w:rPr>
        <w:t xml:space="preserve"> AF, Roukema JA. The relationship between</w:t>
      </w:r>
      <w:r w:rsidRPr="005810AA">
        <w:rPr>
          <w:rFonts w:ascii="Arial" w:hAnsi="Arial" w:cs="Arial"/>
          <w:spacing w:val="-36"/>
          <w:sz w:val="20"/>
          <w:szCs w:val="20"/>
        </w:rPr>
        <w:t xml:space="preserve"> </w:t>
      </w:r>
      <w:r w:rsidRPr="005810AA">
        <w:rPr>
          <w:rFonts w:ascii="Arial" w:hAnsi="Arial" w:cs="Arial"/>
          <w:sz w:val="20"/>
          <w:szCs w:val="20"/>
        </w:rPr>
        <w:t xml:space="preserve">morbidity after axillary surgery and long-term quality of life in breast cancer patients: the role of anxiety. </w:t>
      </w:r>
      <w:r w:rsidRPr="005810AA">
        <w:rPr>
          <w:rFonts w:ascii="Arial" w:hAnsi="Arial" w:cs="Arial"/>
          <w:i/>
          <w:sz w:val="20"/>
          <w:szCs w:val="20"/>
        </w:rPr>
        <w:t>Eur J Surg Oncol</w:t>
      </w:r>
      <w:r w:rsidRPr="005810AA">
        <w:rPr>
          <w:rFonts w:ascii="Arial" w:hAnsi="Arial" w:cs="Arial"/>
          <w:i/>
          <w:spacing w:val="-1"/>
          <w:sz w:val="20"/>
          <w:szCs w:val="20"/>
        </w:rPr>
        <w:t xml:space="preserve"> </w:t>
      </w:r>
      <w:r w:rsidRPr="005810AA">
        <w:rPr>
          <w:rFonts w:ascii="Arial" w:hAnsi="Arial" w:cs="Arial"/>
          <w:sz w:val="20"/>
          <w:szCs w:val="20"/>
        </w:rPr>
        <w:t>2011;37(4):344-9.</w:t>
      </w:r>
    </w:p>
    <w:p w14:paraId="4A1E91F1" w14:textId="77777777" w:rsidR="00F57F3D" w:rsidRPr="005810AA" w:rsidRDefault="005810AA" w:rsidP="00DF5070">
      <w:pPr>
        <w:pStyle w:val="ListParagraph"/>
        <w:numPr>
          <w:ilvl w:val="0"/>
          <w:numId w:val="23"/>
        </w:numPr>
        <w:tabs>
          <w:tab w:val="left" w:pos="840"/>
        </w:tabs>
        <w:ind w:right="152"/>
        <w:rPr>
          <w:rFonts w:ascii="Arial" w:hAnsi="Arial" w:cs="Arial"/>
          <w:sz w:val="20"/>
          <w:szCs w:val="20"/>
        </w:rPr>
      </w:pPr>
      <w:r w:rsidRPr="005810AA">
        <w:rPr>
          <w:rFonts w:ascii="Arial" w:hAnsi="Arial" w:cs="Arial"/>
          <w:sz w:val="20"/>
          <w:szCs w:val="20"/>
        </w:rPr>
        <w:t xml:space="preserve">Braithwaite D, Satariano WA, </w:t>
      </w:r>
      <w:proofErr w:type="spellStart"/>
      <w:r w:rsidRPr="005810AA">
        <w:rPr>
          <w:rFonts w:ascii="Arial" w:hAnsi="Arial" w:cs="Arial"/>
          <w:sz w:val="20"/>
          <w:szCs w:val="20"/>
        </w:rPr>
        <w:t>Sternfeld</w:t>
      </w:r>
      <w:proofErr w:type="spellEnd"/>
      <w:r w:rsidRPr="005810AA">
        <w:rPr>
          <w:rFonts w:ascii="Arial" w:hAnsi="Arial" w:cs="Arial"/>
          <w:sz w:val="20"/>
          <w:szCs w:val="20"/>
        </w:rPr>
        <w:t xml:space="preserve"> B, et al. Long-term prognostic role of functional limitations among women with breast cancer. </w:t>
      </w:r>
      <w:r w:rsidRPr="005810AA">
        <w:rPr>
          <w:rFonts w:ascii="Arial" w:hAnsi="Arial" w:cs="Arial"/>
          <w:i/>
          <w:sz w:val="20"/>
          <w:szCs w:val="20"/>
        </w:rPr>
        <w:t xml:space="preserve">J Natl Cancer Inst. </w:t>
      </w:r>
      <w:r w:rsidRPr="005810AA">
        <w:rPr>
          <w:rFonts w:ascii="Arial" w:hAnsi="Arial" w:cs="Arial"/>
          <w:sz w:val="20"/>
          <w:szCs w:val="20"/>
        </w:rPr>
        <w:t>Oct 6 2010;102(19):1468- 1477.</w:t>
      </w:r>
    </w:p>
    <w:p w14:paraId="11D1B40E" w14:textId="77777777" w:rsidR="00F57F3D" w:rsidRPr="005810AA" w:rsidRDefault="005810AA" w:rsidP="00DF5070">
      <w:pPr>
        <w:pStyle w:val="ListParagraph"/>
        <w:numPr>
          <w:ilvl w:val="0"/>
          <w:numId w:val="23"/>
        </w:numPr>
        <w:tabs>
          <w:tab w:val="left" w:pos="840"/>
        </w:tabs>
        <w:ind w:right="464"/>
        <w:rPr>
          <w:rFonts w:ascii="Arial" w:hAnsi="Arial" w:cs="Arial"/>
          <w:sz w:val="20"/>
          <w:szCs w:val="20"/>
        </w:rPr>
      </w:pPr>
      <w:proofErr w:type="spellStart"/>
      <w:r w:rsidRPr="005810AA">
        <w:rPr>
          <w:rFonts w:ascii="Arial" w:hAnsi="Arial" w:cs="Arial"/>
          <w:sz w:val="20"/>
          <w:szCs w:val="20"/>
        </w:rPr>
        <w:t>Cantarero</w:t>
      </w:r>
      <w:proofErr w:type="spellEnd"/>
      <w:r w:rsidRPr="005810AA">
        <w:rPr>
          <w:rFonts w:ascii="Arial" w:hAnsi="Arial" w:cs="Arial"/>
          <w:sz w:val="20"/>
          <w:szCs w:val="20"/>
        </w:rPr>
        <w:t xml:space="preserve">-Villanueva I, Fernandez-Lao C, Fernandez DEL-PC, Diaz-Rodriguez L, Sanchez- </w:t>
      </w:r>
      <w:proofErr w:type="spellStart"/>
      <w:r w:rsidRPr="005810AA">
        <w:rPr>
          <w:rFonts w:ascii="Arial" w:hAnsi="Arial" w:cs="Arial"/>
          <w:sz w:val="20"/>
          <w:szCs w:val="20"/>
        </w:rPr>
        <w:t>Cantalejo</w:t>
      </w:r>
      <w:proofErr w:type="spellEnd"/>
      <w:r w:rsidRPr="005810AA">
        <w:rPr>
          <w:rFonts w:ascii="Arial" w:hAnsi="Arial" w:cs="Arial"/>
          <w:sz w:val="20"/>
          <w:szCs w:val="20"/>
        </w:rPr>
        <w:t xml:space="preserve"> E, Arroyo-Morales M. Associations among musculoskeletal impairments, depression, body image and fatigue in breast cancer survivors within the first year</w:t>
      </w:r>
      <w:r w:rsidRPr="005810AA">
        <w:rPr>
          <w:rFonts w:ascii="Arial" w:hAnsi="Arial" w:cs="Arial"/>
          <w:spacing w:val="-33"/>
          <w:sz w:val="20"/>
          <w:szCs w:val="20"/>
        </w:rPr>
        <w:t xml:space="preserve"> </w:t>
      </w:r>
      <w:r w:rsidRPr="005810AA">
        <w:rPr>
          <w:rFonts w:ascii="Arial" w:hAnsi="Arial" w:cs="Arial"/>
          <w:sz w:val="20"/>
          <w:szCs w:val="20"/>
        </w:rPr>
        <w:t xml:space="preserve">after treatment.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w:t>
      </w:r>
      <w:r w:rsidRPr="005810AA">
        <w:rPr>
          <w:rFonts w:ascii="Arial" w:hAnsi="Arial" w:cs="Arial"/>
          <w:i/>
          <w:spacing w:val="-1"/>
          <w:sz w:val="20"/>
          <w:szCs w:val="20"/>
        </w:rPr>
        <w:t xml:space="preserve"> </w:t>
      </w:r>
      <w:r w:rsidRPr="005810AA">
        <w:rPr>
          <w:rFonts w:ascii="Arial" w:hAnsi="Arial" w:cs="Arial"/>
          <w:sz w:val="20"/>
          <w:szCs w:val="20"/>
        </w:rPr>
        <w:t>2011.</w:t>
      </w:r>
    </w:p>
    <w:p w14:paraId="34F526F9" w14:textId="77777777" w:rsidR="00F57F3D" w:rsidRPr="005810AA" w:rsidRDefault="005810AA" w:rsidP="00DF5070">
      <w:pPr>
        <w:pStyle w:val="ListParagraph"/>
        <w:numPr>
          <w:ilvl w:val="0"/>
          <w:numId w:val="23"/>
        </w:numPr>
        <w:tabs>
          <w:tab w:val="left" w:pos="840"/>
        </w:tabs>
        <w:ind w:right="351"/>
        <w:rPr>
          <w:rFonts w:ascii="Arial" w:hAnsi="Arial" w:cs="Arial"/>
          <w:sz w:val="20"/>
          <w:szCs w:val="20"/>
        </w:rPr>
      </w:pPr>
      <w:proofErr w:type="spellStart"/>
      <w:r w:rsidRPr="005810AA">
        <w:rPr>
          <w:rFonts w:ascii="Arial" w:hAnsi="Arial" w:cs="Arial"/>
          <w:sz w:val="20"/>
          <w:szCs w:val="20"/>
        </w:rPr>
        <w:t>Devoogdt</w:t>
      </w:r>
      <w:proofErr w:type="spellEnd"/>
      <w:r w:rsidRPr="005810AA">
        <w:rPr>
          <w:rFonts w:ascii="Arial" w:hAnsi="Arial" w:cs="Arial"/>
          <w:sz w:val="20"/>
          <w:szCs w:val="20"/>
        </w:rPr>
        <w:t xml:space="preserve"> N, Van </w:t>
      </w:r>
      <w:proofErr w:type="spellStart"/>
      <w:r w:rsidRPr="005810AA">
        <w:rPr>
          <w:rFonts w:ascii="Arial" w:hAnsi="Arial" w:cs="Arial"/>
          <w:sz w:val="20"/>
          <w:szCs w:val="20"/>
        </w:rPr>
        <w:t>Kampen</w:t>
      </w:r>
      <w:proofErr w:type="spellEnd"/>
      <w:r w:rsidRPr="005810AA">
        <w:rPr>
          <w:rFonts w:ascii="Arial" w:hAnsi="Arial" w:cs="Arial"/>
          <w:sz w:val="20"/>
          <w:szCs w:val="20"/>
        </w:rPr>
        <w:t xml:space="preserve"> M, </w:t>
      </w:r>
      <w:proofErr w:type="spellStart"/>
      <w:r w:rsidRPr="005810AA">
        <w:rPr>
          <w:rFonts w:ascii="Arial" w:hAnsi="Arial" w:cs="Arial"/>
          <w:sz w:val="20"/>
          <w:szCs w:val="20"/>
        </w:rPr>
        <w:t>Christiaens</w:t>
      </w:r>
      <w:proofErr w:type="spellEnd"/>
      <w:r w:rsidRPr="005810AA">
        <w:rPr>
          <w:rFonts w:ascii="Arial" w:hAnsi="Arial" w:cs="Arial"/>
          <w:sz w:val="20"/>
          <w:szCs w:val="20"/>
        </w:rPr>
        <w:t xml:space="preserve"> MR, </w:t>
      </w:r>
      <w:proofErr w:type="spellStart"/>
      <w:r w:rsidRPr="005810AA">
        <w:rPr>
          <w:rFonts w:ascii="Arial" w:hAnsi="Arial" w:cs="Arial"/>
          <w:sz w:val="20"/>
          <w:szCs w:val="20"/>
        </w:rPr>
        <w:t>Troosters</w:t>
      </w:r>
      <w:proofErr w:type="spellEnd"/>
      <w:r w:rsidRPr="005810AA">
        <w:rPr>
          <w:rFonts w:ascii="Arial" w:hAnsi="Arial" w:cs="Arial"/>
          <w:sz w:val="20"/>
          <w:szCs w:val="20"/>
        </w:rPr>
        <w:t xml:space="preserve"> T, Piot W, Beets N, et al. Short- and long-term recovery of upper limb function after axillary lymph node dissection.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w:t>
      </w:r>
      <w:r w:rsidRPr="005810AA">
        <w:rPr>
          <w:rFonts w:ascii="Arial" w:hAnsi="Arial" w:cs="Arial"/>
          <w:i/>
          <w:spacing w:val="-1"/>
          <w:sz w:val="20"/>
          <w:szCs w:val="20"/>
        </w:rPr>
        <w:t xml:space="preserve"> </w:t>
      </w:r>
      <w:r w:rsidRPr="005810AA">
        <w:rPr>
          <w:rFonts w:ascii="Arial" w:hAnsi="Arial" w:cs="Arial"/>
          <w:sz w:val="20"/>
          <w:szCs w:val="20"/>
        </w:rPr>
        <w:t>2011;20(1):77-86.</w:t>
      </w:r>
    </w:p>
    <w:p w14:paraId="3BE4E68A" w14:textId="77777777" w:rsidR="00F57F3D" w:rsidRPr="005810AA" w:rsidRDefault="005810AA" w:rsidP="00DF5070">
      <w:pPr>
        <w:pStyle w:val="ListParagraph"/>
        <w:numPr>
          <w:ilvl w:val="0"/>
          <w:numId w:val="23"/>
        </w:numPr>
        <w:tabs>
          <w:tab w:val="left" w:pos="840"/>
        </w:tabs>
        <w:ind w:right="999"/>
        <w:rPr>
          <w:rFonts w:ascii="Arial" w:hAnsi="Arial" w:cs="Arial"/>
          <w:sz w:val="20"/>
          <w:szCs w:val="20"/>
        </w:rPr>
      </w:pPr>
      <w:proofErr w:type="spellStart"/>
      <w:r w:rsidRPr="005810AA">
        <w:rPr>
          <w:rFonts w:ascii="Arial" w:hAnsi="Arial" w:cs="Arial"/>
          <w:sz w:val="20"/>
          <w:szCs w:val="20"/>
        </w:rPr>
        <w:t>Ebaugh</w:t>
      </w:r>
      <w:proofErr w:type="spellEnd"/>
      <w:r w:rsidRPr="005810AA">
        <w:rPr>
          <w:rFonts w:ascii="Arial" w:hAnsi="Arial" w:cs="Arial"/>
          <w:sz w:val="20"/>
          <w:szCs w:val="20"/>
        </w:rPr>
        <w:t xml:space="preserve"> D, Spinelli B, Schmitz KH. Shoulder impairments and their association</w:t>
      </w:r>
      <w:r w:rsidRPr="005810AA">
        <w:rPr>
          <w:rFonts w:ascii="Arial" w:hAnsi="Arial" w:cs="Arial"/>
          <w:spacing w:val="-27"/>
          <w:sz w:val="20"/>
          <w:szCs w:val="20"/>
        </w:rPr>
        <w:t xml:space="preserve"> </w:t>
      </w:r>
      <w:r w:rsidRPr="005810AA">
        <w:rPr>
          <w:rFonts w:ascii="Arial" w:hAnsi="Arial" w:cs="Arial"/>
          <w:sz w:val="20"/>
          <w:szCs w:val="20"/>
        </w:rPr>
        <w:t xml:space="preserve">with symptomatic rotator cuff disease in breast cancer survivors. </w:t>
      </w:r>
      <w:r w:rsidRPr="005810AA">
        <w:rPr>
          <w:rFonts w:ascii="Arial" w:hAnsi="Arial" w:cs="Arial"/>
          <w:i/>
          <w:sz w:val="20"/>
          <w:szCs w:val="20"/>
        </w:rPr>
        <w:t xml:space="preserve">Med Hypotheses </w:t>
      </w:r>
      <w:r w:rsidRPr="005810AA">
        <w:rPr>
          <w:rFonts w:ascii="Arial" w:hAnsi="Arial" w:cs="Arial"/>
          <w:sz w:val="20"/>
          <w:szCs w:val="20"/>
        </w:rPr>
        <w:t>2011;77(4):481-7.</w:t>
      </w:r>
    </w:p>
    <w:p w14:paraId="576D0BEE" w14:textId="3F6D5BE6" w:rsidR="00F57F3D" w:rsidRDefault="005810AA" w:rsidP="00DF5070">
      <w:pPr>
        <w:pStyle w:val="ListParagraph"/>
        <w:numPr>
          <w:ilvl w:val="0"/>
          <w:numId w:val="23"/>
        </w:numPr>
        <w:tabs>
          <w:tab w:val="left" w:pos="840"/>
        </w:tabs>
        <w:ind w:right="1243"/>
        <w:rPr>
          <w:rFonts w:ascii="Arial" w:hAnsi="Arial" w:cs="Arial"/>
          <w:sz w:val="20"/>
          <w:szCs w:val="20"/>
        </w:rPr>
      </w:pPr>
      <w:proofErr w:type="spellStart"/>
      <w:r w:rsidRPr="005810AA">
        <w:rPr>
          <w:rFonts w:ascii="Arial" w:hAnsi="Arial" w:cs="Arial"/>
          <w:sz w:val="20"/>
          <w:szCs w:val="20"/>
        </w:rPr>
        <w:t>Ewertz</w:t>
      </w:r>
      <w:proofErr w:type="spellEnd"/>
      <w:r w:rsidRPr="005810AA">
        <w:rPr>
          <w:rFonts w:ascii="Arial" w:hAnsi="Arial" w:cs="Arial"/>
          <w:spacing w:val="-5"/>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Jensen</w:t>
      </w:r>
      <w:r w:rsidRPr="005810AA">
        <w:rPr>
          <w:rFonts w:ascii="Arial" w:hAnsi="Arial" w:cs="Arial"/>
          <w:spacing w:val="-2"/>
          <w:sz w:val="20"/>
          <w:szCs w:val="20"/>
        </w:rPr>
        <w:t xml:space="preserve"> </w:t>
      </w:r>
      <w:r w:rsidRPr="005810AA">
        <w:rPr>
          <w:rFonts w:ascii="Arial" w:hAnsi="Arial" w:cs="Arial"/>
          <w:sz w:val="20"/>
          <w:szCs w:val="20"/>
        </w:rPr>
        <w:t>AB.</w:t>
      </w:r>
      <w:r w:rsidRPr="005810AA">
        <w:rPr>
          <w:rFonts w:ascii="Arial" w:hAnsi="Arial" w:cs="Arial"/>
          <w:spacing w:val="-5"/>
          <w:sz w:val="20"/>
          <w:szCs w:val="20"/>
        </w:rPr>
        <w:t xml:space="preserve"> </w:t>
      </w:r>
      <w:r w:rsidRPr="005810AA">
        <w:rPr>
          <w:rFonts w:ascii="Arial" w:hAnsi="Arial" w:cs="Arial"/>
          <w:sz w:val="20"/>
          <w:szCs w:val="20"/>
        </w:rPr>
        <w:t>Late</w:t>
      </w:r>
      <w:r w:rsidRPr="005810AA">
        <w:rPr>
          <w:rFonts w:ascii="Arial" w:hAnsi="Arial" w:cs="Arial"/>
          <w:spacing w:val="-2"/>
          <w:sz w:val="20"/>
          <w:szCs w:val="20"/>
        </w:rPr>
        <w:t xml:space="preserve"> </w:t>
      </w:r>
      <w:r w:rsidRPr="005810AA">
        <w:rPr>
          <w:rFonts w:ascii="Arial" w:hAnsi="Arial" w:cs="Arial"/>
          <w:sz w:val="20"/>
          <w:szCs w:val="20"/>
        </w:rPr>
        <w:t>effects</w:t>
      </w:r>
      <w:r w:rsidRPr="005810AA">
        <w:rPr>
          <w:rFonts w:ascii="Arial" w:hAnsi="Arial" w:cs="Arial"/>
          <w:spacing w:val="-5"/>
          <w:sz w:val="20"/>
          <w:szCs w:val="20"/>
        </w:rPr>
        <w:t xml:space="preserve"> </w:t>
      </w:r>
      <w:r w:rsidRPr="005810AA">
        <w:rPr>
          <w:rFonts w:ascii="Arial" w:hAnsi="Arial" w:cs="Arial"/>
          <w:sz w:val="20"/>
          <w:szCs w:val="20"/>
        </w:rPr>
        <w:t>of</w:t>
      </w:r>
      <w:r w:rsidRPr="005810AA">
        <w:rPr>
          <w:rFonts w:ascii="Arial" w:hAnsi="Arial" w:cs="Arial"/>
          <w:spacing w:val="-4"/>
          <w:sz w:val="20"/>
          <w:szCs w:val="20"/>
        </w:rPr>
        <w:t xml:space="preserve"> </w:t>
      </w:r>
      <w:r w:rsidRPr="005810AA">
        <w:rPr>
          <w:rFonts w:ascii="Arial" w:hAnsi="Arial" w:cs="Arial"/>
          <w:sz w:val="20"/>
          <w:szCs w:val="20"/>
        </w:rPr>
        <w:t>breast</w:t>
      </w:r>
      <w:r w:rsidRPr="005810AA">
        <w:rPr>
          <w:rFonts w:ascii="Arial" w:hAnsi="Arial" w:cs="Arial"/>
          <w:spacing w:val="-3"/>
          <w:sz w:val="20"/>
          <w:szCs w:val="20"/>
        </w:rPr>
        <w:t xml:space="preserve"> </w:t>
      </w:r>
      <w:r w:rsidRPr="005810AA">
        <w:rPr>
          <w:rFonts w:ascii="Arial" w:hAnsi="Arial" w:cs="Arial"/>
          <w:sz w:val="20"/>
          <w:szCs w:val="20"/>
        </w:rPr>
        <w:t>cancer</w:t>
      </w:r>
      <w:r w:rsidRPr="005810AA">
        <w:rPr>
          <w:rFonts w:ascii="Arial" w:hAnsi="Arial" w:cs="Arial"/>
          <w:spacing w:val="-2"/>
          <w:sz w:val="20"/>
          <w:szCs w:val="20"/>
        </w:rPr>
        <w:t xml:space="preserve"> </w:t>
      </w:r>
      <w:r w:rsidRPr="005810AA">
        <w:rPr>
          <w:rFonts w:ascii="Arial" w:hAnsi="Arial" w:cs="Arial"/>
          <w:sz w:val="20"/>
          <w:szCs w:val="20"/>
        </w:rPr>
        <w:t>treatment</w:t>
      </w:r>
      <w:r w:rsidRPr="005810AA">
        <w:rPr>
          <w:rFonts w:ascii="Arial" w:hAnsi="Arial" w:cs="Arial"/>
          <w:spacing w:val="-4"/>
          <w:sz w:val="20"/>
          <w:szCs w:val="20"/>
        </w:rPr>
        <w:t xml:space="preserve"> </w:t>
      </w:r>
      <w:r w:rsidRPr="005810AA">
        <w:rPr>
          <w:rFonts w:ascii="Arial" w:hAnsi="Arial" w:cs="Arial"/>
          <w:sz w:val="20"/>
          <w:szCs w:val="20"/>
        </w:rPr>
        <w:t>and</w:t>
      </w:r>
      <w:r w:rsidRPr="005810AA">
        <w:rPr>
          <w:rFonts w:ascii="Arial" w:hAnsi="Arial" w:cs="Arial"/>
          <w:spacing w:val="-5"/>
          <w:sz w:val="20"/>
          <w:szCs w:val="20"/>
        </w:rPr>
        <w:t xml:space="preserve"> </w:t>
      </w:r>
      <w:r w:rsidRPr="005810AA">
        <w:rPr>
          <w:rFonts w:ascii="Arial" w:hAnsi="Arial" w:cs="Arial"/>
          <w:sz w:val="20"/>
          <w:szCs w:val="20"/>
        </w:rPr>
        <w:t>potentials</w:t>
      </w:r>
      <w:r w:rsidRPr="005810AA">
        <w:rPr>
          <w:rFonts w:ascii="Arial" w:hAnsi="Arial" w:cs="Arial"/>
          <w:spacing w:val="-3"/>
          <w:sz w:val="20"/>
          <w:szCs w:val="20"/>
        </w:rPr>
        <w:t xml:space="preserve"> </w:t>
      </w:r>
      <w:r w:rsidRPr="005810AA">
        <w:rPr>
          <w:rFonts w:ascii="Arial" w:hAnsi="Arial" w:cs="Arial"/>
          <w:sz w:val="20"/>
          <w:szCs w:val="20"/>
        </w:rPr>
        <w:t>for rehabilitation. A</w:t>
      </w:r>
      <w:r w:rsidRPr="005810AA">
        <w:rPr>
          <w:rFonts w:ascii="Arial" w:hAnsi="Arial" w:cs="Arial"/>
          <w:i/>
          <w:sz w:val="20"/>
          <w:szCs w:val="20"/>
        </w:rPr>
        <w:t>cta Oncol</w:t>
      </w:r>
      <w:r w:rsidRPr="005810AA">
        <w:rPr>
          <w:rFonts w:ascii="Arial" w:hAnsi="Arial" w:cs="Arial"/>
          <w:i/>
          <w:spacing w:val="-2"/>
          <w:sz w:val="20"/>
          <w:szCs w:val="20"/>
        </w:rPr>
        <w:t xml:space="preserve"> </w:t>
      </w:r>
      <w:r w:rsidRPr="005810AA">
        <w:rPr>
          <w:rFonts w:ascii="Arial" w:hAnsi="Arial" w:cs="Arial"/>
          <w:sz w:val="20"/>
          <w:szCs w:val="20"/>
        </w:rPr>
        <w:t>2011;50(2):187-93</w:t>
      </w:r>
      <w:r w:rsidR="009C7343">
        <w:rPr>
          <w:rFonts w:ascii="Arial" w:hAnsi="Arial" w:cs="Arial"/>
          <w:sz w:val="20"/>
          <w:szCs w:val="20"/>
        </w:rPr>
        <w:t>.</w:t>
      </w:r>
    </w:p>
    <w:p w14:paraId="616B5108" w14:textId="6E7CA271" w:rsidR="009C7343" w:rsidRDefault="009C7343" w:rsidP="009C7343">
      <w:pPr>
        <w:tabs>
          <w:tab w:val="left" w:pos="840"/>
        </w:tabs>
        <w:ind w:right="1243"/>
        <w:rPr>
          <w:rFonts w:ascii="Arial" w:hAnsi="Arial" w:cs="Arial"/>
          <w:sz w:val="20"/>
          <w:szCs w:val="20"/>
        </w:rPr>
      </w:pPr>
    </w:p>
    <w:p w14:paraId="3E70C775" w14:textId="07A09778" w:rsidR="009C7343" w:rsidRDefault="009C7343" w:rsidP="009C7343">
      <w:pPr>
        <w:tabs>
          <w:tab w:val="left" w:pos="840"/>
        </w:tabs>
        <w:ind w:right="1243"/>
        <w:rPr>
          <w:rFonts w:ascii="Arial" w:hAnsi="Arial" w:cs="Arial"/>
          <w:sz w:val="20"/>
          <w:szCs w:val="20"/>
        </w:rPr>
      </w:pPr>
    </w:p>
    <w:p w14:paraId="36DF8068" w14:textId="77777777" w:rsidR="009C7343" w:rsidRPr="009C7343" w:rsidRDefault="009C7343" w:rsidP="009C7343">
      <w:pPr>
        <w:tabs>
          <w:tab w:val="left" w:pos="840"/>
        </w:tabs>
        <w:ind w:right="1243"/>
        <w:rPr>
          <w:rFonts w:ascii="Arial" w:hAnsi="Arial" w:cs="Arial"/>
          <w:sz w:val="20"/>
          <w:szCs w:val="20"/>
        </w:rPr>
      </w:pPr>
    </w:p>
    <w:p w14:paraId="0D6F9476" w14:textId="77777777" w:rsidR="00F57F3D" w:rsidRPr="005810AA" w:rsidRDefault="005810AA" w:rsidP="00DF5070">
      <w:pPr>
        <w:pStyle w:val="ListParagraph"/>
        <w:numPr>
          <w:ilvl w:val="0"/>
          <w:numId w:val="23"/>
        </w:numPr>
        <w:tabs>
          <w:tab w:val="left" w:pos="840"/>
        </w:tabs>
        <w:ind w:right="192"/>
        <w:rPr>
          <w:rFonts w:ascii="Arial" w:hAnsi="Arial" w:cs="Arial"/>
          <w:sz w:val="20"/>
          <w:szCs w:val="20"/>
        </w:rPr>
      </w:pPr>
      <w:proofErr w:type="spellStart"/>
      <w:r w:rsidRPr="005810AA">
        <w:rPr>
          <w:rFonts w:ascii="Arial" w:hAnsi="Arial" w:cs="Arial"/>
          <w:sz w:val="20"/>
          <w:szCs w:val="20"/>
        </w:rPr>
        <w:t>Eyigor</w:t>
      </w:r>
      <w:proofErr w:type="spellEnd"/>
      <w:r w:rsidRPr="005810AA">
        <w:rPr>
          <w:rFonts w:ascii="Arial" w:hAnsi="Arial" w:cs="Arial"/>
          <w:sz w:val="20"/>
          <w:szCs w:val="20"/>
        </w:rPr>
        <w:t xml:space="preserve"> S, </w:t>
      </w:r>
      <w:proofErr w:type="spellStart"/>
      <w:r w:rsidRPr="005810AA">
        <w:rPr>
          <w:rFonts w:ascii="Arial" w:hAnsi="Arial" w:cs="Arial"/>
          <w:sz w:val="20"/>
          <w:szCs w:val="20"/>
        </w:rPr>
        <w:t>Karapolat</w:t>
      </w:r>
      <w:proofErr w:type="spellEnd"/>
      <w:r w:rsidRPr="005810AA">
        <w:rPr>
          <w:rFonts w:ascii="Arial" w:hAnsi="Arial" w:cs="Arial"/>
          <w:sz w:val="20"/>
          <w:szCs w:val="20"/>
        </w:rPr>
        <w:t xml:space="preserve"> H, </w:t>
      </w:r>
      <w:proofErr w:type="spellStart"/>
      <w:r w:rsidRPr="005810AA">
        <w:rPr>
          <w:rFonts w:ascii="Arial" w:hAnsi="Arial" w:cs="Arial"/>
          <w:sz w:val="20"/>
          <w:szCs w:val="20"/>
        </w:rPr>
        <w:t>Yesil</w:t>
      </w:r>
      <w:proofErr w:type="spellEnd"/>
      <w:r w:rsidRPr="005810AA">
        <w:rPr>
          <w:rFonts w:ascii="Arial" w:hAnsi="Arial" w:cs="Arial"/>
          <w:sz w:val="20"/>
          <w:szCs w:val="20"/>
        </w:rPr>
        <w:t xml:space="preserve"> H, </w:t>
      </w:r>
      <w:proofErr w:type="spellStart"/>
      <w:r w:rsidRPr="005810AA">
        <w:rPr>
          <w:rFonts w:ascii="Arial" w:hAnsi="Arial" w:cs="Arial"/>
          <w:sz w:val="20"/>
          <w:szCs w:val="20"/>
        </w:rPr>
        <w:t>Uslu</w:t>
      </w:r>
      <w:proofErr w:type="spellEnd"/>
      <w:r w:rsidRPr="005810AA">
        <w:rPr>
          <w:rFonts w:ascii="Arial" w:hAnsi="Arial" w:cs="Arial"/>
          <w:sz w:val="20"/>
          <w:szCs w:val="20"/>
        </w:rPr>
        <w:t xml:space="preserve"> R, </w:t>
      </w:r>
      <w:proofErr w:type="spellStart"/>
      <w:r w:rsidRPr="005810AA">
        <w:rPr>
          <w:rFonts w:ascii="Arial" w:hAnsi="Arial" w:cs="Arial"/>
          <w:sz w:val="20"/>
          <w:szCs w:val="20"/>
        </w:rPr>
        <w:t>Durmaz</w:t>
      </w:r>
      <w:proofErr w:type="spellEnd"/>
      <w:r w:rsidRPr="005810AA">
        <w:rPr>
          <w:rFonts w:ascii="Arial" w:hAnsi="Arial" w:cs="Arial"/>
          <w:sz w:val="20"/>
          <w:szCs w:val="20"/>
        </w:rPr>
        <w:t xml:space="preserve"> B. Effects of </w:t>
      </w:r>
      <w:proofErr w:type="spellStart"/>
      <w:r w:rsidRPr="005810AA">
        <w:rPr>
          <w:rFonts w:ascii="Arial" w:hAnsi="Arial" w:cs="Arial"/>
          <w:sz w:val="20"/>
          <w:szCs w:val="20"/>
        </w:rPr>
        <w:t>pilates</w:t>
      </w:r>
      <w:proofErr w:type="spellEnd"/>
      <w:r w:rsidRPr="005810AA">
        <w:rPr>
          <w:rFonts w:ascii="Arial" w:hAnsi="Arial" w:cs="Arial"/>
          <w:sz w:val="20"/>
          <w:szCs w:val="20"/>
        </w:rPr>
        <w:t xml:space="preserve"> exercises on functional capacity, flexibility, fatigue, depression and quality of life in female breast cancer</w:t>
      </w:r>
      <w:r w:rsidRPr="005810AA">
        <w:rPr>
          <w:rFonts w:ascii="Arial" w:hAnsi="Arial" w:cs="Arial"/>
          <w:spacing w:val="-34"/>
          <w:sz w:val="20"/>
          <w:szCs w:val="20"/>
        </w:rPr>
        <w:t xml:space="preserve"> </w:t>
      </w:r>
      <w:r w:rsidRPr="005810AA">
        <w:rPr>
          <w:rFonts w:ascii="Arial" w:hAnsi="Arial" w:cs="Arial"/>
          <w:sz w:val="20"/>
          <w:szCs w:val="20"/>
        </w:rPr>
        <w:t xml:space="preserve">patients: a randomized controlled study. </w:t>
      </w:r>
      <w:r w:rsidRPr="005810AA">
        <w:rPr>
          <w:rFonts w:ascii="Arial" w:hAnsi="Arial" w:cs="Arial"/>
          <w:i/>
          <w:sz w:val="20"/>
          <w:szCs w:val="20"/>
        </w:rPr>
        <w:t xml:space="preserve">Eur J Phys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Med. </w:t>
      </w:r>
      <w:r w:rsidRPr="005810AA">
        <w:rPr>
          <w:rFonts w:ascii="Arial" w:hAnsi="Arial" w:cs="Arial"/>
          <w:sz w:val="20"/>
          <w:szCs w:val="20"/>
        </w:rPr>
        <w:t>May 6</w:t>
      </w:r>
      <w:r w:rsidRPr="005810AA">
        <w:rPr>
          <w:rFonts w:ascii="Arial" w:hAnsi="Arial" w:cs="Arial"/>
          <w:spacing w:val="-7"/>
          <w:sz w:val="20"/>
          <w:szCs w:val="20"/>
        </w:rPr>
        <w:t xml:space="preserve"> </w:t>
      </w:r>
      <w:r w:rsidRPr="005810AA">
        <w:rPr>
          <w:rFonts w:ascii="Arial" w:hAnsi="Arial" w:cs="Arial"/>
          <w:sz w:val="20"/>
          <w:szCs w:val="20"/>
        </w:rPr>
        <w:t>2010.</w:t>
      </w:r>
    </w:p>
    <w:p w14:paraId="0C9F3508" w14:textId="374DD6E5" w:rsidR="00F57F3D" w:rsidRPr="005810AA" w:rsidRDefault="005810AA" w:rsidP="00DF5070">
      <w:pPr>
        <w:pStyle w:val="ListParagraph"/>
        <w:numPr>
          <w:ilvl w:val="0"/>
          <w:numId w:val="23"/>
        </w:numPr>
        <w:tabs>
          <w:tab w:val="left" w:pos="840"/>
        </w:tabs>
        <w:ind w:right="784"/>
        <w:rPr>
          <w:rFonts w:ascii="Arial" w:hAnsi="Arial" w:cs="Arial"/>
          <w:sz w:val="20"/>
          <w:szCs w:val="20"/>
        </w:rPr>
      </w:pPr>
      <w:r w:rsidRPr="005810AA">
        <w:rPr>
          <w:rFonts w:ascii="Arial" w:hAnsi="Arial" w:cs="Arial"/>
          <w:sz w:val="20"/>
          <w:szCs w:val="20"/>
        </w:rPr>
        <w:t>Hack TF, Kwan WB, Thomas-Maclean RL, et al. Predictors of arm morbidity</w:t>
      </w:r>
      <w:r w:rsidRPr="005810AA">
        <w:rPr>
          <w:rFonts w:ascii="Arial" w:hAnsi="Arial" w:cs="Arial"/>
          <w:spacing w:val="-32"/>
          <w:sz w:val="20"/>
          <w:szCs w:val="20"/>
        </w:rPr>
        <w:t xml:space="preserve"> </w:t>
      </w:r>
      <w:r w:rsidRPr="005810AA">
        <w:rPr>
          <w:rFonts w:ascii="Arial" w:hAnsi="Arial" w:cs="Arial"/>
          <w:sz w:val="20"/>
          <w:szCs w:val="20"/>
        </w:rPr>
        <w:t xml:space="preserve">following breast cancer surgery. </w:t>
      </w:r>
      <w:proofErr w:type="spellStart"/>
      <w:r w:rsidRPr="005810AA">
        <w:rPr>
          <w:rFonts w:ascii="Arial" w:hAnsi="Arial" w:cs="Arial"/>
          <w:i/>
          <w:sz w:val="20"/>
          <w:szCs w:val="20"/>
        </w:rPr>
        <w:t>Psychooncology</w:t>
      </w:r>
      <w:proofErr w:type="spellEnd"/>
      <w:r w:rsidRPr="005810AA">
        <w:rPr>
          <w:rFonts w:ascii="Arial" w:hAnsi="Arial" w:cs="Arial"/>
          <w:i/>
          <w:sz w:val="20"/>
          <w:szCs w:val="20"/>
        </w:rPr>
        <w:t xml:space="preserve">. </w:t>
      </w:r>
      <w:r w:rsidRPr="005810AA">
        <w:rPr>
          <w:rFonts w:ascii="Arial" w:hAnsi="Arial" w:cs="Arial"/>
          <w:sz w:val="20"/>
          <w:szCs w:val="20"/>
        </w:rPr>
        <w:t>Nov</w:t>
      </w:r>
      <w:r w:rsidRPr="005810AA">
        <w:rPr>
          <w:rFonts w:ascii="Arial" w:hAnsi="Arial" w:cs="Arial"/>
          <w:spacing w:val="-1"/>
          <w:sz w:val="20"/>
          <w:szCs w:val="20"/>
        </w:rPr>
        <w:t xml:space="preserve"> </w:t>
      </w:r>
      <w:r w:rsidRPr="005810AA">
        <w:rPr>
          <w:rFonts w:ascii="Arial" w:hAnsi="Arial" w:cs="Arial"/>
          <w:sz w:val="20"/>
          <w:szCs w:val="20"/>
        </w:rPr>
        <w:t>2010;19(11):1205-1212</w:t>
      </w:r>
      <w:r w:rsidR="009C7343">
        <w:rPr>
          <w:rFonts w:ascii="Arial" w:hAnsi="Arial" w:cs="Arial"/>
          <w:sz w:val="20"/>
          <w:szCs w:val="20"/>
        </w:rPr>
        <w:t>.</w:t>
      </w:r>
    </w:p>
    <w:p w14:paraId="52C2364B" w14:textId="77777777" w:rsidR="00F57F3D" w:rsidRPr="005810AA" w:rsidRDefault="005810AA" w:rsidP="00DF5070">
      <w:pPr>
        <w:pStyle w:val="ListParagraph"/>
        <w:numPr>
          <w:ilvl w:val="0"/>
          <w:numId w:val="23"/>
        </w:numPr>
        <w:tabs>
          <w:tab w:val="left" w:pos="840"/>
        </w:tabs>
        <w:ind w:right="521"/>
        <w:rPr>
          <w:rFonts w:ascii="Arial" w:hAnsi="Arial" w:cs="Arial"/>
          <w:sz w:val="20"/>
          <w:szCs w:val="20"/>
        </w:rPr>
      </w:pPr>
      <w:r w:rsidRPr="005810AA">
        <w:rPr>
          <w:rFonts w:ascii="Arial" w:hAnsi="Arial" w:cs="Arial"/>
          <w:sz w:val="20"/>
          <w:szCs w:val="20"/>
        </w:rPr>
        <w:t xml:space="preserve">Hayes S, </w:t>
      </w:r>
      <w:proofErr w:type="spellStart"/>
      <w:r w:rsidRPr="005810AA">
        <w:rPr>
          <w:rFonts w:ascii="Arial" w:hAnsi="Arial" w:cs="Arial"/>
          <w:sz w:val="20"/>
          <w:szCs w:val="20"/>
        </w:rPr>
        <w:t>Battistutta</w:t>
      </w:r>
      <w:proofErr w:type="spellEnd"/>
      <w:r w:rsidRPr="005810AA">
        <w:rPr>
          <w:rFonts w:ascii="Arial" w:hAnsi="Arial" w:cs="Arial"/>
          <w:sz w:val="20"/>
          <w:szCs w:val="20"/>
        </w:rPr>
        <w:t xml:space="preserve"> D, Newman B. Objective and subjective upper body function six months following diagnosis of breast cancer. Breast Cancer Res Treat 2005;</w:t>
      </w:r>
      <w:r w:rsidRPr="005810AA">
        <w:rPr>
          <w:rFonts w:ascii="Arial" w:hAnsi="Arial" w:cs="Arial"/>
          <w:spacing w:val="-30"/>
          <w:sz w:val="20"/>
          <w:szCs w:val="20"/>
        </w:rPr>
        <w:t xml:space="preserve"> </w:t>
      </w:r>
      <w:r w:rsidRPr="005810AA">
        <w:rPr>
          <w:rFonts w:ascii="Arial" w:hAnsi="Arial" w:cs="Arial"/>
          <w:sz w:val="20"/>
          <w:szCs w:val="20"/>
        </w:rPr>
        <w:t>94(1):1-10.</w:t>
      </w:r>
    </w:p>
    <w:p w14:paraId="7FA9B289" w14:textId="77777777" w:rsidR="00F57F3D" w:rsidRPr="005810AA" w:rsidRDefault="005810AA" w:rsidP="00DF5070">
      <w:pPr>
        <w:pStyle w:val="ListParagraph"/>
        <w:numPr>
          <w:ilvl w:val="0"/>
          <w:numId w:val="23"/>
        </w:numPr>
        <w:tabs>
          <w:tab w:val="left" w:pos="840"/>
        </w:tabs>
        <w:ind w:right="300"/>
        <w:rPr>
          <w:rFonts w:ascii="Arial" w:hAnsi="Arial" w:cs="Arial"/>
          <w:sz w:val="20"/>
          <w:szCs w:val="20"/>
        </w:rPr>
      </w:pPr>
      <w:r w:rsidRPr="005810AA">
        <w:rPr>
          <w:rFonts w:ascii="Arial" w:hAnsi="Arial" w:cs="Arial"/>
          <w:sz w:val="20"/>
          <w:szCs w:val="20"/>
        </w:rPr>
        <w:t xml:space="preserve">Harrington S, Padua D, </w:t>
      </w:r>
      <w:proofErr w:type="spellStart"/>
      <w:r w:rsidRPr="005810AA">
        <w:rPr>
          <w:rFonts w:ascii="Arial" w:hAnsi="Arial" w:cs="Arial"/>
          <w:sz w:val="20"/>
          <w:szCs w:val="20"/>
        </w:rPr>
        <w:t>Battaglini</w:t>
      </w:r>
      <w:proofErr w:type="spellEnd"/>
      <w:r w:rsidRPr="005810AA">
        <w:rPr>
          <w:rFonts w:ascii="Arial" w:hAnsi="Arial" w:cs="Arial"/>
          <w:sz w:val="20"/>
          <w:szCs w:val="20"/>
        </w:rPr>
        <w:t xml:space="preserve"> C, Michener LA, Giuliani C, Myers J, et al. Comparison</w:t>
      </w:r>
      <w:r w:rsidRPr="005810AA">
        <w:rPr>
          <w:rFonts w:ascii="Arial" w:hAnsi="Arial" w:cs="Arial"/>
          <w:spacing w:val="-35"/>
          <w:sz w:val="20"/>
          <w:szCs w:val="20"/>
        </w:rPr>
        <w:t xml:space="preserve"> </w:t>
      </w:r>
      <w:r w:rsidRPr="005810AA">
        <w:rPr>
          <w:rFonts w:ascii="Arial" w:hAnsi="Arial" w:cs="Arial"/>
          <w:sz w:val="20"/>
          <w:szCs w:val="20"/>
        </w:rPr>
        <w:t xml:space="preserve">of shoulder flexibility, strength, and function between breast cancer survivors and healthy participants. </w:t>
      </w:r>
      <w:r w:rsidRPr="005810AA">
        <w:rPr>
          <w:rFonts w:ascii="Arial" w:hAnsi="Arial" w:cs="Arial"/>
          <w:i/>
          <w:sz w:val="20"/>
          <w:szCs w:val="20"/>
        </w:rPr>
        <w:t xml:space="preserve">J Cancer </w:t>
      </w:r>
      <w:proofErr w:type="spellStart"/>
      <w:r w:rsidRPr="005810AA">
        <w:rPr>
          <w:rFonts w:ascii="Arial" w:hAnsi="Arial" w:cs="Arial"/>
          <w:i/>
          <w:sz w:val="20"/>
          <w:szCs w:val="20"/>
        </w:rPr>
        <w:t>Surviv</w:t>
      </w:r>
      <w:proofErr w:type="spellEnd"/>
      <w:r w:rsidRPr="005810AA">
        <w:rPr>
          <w:rFonts w:ascii="Arial" w:hAnsi="Arial" w:cs="Arial"/>
          <w:i/>
          <w:sz w:val="20"/>
          <w:szCs w:val="20"/>
        </w:rPr>
        <w:t xml:space="preserve"> </w:t>
      </w:r>
      <w:r w:rsidRPr="005810AA">
        <w:rPr>
          <w:rFonts w:ascii="Arial" w:hAnsi="Arial" w:cs="Arial"/>
          <w:sz w:val="20"/>
          <w:szCs w:val="20"/>
        </w:rPr>
        <w:t>2011;5(2):167-74.</w:t>
      </w:r>
    </w:p>
    <w:p w14:paraId="40D4E8DD" w14:textId="4039E31D" w:rsidR="00F57F3D" w:rsidRPr="005810AA" w:rsidRDefault="005810AA" w:rsidP="00DF5070">
      <w:pPr>
        <w:pStyle w:val="ListParagraph"/>
        <w:numPr>
          <w:ilvl w:val="0"/>
          <w:numId w:val="23"/>
        </w:numPr>
        <w:tabs>
          <w:tab w:val="left" w:pos="840"/>
        </w:tabs>
        <w:ind w:right="505"/>
        <w:rPr>
          <w:rFonts w:ascii="Arial" w:hAnsi="Arial" w:cs="Arial"/>
          <w:sz w:val="20"/>
          <w:szCs w:val="20"/>
        </w:rPr>
      </w:pPr>
      <w:proofErr w:type="spellStart"/>
      <w:r w:rsidRPr="005810AA">
        <w:rPr>
          <w:rFonts w:ascii="Arial" w:hAnsi="Arial" w:cs="Arial"/>
          <w:sz w:val="20"/>
          <w:szCs w:val="20"/>
        </w:rPr>
        <w:t>Johnsson</w:t>
      </w:r>
      <w:proofErr w:type="spellEnd"/>
      <w:r w:rsidRPr="005810AA">
        <w:rPr>
          <w:rFonts w:ascii="Arial" w:hAnsi="Arial" w:cs="Arial"/>
          <w:sz w:val="20"/>
          <w:szCs w:val="20"/>
        </w:rPr>
        <w:t xml:space="preserve"> A, Tenenbaum A, </w:t>
      </w:r>
      <w:proofErr w:type="spellStart"/>
      <w:r w:rsidRPr="005810AA">
        <w:rPr>
          <w:rFonts w:ascii="Arial" w:hAnsi="Arial" w:cs="Arial"/>
          <w:sz w:val="20"/>
          <w:szCs w:val="20"/>
        </w:rPr>
        <w:t>Westerlund</w:t>
      </w:r>
      <w:proofErr w:type="spellEnd"/>
      <w:r w:rsidRPr="005810AA">
        <w:rPr>
          <w:rFonts w:ascii="Arial" w:hAnsi="Arial" w:cs="Arial"/>
          <w:sz w:val="20"/>
          <w:szCs w:val="20"/>
        </w:rPr>
        <w:t xml:space="preserve"> H. Improvements in physical and mental</w:t>
      </w:r>
      <w:r w:rsidRPr="005810AA">
        <w:rPr>
          <w:rFonts w:ascii="Arial" w:hAnsi="Arial" w:cs="Arial"/>
          <w:spacing w:val="-33"/>
          <w:sz w:val="20"/>
          <w:szCs w:val="20"/>
        </w:rPr>
        <w:t xml:space="preserve"> </w:t>
      </w:r>
      <w:r w:rsidRPr="005810AA">
        <w:rPr>
          <w:rFonts w:ascii="Arial" w:hAnsi="Arial" w:cs="Arial"/>
          <w:sz w:val="20"/>
          <w:szCs w:val="20"/>
        </w:rPr>
        <w:t xml:space="preserve">health following a rehabilitation </w:t>
      </w:r>
      <w:proofErr w:type="spellStart"/>
      <w:r w:rsidRPr="005810AA">
        <w:rPr>
          <w:rFonts w:ascii="Arial" w:hAnsi="Arial" w:cs="Arial"/>
          <w:sz w:val="20"/>
          <w:szCs w:val="20"/>
        </w:rPr>
        <w:t>programme</w:t>
      </w:r>
      <w:proofErr w:type="spellEnd"/>
      <w:r w:rsidRPr="005810AA">
        <w:rPr>
          <w:rFonts w:ascii="Arial" w:hAnsi="Arial" w:cs="Arial"/>
          <w:sz w:val="20"/>
          <w:szCs w:val="20"/>
        </w:rPr>
        <w:t xml:space="preserve"> for breast cancer patients. </w:t>
      </w:r>
      <w:r w:rsidRPr="005810AA">
        <w:rPr>
          <w:rFonts w:ascii="Arial" w:hAnsi="Arial" w:cs="Arial"/>
          <w:i/>
          <w:sz w:val="20"/>
          <w:szCs w:val="20"/>
        </w:rPr>
        <w:t xml:space="preserve">Eur J 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w:t>
      </w:r>
      <w:r w:rsidRPr="005810AA">
        <w:rPr>
          <w:rFonts w:ascii="Arial" w:hAnsi="Arial" w:cs="Arial"/>
          <w:sz w:val="20"/>
          <w:szCs w:val="20"/>
        </w:rPr>
        <w:t>2011;15(1):12-5</w:t>
      </w:r>
      <w:r w:rsidR="009C7343">
        <w:rPr>
          <w:rFonts w:ascii="Arial" w:hAnsi="Arial" w:cs="Arial"/>
          <w:sz w:val="20"/>
          <w:szCs w:val="20"/>
        </w:rPr>
        <w:t>.</w:t>
      </w:r>
    </w:p>
    <w:p w14:paraId="42F64E23" w14:textId="77777777" w:rsidR="00F57F3D" w:rsidRPr="005810AA" w:rsidRDefault="005810AA" w:rsidP="00DF5070">
      <w:pPr>
        <w:pStyle w:val="ListParagraph"/>
        <w:numPr>
          <w:ilvl w:val="0"/>
          <w:numId w:val="23"/>
        </w:numPr>
        <w:tabs>
          <w:tab w:val="left" w:pos="840"/>
        </w:tabs>
        <w:ind w:right="119"/>
        <w:rPr>
          <w:rFonts w:ascii="Arial" w:hAnsi="Arial" w:cs="Arial"/>
          <w:sz w:val="20"/>
          <w:szCs w:val="20"/>
        </w:rPr>
      </w:pPr>
      <w:r w:rsidRPr="005810AA">
        <w:rPr>
          <w:rFonts w:ascii="Arial" w:hAnsi="Arial" w:cs="Arial"/>
          <w:sz w:val="20"/>
          <w:szCs w:val="20"/>
        </w:rPr>
        <w:t xml:space="preserve">Karki A, </w:t>
      </w:r>
      <w:proofErr w:type="spellStart"/>
      <w:r w:rsidRPr="005810AA">
        <w:rPr>
          <w:rFonts w:ascii="Arial" w:hAnsi="Arial" w:cs="Arial"/>
          <w:sz w:val="20"/>
          <w:szCs w:val="20"/>
        </w:rPr>
        <w:t>Simonen</w:t>
      </w:r>
      <w:proofErr w:type="spellEnd"/>
      <w:r w:rsidRPr="005810AA">
        <w:rPr>
          <w:rFonts w:ascii="Arial" w:hAnsi="Arial" w:cs="Arial"/>
          <w:sz w:val="20"/>
          <w:szCs w:val="20"/>
        </w:rPr>
        <w:t xml:space="preserve"> R, </w:t>
      </w:r>
      <w:proofErr w:type="spellStart"/>
      <w:r w:rsidRPr="005810AA">
        <w:rPr>
          <w:rFonts w:ascii="Arial" w:hAnsi="Arial" w:cs="Arial"/>
          <w:sz w:val="20"/>
          <w:szCs w:val="20"/>
        </w:rPr>
        <w:t>Malkia</w:t>
      </w:r>
      <w:proofErr w:type="spellEnd"/>
      <w:r w:rsidRPr="005810AA">
        <w:rPr>
          <w:rFonts w:ascii="Arial" w:hAnsi="Arial" w:cs="Arial"/>
          <w:sz w:val="20"/>
          <w:szCs w:val="20"/>
        </w:rPr>
        <w:t xml:space="preserve"> E, </w:t>
      </w:r>
      <w:proofErr w:type="spellStart"/>
      <w:r w:rsidRPr="005810AA">
        <w:rPr>
          <w:rFonts w:ascii="Arial" w:hAnsi="Arial" w:cs="Arial"/>
          <w:sz w:val="20"/>
          <w:szCs w:val="20"/>
        </w:rPr>
        <w:t>Selfe</w:t>
      </w:r>
      <w:proofErr w:type="spellEnd"/>
      <w:r w:rsidRPr="005810AA">
        <w:rPr>
          <w:rFonts w:ascii="Arial" w:hAnsi="Arial" w:cs="Arial"/>
          <w:sz w:val="20"/>
          <w:szCs w:val="20"/>
        </w:rPr>
        <w:t xml:space="preserve"> J. Impairments, activity limitations and participation restrictions 6 and 12 months after breast cancer operation. J </w:t>
      </w:r>
      <w:proofErr w:type="spellStart"/>
      <w:r w:rsidRPr="005810AA">
        <w:rPr>
          <w:rFonts w:ascii="Arial" w:hAnsi="Arial" w:cs="Arial"/>
          <w:sz w:val="20"/>
          <w:szCs w:val="20"/>
        </w:rPr>
        <w:t>Rehabil</w:t>
      </w:r>
      <w:proofErr w:type="spellEnd"/>
      <w:r w:rsidRPr="005810AA">
        <w:rPr>
          <w:rFonts w:ascii="Arial" w:hAnsi="Arial" w:cs="Arial"/>
          <w:sz w:val="20"/>
          <w:szCs w:val="20"/>
        </w:rPr>
        <w:t xml:space="preserve"> Med 2005; 37(3):180- 188.</w:t>
      </w:r>
    </w:p>
    <w:p w14:paraId="7E20651C" w14:textId="77777777" w:rsidR="00F57F3D" w:rsidRPr="005810AA" w:rsidRDefault="005810AA" w:rsidP="00DF5070">
      <w:pPr>
        <w:pStyle w:val="ListParagraph"/>
        <w:numPr>
          <w:ilvl w:val="0"/>
          <w:numId w:val="23"/>
        </w:numPr>
        <w:tabs>
          <w:tab w:val="left" w:pos="840"/>
        </w:tabs>
        <w:ind w:right="289"/>
        <w:jc w:val="both"/>
        <w:rPr>
          <w:rFonts w:ascii="Arial" w:hAnsi="Arial" w:cs="Arial"/>
          <w:sz w:val="20"/>
          <w:szCs w:val="20"/>
        </w:rPr>
      </w:pPr>
      <w:r w:rsidRPr="005810AA">
        <w:rPr>
          <w:rFonts w:ascii="Arial" w:hAnsi="Arial" w:cs="Arial"/>
          <w:sz w:val="20"/>
          <w:szCs w:val="20"/>
        </w:rPr>
        <w:t xml:space="preserve">Lee SA, Kang JY, Kim YD, et al. Effects of a scapula-oriented shoulder exercise </w:t>
      </w:r>
      <w:proofErr w:type="spellStart"/>
      <w:r w:rsidRPr="005810AA">
        <w:rPr>
          <w:rFonts w:ascii="Arial" w:hAnsi="Arial" w:cs="Arial"/>
          <w:sz w:val="20"/>
          <w:szCs w:val="20"/>
        </w:rPr>
        <w:t>programme</w:t>
      </w:r>
      <w:proofErr w:type="spellEnd"/>
      <w:r w:rsidRPr="005810AA">
        <w:rPr>
          <w:rFonts w:ascii="Arial" w:hAnsi="Arial" w:cs="Arial"/>
          <w:sz w:val="20"/>
          <w:szCs w:val="20"/>
        </w:rPr>
        <w:t xml:space="preserve"> on upper limb dysfunction in breast cancer survivors: a randomized controlled pilot trial. </w:t>
      </w:r>
      <w:r w:rsidRPr="005810AA">
        <w:rPr>
          <w:rFonts w:ascii="Arial" w:hAnsi="Arial" w:cs="Arial"/>
          <w:i/>
          <w:sz w:val="20"/>
          <w:szCs w:val="20"/>
        </w:rPr>
        <w:t xml:space="preserve">Clin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Jul</w:t>
      </w:r>
      <w:r w:rsidRPr="005810AA">
        <w:rPr>
          <w:rFonts w:ascii="Arial" w:hAnsi="Arial" w:cs="Arial"/>
          <w:spacing w:val="-1"/>
          <w:sz w:val="20"/>
          <w:szCs w:val="20"/>
        </w:rPr>
        <w:t xml:space="preserve"> </w:t>
      </w:r>
      <w:r w:rsidRPr="005810AA">
        <w:rPr>
          <w:rFonts w:ascii="Arial" w:hAnsi="Arial" w:cs="Arial"/>
          <w:sz w:val="20"/>
          <w:szCs w:val="20"/>
        </w:rPr>
        <w:t>2010;24(7):600-613.</w:t>
      </w:r>
    </w:p>
    <w:p w14:paraId="3BD3DF8E" w14:textId="77777777" w:rsidR="00F57F3D" w:rsidRPr="005810AA" w:rsidRDefault="005810AA" w:rsidP="00DF5070">
      <w:pPr>
        <w:pStyle w:val="ListParagraph"/>
        <w:numPr>
          <w:ilvl w:val="0"/>
          <w:numId w:val="23"/>
        </w:numPr>
        <w:tabs>
          <w:tab w:val="left" w:pos="840"/>
        </w:tabs>
        <w:ind w:right="440"/>
        <w:rPr>
          <w:rFonts w:ascii="Arial" w:hAnsi="Arial" w:cs="Arial"/>
          <w:sz w:val="20"/>
          <w:szCs w:val="20"/>
        </w:rPr>
      </w:pPr>
      <w:proofErr w:type="spellStart"/>
      <w:r w:rsidRPr="005810AA">
        <w:rPr>
          <w:rFonts w:ascii="Arial" w:hAnsi="Arial" w:cs="Arial"/>
          <w:sz w:val="20"/>
          <w:szCs w:val="20"/>
        </w:rPr>
        <w:t>Leidenius</w:t>
      </w:r>
      <w:proofErr w:type="spellEnd"/>
      <w:r w:rsidRPr="005810AA">
        <w:rPr>
          <w:rFonts w:ascii="Arial" w:hAnsi="Arial" w:cs="Arial"/>
          <w:sz w:val="20"/>
          <w:szCs w:val="20"/>
        </w:rPr>
        <w:t xml:space="preserve"> M, </w:t>
      </w:r>
      <w:proofErr w:type="spellStart"/>
      <w:r w:rsidRPr="005810AA">
        <w:rPr>
          <w:rFonts w:ascii="Arial" w:hAnsi="Arial" w:cs="Arial"/>
          <w:sz w:val="20"/>
          <w:szCs w:val="20"/>
        </w:rPr>
        <w:t>Leivonen</w:t>
      </w:r>
      <w:proofErr w:type="spellEnd"/>
      <w:r w:rsidRPr="005810AA">
        <w:rPr>
          <w:rFonts w:ascii="Arial" w:hAnsi="Arial" w:cs="Arial"/>
          <w:sz w:val="20"/>
          <w:szCs w:val="20"/>
        </w:rPr>
        <w:t xml:space="preserve"> M, </w:t>
      </w:r>
      <w:proofErr w:type="spellStart"/>
      <w:r w:rsidRPr="005810AA">
        <w:rPr>
          <w:rFonts w:ascii="Arial" w:hAnsi="Arial" w:cs="Arial"/>
          <w:sz w:val="20"/>
          <w:szCs w:val="20"/>
        </w:rPr>
        <w:t>Vironen</w:t>
      </w:r>
      <w:proofErr w:type="spellEnd"/>
      <w:r w:rsidRPr="005810AA">
        <w:rPr>
          <w:rFonts w:ascii="Arial" w:hAnsi="Arial" w:cs="Arial"/>
          <w:sz w:val="20"/>
          <w:szCs w:val="20"/>
        </w:rPr>
        <w:t xml:space="preserve"> J, von Smitten K. The consequences of long-time arm morbidity in node-negative breast cancer patients with sentinel node biopsy or axillary clearance. J Surg Oncol 2005; 92(1):23-31.</w:t>
      </w:r>
    </w:p>
    <w:p w14:paraId="4A341224" w14:textId="77777777" w:rsidR="00F57F3D" w:rsidRPr="005810AA" w:rsidRDefault="005810AA" w:rsidP="00DF5070">
      <w:pPr>
        <w:pStyle w:val="ListParagraph"/>
        <w:numPr>
          <w:ilvl w:val="0"/>
          <w:numId w:val="23"/>
        </w:numPr>
        <w:tabs>
          <w:tab w:val="left" w:pos="840"/>
        </w:tabs>
        <w:ind w:right="179"/>
        <w:rPr>
          <w:rFonts w:ascii="Arial" w:hAnsi="Arial" w:cs="Arial"/>
          <w:sz w:val="20"/>
          <w:szCs w:val="20"/>
        </w:rPr>
      </w:pPr>
      <w:r w:rsidRPr="005810AA">
        <w:rPr>
          <w:rFonts w:ascii="Arial" w:hAnsi="Arial" w:cs="Arial"/>
          <w:sz w:val="20"/>
          <w:szCs w:val="20"/>
        </w:rPr>
        <w:t xml:space="preserve">Lu W, de Bock GH, </w:t>
      </w:r>
      <w:proofErr w:type="spellStart"/>
      <w:r w:rsidRPr="005810AA">
        <w:rPr>
          <w:rFonts w:ascii="Arial" w:hAnsi="Arial" w:cs="Arial"/>
          <w:sz w:val="20"/>
          <w:szCs w:val="20"/>
        </w:rPr>
        <w:t>Schaapveld</w:t>
      </w:r>
      <w:proofErr w:type="spellEnd"/>
      <w:r w:rsidRPr="005810AA">
        <w:rPr>
          <w:rFonts w:ascii="Arial" w:hAnsi="Arial" w:cs="Arial"/>
          <w:sz w:val="20"/>
          <w:szCs w:val="20"/>
        </w:rPr>
        <w:t xml:space="preserve"> M, Baas PC, </w:t>
      </w:r>
      <w:proofErr w:type="spellStart"/>
      <w:r w:rsidRPr="005810AA">
        <w:rPr>
          <w:rFonts w:ascii="Arial" w:hAnsi="Arial" w:cs="Arial"/>
          <w:sz w:val="20"/>
          <w:szCs w:val="20"/>
        </w:rPr>
        <w:t>Wiggers</w:t>
      </w:r>
      <w:proofErr w:type="spellEnd"/>
      <w:r w:rsidRPr="005810AA">
        <w:rPr>
          <w:rFonts w:ascii="Arial" w:hAnsi="Arial" w:cs="Arial"/>
          <w:sz w:val="20"/>
          <w:szCs w:val="20"/>
        </w:rPr>
        <w:t xml:space="preserve"> T, Jansen L. The value of routine physical examination in the follow up of women with a history of early breast cancer. </w:t>
      </w:r>
      <w:r w:rsidRPr="005810AA">
        <w:rPr>
          <w:rFonts w:ascii="Arial" w:hAnsi="Arial" w:cs="Arial"/>
          <w:i/>
          <w:sz w:val="20"/>
          <w:szCs w:val="20"/>
        </w:rPr>
        <w:t>Eur J Cancer</w:t>
      </w:r>
      <w:r w:rsidRPr="005810AA">
        <w:rPr>
          <w:rFonts w:ascii="Arial" w:hAnsi="Arial" w:cs="Arial"/>
          <w:i/>
          <w:spacing w:val="-1"/>
          <w:sz w:val="20"/>
          <w:szCs w:val="20"/>
        </w:rPr>
        <w:t xml:space="preserve"> </w:t>
      </w:r>
      <w:r w:rsidRPr="005810AA">
        <w:rPr>
          <w:rFonts w:ascii="Arial" w:hAnsi="Arial" w:cs="Arial"/>
          <w:sz w:val="20"/>
          <w:szCs w:val="20"/>
        </w:rPr>
        <w:t>2011;47(5):676-82.</w:t>
      </w:r>
    </w:p>
    <w:p w14:paraId="4AA8DAD3" w14:textId="77777777" w:rsidR="00F57F3D" w:rsidRPr="005810AA" w:rsidRDefault="005810AA" w:rsidP="00DF5070">
      <w:pPr>
        <w:pStyle w:val="ListParagraph"/>
        <w:numPr>
          <w:ilvl w:val="0"/>
          <w:numId w:val="23"/>
        </w:numPr>
        <w:tabs>
          <w:tab w:val="left" w:pos="840"/>
        </w:tabs>
        <w:ind w:right="144"/>
        <w:rPr>
          <w:rFonts w:ascii="Arial" w:hAnsi="Arial" w:cs="Arial"/>
          <w:sz w:val="20"/>
          <w:szCs w:val="20"/>
        </w:rPr>
      </w:pPr>
      <w:proofErr w:type="spellStart"/>
      <w:r w:rsidRPr="005810AA">
        <w:rPr>
          <w:rFonts w:ascii="Arial" w:hAnsi="Arial" w:cs="Arial"/>
          <w:sz w:val="20"/>
          <w:szCs w:val="20"/>
        </w:rPr>
        <w:t>Malicka</w:t>
      </w:r>
      <w:proofErr w:type="spellEnd"/>
      <w:r w:rsidRPr="005810AA">
        <w:rPr>
          <w:rFonts w:ascii="Arial" w:hAnsi="Arial" w:cs="Arial"/>
          <w:sz w:val="20"/>
          <w:szCs w:val="20"/>
        </w:rPr>
        <w:t xml:space="preserve"> I, </w:t>
      </w:r>
      <w:proofErr w:type="spellStart"/>
      <w:r w:rsidRPr="005810AA">
        <w:rPr>
          <w:rFonts w:ascii="Arial" w:hAnsi="Arial" w:cs="Arial"/>
          <w:sz w:val="20"/>
          <w:szCs w:val="20"/>
        </w:rPr>
        <w:t>Hanuszkiewicz</w:t>
      </w:r>
      <w:proofErr w:type="spellEnd"/>
      <w:r w:rsidRPr="005810AA">
        <w:rPr>
          <w:rFonts w:ascii="Arial" w:hAnsi="Arial" w:cs="Arial"/>
          <w:sz w:val="20"/>
          <w:szCs w:val="20"/>
        </w:rPr>
        <w:t xml:space="preserve"> J, </w:t>
      </w:r>
      <w:proofErr w:type="spellStart"/>
      <w:r w:rsidRPr="005810AA">
        <w:rPr>
          <w:rFonts w:ascii="Arial" w:hAnsi="Arial" w:cs="Arial"/>
          <w:sz w:val="20"/>
          <w:szCs w:val="20"/>
        </w:rPr>
        <w:t>Stefanska</w:t>
      </w:r>
      <w:proofErr w:type="spellEnd"/>
      <w:r w:rsidRPr="005810AA">
        <w:rPr>
          <w:rFonts w:ascii="Arial" w:hAnsi="Arial" w:cs="Arial"/>
          <w:sz w:val="20"/>
          <w:szCs w:val="20"/>
        </w:rPr>
        <w:t xml:space="preserve"> M, </w:t>
      </w:r>
      <w:proofErr w:type="spellStart"/>
      <w:r w:rsidRPr="005810AA">
        <w:rPr>
          <w:rFonts w:ascii="Arial" w:hAnsi="Arial" w:cs="Arial"/>
          <w:sz w:val="20"/>
          <w:szCs w:val="20"/>
        </w:rPr>
        <w:t>Barczyk</w:t>
      </w:r>
      <w:proofErr w:type="spellEnd"/>
      <w:r w:rsidRPr="005810AA">
        <w:rPr>
          <w:rFonts w:ascii="Arial" w:hAnsi="Arial" w:cs="Arial"/>
          <w:sz w:val="20"/>
          <w:szCs w:val="20"/>
        </w:rPr>
        <w:t xml:space="preserve"> K, </w:t>
      </w:r>
      <w:proofErr w:type="spellStart"/>
      <w:r w:rsidRPr="005810AA">
        <w:rPr>
          <w:rFonts w:ascii="Arial" w:hAnsi="Arial" w:cs="Arial"/>
          <w:sz w:val="20"/>
          <w:szCs w:val="20"/>
        </w:rPr>
        <w:t>Wozniewski</w:t>
      </w:r>
      <w:proofErr w:type="spellEnd"/>
      <w:r w:rsidRPr="005810AA">
        <w:rPr>
          <w:rFonts w:ascii="Arial" w:hAnsi="Arial" w:cs="Arial"/>
          <w:sz w:val="20"/>
          <w:szCs w:val="20"/>
        </w:rPr>
        <w:t xml:space="preserve"> M. Relation between</w:t>
      </w:r>
      <w:r w:rsidRPr="005810AA">
        <w:rPr>
          <w:rFonts w:ascii="Arial" w:hAnsi="Arial" w:cs="Arial"/>
          <w:spacing w:val="-35"/>
          <w:sz w:val="20"/>
          <w:szCs w:val="20"/>
        </w:rPr>
        <w:t xml:space="preserve"> </w:t>
      </w:r>
      <w:r w:rsidRPr="005810AA">
        <w:rPr>
          <w:rFonts w:ascii="Arial" w:hAnsi="Arial" w:cs="Arial"/>
          <w:sz w:val="20"/>
          <w:szCs w:val="20"/>
        </w:rPr>
        <w:t xml:space="preserve">trunk muscle activity and posture type in women following treatment for breast cancer. </w:t>
      </w:r>
      <w:r w:rsidRPr="005810AA">
        <w:rPr>
          <w:rFonts w:ascii="Arial" w:hAnsi="Arial" w:cs="Arial"/>
          <w:i/>
          <w:sz w:val="20"/>
          <w:szCs w:val="20"/>
        </w:rPr>
        <w:t xml:space="preserve">J Back </w:t>
      </w:r>
      <w:proofErr w:type="spellStart"/>
      <w:r w:rsidRPr="005810AA">
        <w:rPr>
          <w:rFonts w:ascii="Arial" w:hAnsi="Arial" w:cs="Arial"/>
          <w:i/>
          <w:sz w:val="20"/>
          <w:szCs w:val="20"/>
        </w:rPr>
        <w:t>Musculoskelet</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Rehabil</w:t>
      </w:r>
      <w:proofErr w:type="spellEnd"/>
      <w:r w:rsidRPr="005810AA">
        <w:rPr>
          <w:rFonts w:ascii="Arial" w:hAnsi="Arial" w:cs="Arial"/>
          <w:i/>
          <w:sz w:val="20"/>
          <w:szCs w:val="20"/>
        </w:rPr>
        <w:t>.</w:t>
      </w:r>
      <w:r w:rsidRPr="005810AA">
        <w:rPr>
          <w:rFonts w:ascii="Arial" w:hAnsi="Arial" w:cs="Arial"/>
          <w:i/>
          <w:spacing w:val="1"/>
          <w:sz w:val="20"/>
          <w:szCs w:val="20"/>
        </w:rPr>
        <w:t xml:space="preserve"> </w:t>
      </w:r>
      <w:r w:rsidRPr="005810AA">
        <w:rPr>
          <w:rFonts w:ascii="Arial" w:hAnsi="Arial" w:cs="Arial"/>
          <w:sz w:val="20"/>
          <w:szCs w:val="20"/>
        </w:rPr>
        <w:t>2010;23(1):11-19.</w:t>
      </w:r>
    </w:p>
    <w:p w14:paraId="4ADFB222" w14:textId="77777777" w:rsidR="00F57F3D" w:rsidRPr="005810AA" w:rsidRDefault="005810AA" w:rsidP="00DF5070">
      <w:pPr>
        <w:pStyle w:val="ListParagraph"/>
        <w:numPr>
          <w:ilvl w:val="0"/>
          <w:numId w:val="23"/>
        </w:numPr>
        <w:tabs>
          <w:tab w:val="left" w:pos="840"/>
        </w:tabs>
        <w:ind w:right="261"/>
        <w:rPr>
          <w:rFonts w:ascii="Arial" w:hAnsi="Arial" w:cs="Arial"/>
          <w:sz w:val="20"/>
          <w:szCs w:val="20"/>
        </w:rPr>
      </w:pPr>
      <w:proofErr w:type="spellStart"/>
      <w:r w:rsidRPr="005810AA">
        <w:rPr>
          <w:rFonts w:ascii="Arial" w:hAnsi="Arial" w:cs="Arial"/>
          <w:sz w:val="20"/>
          <w:szCs w:val="20"/>
        </w:rPr>
        <w:t>Malicka</w:t>
      </w:r>
      <w:proofErr w:type="spellEnd"/>
      <w:r w:rsidRPr="005810AA">
        <w:rPr>
          <w:rFonts w:ascii="Arial" w:hAnsi="Arial" w:cs="Arial"/>
          <w:sz w:val="20"/>
          <w:szCs w:val="20"/>
        </w:rPr>
        <w:t xml:space="preserve"> I, </w:t>
      </w:r>
      <w:proofErr w:type="spellStart"/>
      <w:r w:rsidRPr="005810AA">
        <w:rPr>
          <w:rFonts w:ascii="Arial" w:hAnsi="Arial" w:cs="Arial"/>
          <w:sz w:val="20"/>
          <w:szCs w:val="20"/>
        </w:rPr>
        <w:t>Stefanska</w:t>
      </w:r>
      <w:proofErr w:type="spellEnd"/>
      <w:r w:rsidRPr="005810AA">
        <w:rPr>
          <w:rFonts w:ascii="Arial" w:hAnsi="Arial" w:cs="Arial"/>
          <w:sz w:val="20"/>
          <w:szCs w:val="20"/>
        </w:rPr>
        <w:t xml:space="preserve"> M, </w:t>
      </w:r>
      <w:proofErr w:type="spellStart"/>
      <w:r w:rsidRPr="005810AA">
        <w:rPr>
          <w:rFonts w:ascii="Arial" w:hAnsi="Arial" w:cs="Arial"/>
          <w:sz w:val="20"/>
          <w:szCs w:val="20"/>
        </w:rPr>
        <w:t>Pawlowska</w:t>
      </w:r>
      <w:proofErr w:type="spellEnd"/>
      <w:r w:rsidRPr="005810AA">
        <w:rPr>
          <w:rFonts w:ascii="Arial" w:hAnsi="Arial" w:cs="Arial"/>
          <w:sz w:val="20"/>
          <w:szCs w:val="20"/>
        </w:rPr>
        <w:t xml:space="preserve"> K, </w:t>
      </w:r>
      <w:proofErr w:type="spellStart"/>
      <w:r w:rsidRPr="005810AA">
        <w:rPr>
          <w:rFonts w:ascii="Arial" w:hAnsi="Arial" w:cs="Arial"/>
          <w:sz w:val="20"/>
          <w:szCs w:val="20"/>
        </w:rPr>
        <w:t>Wozniewski</w:t>
      </w:r>
      <w:proofErr w:type="spellEnd"/>
      <w:r w:rsidRPr="005810AA">
        <w:rPr>
          <w:rFonts w:ascii="Arial" w:hAnsi="Arial" w:cs="Arial"/>
          <w:sz w:val="20"/>
          <w:szCs w:val="20"/>
        </w:rPr>
        <w:t xml:space="preserve"> M. Function of muscles of flexors and extensors of the elbow joint in women after treatment of breast cancer. </w:t>
      </w:r>
      <w:proofErr w:type="spellStart"/>
      <w:r w:rsidRPr="005810AA">
        <w:rPr>
          <w:rFonts w:ascii="Arial" w:hAnsi="Arial" w:cs="Arial"/>
          <w:i/>
          <w:sz w:val="20"/>
          <w:szCs w:val="20"/>
        </w:rPr>
        <w:t>Ortop</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Traumatol</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Mar-Apr 2009;11(2):111-119.</w:t>
      </w:r>
    </w:p>
    <w:p w14:paraId="02C1A842" w14:textId="77777777" w:rsidR="00F57F3D" w:rsidRPr="005810AA" w:rsidRDefault="005810AA" w:rsidP="00DF5070">
      <w:pPr>
        <w:pStyle w:val="ListParagraph"/>
        <w:numPr>
          <w:ilvl w:val="0"/>
          <w:numId w:val="23"/>
        </w:numPr>
        <w:tabs>
          <w:tab w:val="left" w:pos="840"/>
        </w:tabs>
        <w:ind w:right="188"/>
        <w:rPr>
          <w:rFonts w:ascii="Arial" w:hAnsi="Arial" w:cs="Arial"/>
          <w:sz w:val="20"/>
          <w:szCs w:val="20"/>
        </w:rPr>
      </w:pPr>
      <w:proofErr w:type="spellStart"/>
      <w:r w:rsidRPr="005810AA">
        <w:rPr>
          <w:rFonts w:ascii="Arial" w:hAnsi="Arial" w:cs="Arial"/>
          <w:sz w:val="20"/>
          <w:szCs w:val="20"/>
        </w:rPr>
        <w:t>Markes</w:t>
      </w:r>
      <w:proofErr w:type="spellEnd"/>
      <w:r w:rsidRPr="005810AA">
        <w:rPr>
          <w:rFonts w:ascii="Arial" w:hAnsi="Arial" w:cs="Arial"/>
          <w:sz w:val="20"/>
          <w:szCs w:val="20"/>
        </w:rPr>
        <w:t xml:space="preserve"> M, </w:t>
      </w:r>
      <w:proofErr w:type="spellStart"/>
      <w:r w:rsidRPr="005810AA">
        <w:rPr>
          <w:rFonts w:ascii="Arial" w:hAnsi="Arial" w:cs="Arial"/>
          <w:sz w:val="20"/>
          <w:szCs w:val="20"/>
        </w:rPr>
        <w:t>Brockow</w:t>
      </w:r>
      <w:proofErr w:type="spellEnd"/>
      <w:r w:rsidRPr="005810AA">
        <w:rPr>
          <w:rFonts w:ascii="Arial" w:hAnsi="Arial" w:cs="Arial"/>
          <w:sz w:val="20"/>
          <w:szCs w:val="20"/>
        </w:rPr>
        <w:t xml:space="preserve"> T, Resch KL. Exercise for women receiving adjuvant therapy for breast cancer. Cochrane Database Syst Rev</w:t>
      </w:r>
      <w:r w:rsidRPr="005810AA">
        <w:rPr>
          <w:rFonts w:ascii="Arial" w:hAnsi="Arial" w:cs="Arial"/>
          <w:spacing w:val="-4"/>
          <w:sz w:val="20"/>
          <w:szCs w:val="20"/>
        </w:rPr>
        <w:t xml:space="preserve"> </w:t>
      </w:r>
      <w:r w:rsidRPr="005810AA">
        <w:rPr>
          <w:rFonts w:ascii="Arial" w:hAnsi="Arial" w:cs="Arial"/>
          <w:sz w:val="20"/>
          <w:szCs w:val="20"/>
        </w:rPr>
        <w:t>2006;(4):CD005001.</w:t>
      </w:r>
    </w:p>
    <w:p w14:paraId="5A60A0A6" w14:textId="77777777" w:rsidR="00F57F3D" w:rsidRPr="005810AA" w:rsidRDefault="005810AA" w:rsidP="00DF5070">
      <w:pPr>
        <w:pStyle w:val="ListParagraph"/>
        <w:numPr>
          <w:ilvl w:val="0"/>
          <w:numId w:val="23"/>
        </w:numPr>
        <w:tabs>
          <w:tab w:val="left" w:pos="840"/>
        </w:tabs>
        <w:ind w:right="287"/>
        <w:rPr>
          <w:rFonts w:ascii="Arial" w:hAnsi="Arial" w:cs="Arial"/>
          <w:sz w:val="20"/>
          <w:szCs w:val="20"/>
        </w:rPr>
      </w:pPr>
      <w:r w:rsidRPr="005810AA">
        <w:rPr>
          <w:rFonts w:ascii="Arial" w:hAnsi="Arial" w:cs="Arial"/>
          <w:sz w:val="20"/>
          <w:szCs w:val="20"/>
        </w:rPr>
        <w:t xml:space="preserve">Morehead-Gee AJ, Pfalzer L, Levy E, McGarvey C, Springer B,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 et al. Racial disparities in physical and functional domains in women with breast cancer. </w:t>
      </w:r>
      <w:r w:rsidRPr="005810AA">
        <w:rPr>
          <w:rFonts w:ascii="Arial" w:hAnsi="Arial" w:cs="Arial"/>
          <w:i/>
          <w:sz w:val="20"/>
          <w:szCs w:val="20"/>
        </w:rPr>
        <w:t>Support Care Cancer</w:t>
      </w:r>
      <w:r w:rsidRPr="005810AA">
        <w:rPr>
          <w:rFonts w:ascii="Arial" w:hAnsi="Arial" w:cs="Arial"/>
          <w:i/>
          <w:spacing w:val="-1"/>
          <w:sz w:val="20"/>
          <w:szCs w:val="20"/>
        </w:rPr>
        <w:t xml:space="preserve"> </w:t>
      </w:r>
      <w:r w:rsidRPr="005810AA">
        <w:rPr>
          <w:rFonts w:ascii="Arial" w:hAnsi="Arial" w:cs="Arial"/>
          <w:sz w:val="20"/>
          <w:szCs w:val="20"/>
        </w:rPr>
        <w:t>2011.</w:t>
      </w:r>
    </w:p>
    <w:p w14:paraId="47FFF4BF" w14:textId="77777777" w:rsidR="00F57F3D" w:rsidRPr="005810AA" w:rsidRDefault="005810AA" w:rsidP="00DF5070">
      <w:pPr>
        <w:pStyle w:val="ListParagraph"/>
        <w:numPr>
          <w:ilvl w:val="0"/>
          <w:numId w:val="23"/>
        </w:numPr>
        <w:tabs>
          <w:tab w:val="left" w:pos="840"/>
        </w:tabs>
        <w:ind w:right="389"/>
        <w:rPr>
          <w:rFonts w:ascii="Arial" w:hAnsi="Arial" w:cs="Arial"/>
          <w:sz w:val="20"/>
          <w:szCs w:val="20"/>
        </w:rPr>
      </w:pPr>
      <w:proofErr w:type="spellStart"/>
      <w:r w:rsidRPr="005810AA">
        <w:rPr>
          <w:rFonts w:ascii="Arial" w:hAnsi="Arial" w:cs="Arial"/>
          <w:sz w:val="20"/>
          <w:szCs w:val="20"/>
        </w:rPr>
        <w:t>Nesvold</w:t>
      </w:r>
      <w:proofErr w:type="spellEnd"/>
      <w:r w:rsidRPr="005810AA">
        <w:rPr>
          <w:rFonts w:ascii="Arial" w:hAnsi="Arial" w:cs="Arial"/>
          <w:sz w:val="20"/>
          <w:szCs w:val="20"/>
        </w:rPr>
        <w:t xml:space="preserve"> IL, </w:t>
      </w:r>
      <w:proofErr w:type="spellStart"/>
      <w:r w:rsidRPr="005810AA">
        <w:rPr>
          <w:rFonts w:ascii="Arial" w:hAnsi="Arial" w:cs="Arial"/>
          <w:sz w:val="20"/>
          <w:szCs w:val="20"/>
        </w:rPr>
        <w:t>Reinertsen</w:t>
      </w:r>
      <w:proofErr w:type="spellEnd"/>
      <w:r w:rsidRPr="005810AA">
        <w:rPr>
          <w:rFonts w:ascii="Arial" w:hAnsi="Arial" w:cs="Arial"/>
          <w:sz w:val="20"/>
          <w:szCs w:val="20"/>
        </w:rPr>
        <w:t xml:space="preserve"> KV, Fossa SD, Dahl AA. The relation between arm/shoulder problems and quality of life in breast cancer survivors: a cross-sectional and longitudinal study. </w:t>
      </w:r>
      <w:r w:rsidRPr="005810AA">
        <w:rPr>
          <w:rFonts w:ascii="Arial" w:hAnsi="Arial" w:cs="Arial"/>
          <w:i/>
          <w:sz w:val="20"/>
          <w:szCs w:val="20"/>
        </w:rPr>
        <w:t xml:space="preserve">J Cancer </w:t>
      </w:r>
      <w:proofErr w:type="spellStart"/>
      <w:r w:rsidRPr="005810AA">
        <w:rPr>
          <w:rFonts w:ascii="Arial" w:hAnsi="Arial" w:cs="Arial"/>
          <w:i/>
          <w:sz w:val="20"/>
          <w:szCs w:val="20"/>
        </w:rPr>
        <w:t>Surviv</w:t>
      </w:r>
      <w:proofErr w:type="spellEnd"/>
      <w:r w:rsidRPr="005810AA">
        <w:rPr>
          <w:rFonts w:ascii="Arial" w:hAnsi="Arial" w:cs="Arial"/>
          <w:i/>
          <w:sz w:val="20"/>
          <w:szCs w:val="20"/>
        </w:rPr>
        <w:t xml:space="preserve"> </w:t>
      </w:r>
      <w:r w:rsidRPr="005810AA">
        <w:rPr>
          <w:rFonts w:ascii="Arial" w:hAnsi="Arial" w:cs="Arial"/>
          <w:sz w:val="20"/>
          <w:szCs w:val="20"/>
        </w:rPr>
        <w:t>2011;5(1):62-72</w:t>
      </w:r>
    </w:p>
    <w:p w14:paraId="415D1835" w14:textId="77777777" w:rsidR="00F57F3D" w:rsidRPr="005810AA" w:rsidRDefault="005810AA" w:rsidP="00DF5070">
      <w:pPr>
        <w:pStyle w:val="ListParagraph"/>
        <w:numPr>
          <w:ilvl w:val="0"/>
          <w:numId w:val="23"/>
        </w:numPr>
        <w:tabs>
          <w:tab w:val="left" w:pos="840"/>
        </w:tabs>
        <w:ind w:right="251"/>
        <w:rPr>
          <w:rFonts w:ascii="Arial" w:hAnsi="Arial" w:cs="Arial"/>
          <w:sz w:val="20"/>
          <w:szCs w:val="20"/>
        </w:rPr>
      </w:pPr>
      <w:proofErr w:type="spellStart"/>
      <w:r w:rsidRPr="005810AA">
        <w:rPr>
          <w:rFonts w:ascii="Arial" w:hAnsi="Arial" w:cs="Arial"/>
          <w:sz w:val="20"/>
          <w:szCs w:val="20"/>
        </w:rPr>
        <w:t>Rietman</w:t>
      </w:r>
      <w:proofErr w:type="spellEnd"/>
      <w:r w:rsidRPr="005810AA">
        <w:rPr>
          <w:rFonts w:ascii="Arial" w:hAnsi="Arial" w:cs="Arial"/>
          <w:sz w:val="20"/>
          <w:szCs w:val="20"/>
        </w:rPr>
        <w:t xml:space="preserve"> J, Dijkstra P, </w:t>
      </w:r>
      <w:proofErr w:type="spellStart"/>
      <w:r w:rsidRPr="005810AA">
        <w:rPr>
          <w:rFonts w:ascii="Arial" w:hAnsi="Arial" w:cs="Arial"/>
          <w:sz w:val="20"/>
          <w:szCs w:val="20"/>
        </w:rPr>
        <w:t>Debreczeni</w:t>
      </w:r>
      <w:proofErr w:type="spellEnd"/>
      <w:r w:rsidRPr="005810AA">
        <w:rPr>
          <w:rFonts w:ascii="Arial" w:hAnsi="Arial" w:cs="Arial"/>
          <w:sz w:val="20"/>
          <w:szCs w:val="20"/>
        </w:rPr>
        <w:t xml:space="preserve"> R, </w:t>
      </w:r>
      <w:proofErr w:type="spellStart"/>
      <w:r w:rsidRPr="005810AA">
        <w:rPr>
          <w:rFonts w:ascii="Arial" w:hAnsi="Arial" w:cs="Arial"/>
          <w:sz w:val="20"/>
          <w:szCs w:val="20"/>
        </w:rPr>
        <w:t>Geertzen</w:t>
      </w:r>
      <w:proofErr w:type="spellEnd"/>
      <w:r w:rsidRPr="005810AA">
        <w:rPr>
          <w:rFonts w:ascii="Arial" w:hAnsi="Arial" w:cs="Arial"/>
          <w:sz w:val="20"/>
          <w:szCs w:val="20"/>
        </w:rPr>
        <w:t xml:space="preserve"> J, Robinson D, De Vries J. Impairments, disabilities and health related quality of life after treatment for breast cancer: a follow-up study 2.7 years after surgery. </w:t>
      </w:r>
      <w:proofErr w:type="spellStart"/>
      <w:r w:rsidRPr="005810AA">
        <w:rPr>
          <w:rFonts w:ascii="Arial" w:hAnsi="Arial" w:cs="Arial"/>
          <w:sz w:val="20"/>
          <w:szCs w:val="20"/>
        </w:rPr>
        <w:t>Disabil</w:t>
      </w:r>
      <w:proofErr w:type="spellEnd"/>
      <w:r w:rsidRPr="005810AA">
        <w:rPr>
          <w:rFonts w:ascii="Arial" w:hAnsi="Arial" w:cs="Arial"/>
          <w:sz w:val="20"/>
          <w:szCs w:val="20"/>
        </w:rPr>
        <w:t xml:space="preserve"> </w:t>
      </w:r>
      <w:proofErr w:type="spellStart"/>
      <w:r w:rsidRPr="005810AA">
        <w:rPr>
          <w:rFonts w:ascii="Arial" w:hAnsi="Arial" w:cs="Arial"/>
          <w:sz w:val="20"/>
          <w:szCs w:val="20"/>
        </w:rPr>
        <w:t>Rehabil</w:t>
      </w:r>
      <w:proofErr w:type="spellEnd"/>
      <w:r w:rsidRPr="005810AA">
        <w:rPr>
          <w:rFonts w:ascii="Arial" w:hAnsi="Arial" w:cs="Arial"/>
          <w:sz w:val="20"/>
          <w:szCs w:val="20"/>
        </w:rPr>
        <w:t xml:space="preserve"> 2004;</w:t>
      </w:r>
      <w:r w:rsidRPr="005810AA">
        <w:rPr>
          <w:rFonts w:ascii="Arial" w:hAnsi="Arial" w:cs="Arial"/>
          <w:spacing w:val="-7"/>
          <w:sz w:val="20"/>
          <w:szCs w:val="20"/>
        </w:rPr>
        <w:t xml:space="preserve"> </w:t>
      </w:r>
      <w:r w:rsidRPr="005810AA">
        <w:rPr>
          <w:rFonts w:ascii="Arial" w:hAnsi="Arial" w:cs="Arial"/>
          <w:sz w:val="20"/>
          <w:szCs w:val="20"/>
        </w:rPr>
        <w:t>26(2):78-84.</w:t>
      </w:r>
    </w:p>
    <w:p w14:paraId="2B767469" w14:textId="77777777" w:rsidR="00F57F3D" w:rsidRPr="005810AA" w:rsidRDefault="005810AA" w:rsidP="00DF5070">
      <w:pPr>
        <w:pStyle w:val="ListParagraph"/>
        <w:numPr>
          <w:ilvl w:val="0"/>
          <w:numId w:val="23"/>
        </w:numPr>
        <w:tabs>
          <w:tab w:val="left" w:pos="840"/>
        </w:tabs>
        <w:ind w:right="347"/>
        <w:rPr>
          <w:rFonts w:ascii="Arial" w:hAnsi="Arial" w:cs="Arial"/>
          <w:sz w:val="20"/>
          <w:szCs w:val="20"/>
        </w:rPr>
      </w:pPr>
      <w:proofErr w:type="spellStart"/>
      <w:r w:rsidRPr="005810AA">
        <w:rPr>
          <w:rFonts w:ascii="Arial" w:hAnsi="Arial" w:cs="Arial"/>
          <w:sz w:val="20"/>
          <w:szCs w:val="20"/>
        </w:rPr>
        <w:t>Ronka</w:t>
      </w:r>
      <w:proofErr w:type="spellEnd"/>
      <w:r w:rsidRPr="005810AA">
        <w:rPr>
          <w:rFonts w:ascii="Arial" w:hAnsi="Arial" w:cs="Arial"/>
          <w:sz w:val="20"/>
          <w:szCs w:val="20"/>
        </w:rPr>
        <w:t xml:space="preserve"> R, von Smitten K, </w:t>
      </w:r>
      <w:proofErr w:type="spellStart"/>
      <w:r w:rsidRPr="005810AA">
        <w:rPr>
          <w:rFonts w:ascii="Arial" w:hAnsi="Arial" w:cs="Arial"/>
          <w:sz w:val="20"/>
          <w:szCs w:val="20"/>
        </w:rPr>
        <w:t>Tasmuth</w:t>
      </w:r>
      <w:proofErr w:type="spellEnd"/>
      <w:r w:rsidRPr="005810AA">
        <w:rPr>
          <w:rFonts w:ascii="Arial" w:hAnsi="Arial" w:cs="Arial"/>
          <w:sz w:val="20"/>
          <w:szCs w:val="20"/>
        </w:rPr>
        <w:t xml:space="preserve"> T, </w:t>
      </w:r>
      <w:proofErr w:type="spellStart"/>
      <w:r w:rsidRPr="005810AA">
        <w:rPr>
          <w:rFonts w:ascii="Arial" w:hAnsi="Arial" w:cs="Arial"/>
          <w:sz w:val="20"/>
          <w:szCs w:val="20"/>
        </w:rPr>
        <w:t>Leidenius</w:t>
      </w:r>
      <w:proofErr w:type="spellEnd"/>
      <w:r w:rsidRPr="005810AA">
        <w:rPr>
          <w:rFonts w:ascii="Arial" w:hAnsi="Arial" w:cs="Arial"/>
          <w:sz w:val="20"/>
          <w:szCs w:val="20"/>
        </w:rPr>
        <w:t xml:space="preserve"> M. One-year morbidity after sentinel node biopsy and breast surgery. Breast 2005;</w:t>
      </w:r>
      <w:r w:rsidRPr="005810AA">
        <w:rPr>
          <w:rFonts w:ascii="Arial" w:hAnsi="Arial" w:cs="Arial"/>
          <w:spacing w:val="-4"/>
          <w:sz w:val="20"/>
          <w:szCs w:val="20"/>
        </w:rPr>
        <w:t xml:space="preserve"> </w:t>
      </w:r>
      <w:r w:rsidRPr="005810AA">
        <w:rPr>
          <w:rFonts w:ascii="Arial" w:hAnsi="Arial" w:cs="Arial"/>
          <w:sz w:val="20"/>
          <w:szCs w:val="20"/>
        </w:rPr>
        <w:t>14(1):28-36.</w:t>
      </w:r>
    </w:p>
    <w:p w14:paraId="7A5C9ABC" w14:textId="77777777" w:rsidR="00F57F3D" w:rsidRPr="005810AA" w:rsidRDefault="005810AA" w:rsidP="00DF5070">
      <w:pPr>
        <w:pStyle w:val="ListParagraph"/>
        <w:numPr>
          <w:ilvl w:val="0"/>
          <w:numId w:val="23"/>
        </w:numPr>
        <w:tabs>
          <w:tab w:val="left" w:pos="840"/>
        </w:tabs>
        <w:ind w:right="278"/>
        <w:rPr>
          <w:rFonts w:ascii="Arial" w:hAnsi="Arial" w:cs="Arial"/>
          <w:sz w:val="20"/>
          <w:szCs w:val="20"/>
        </w:rPr>
      </w:pPr>
      <w:r w:rsidRPr="005810AA">
        <w:rPr>
          <w:rFonts w:ascii="Arial" w:hAnsi="Arial" w:cs="Arial"/>
          <w:sz w:val="20"/>
          <w:szCs w:val="20"/>
        </w:rPr>
        <w:t>Schmitz KH. Exercise for secondary prevention of breast cancer: moving from evidence</w:t>
      </w:r>
      <w:r w:rsidRPr="005810AA">
        <w:rPr>
          <w:rFonts w:ascii="Arial" w:hAnsi="Arial" w:cs="Arial"/>
          <w:spacing w:val="-36"/>
          <w:sz w:val="20"/>
          <w:szCs w:val="20"/>
        </w:rPr>
        <w:t xml:space="preserve"> </w:t>
      </w:r>
      <w:r w:rsidRPr="005810AA">
        <w:rPr>
          <w:rFonts w:ascii="Arial" w:hAnsi="Arial" w:cs="Arial"/>
          <w:sz w:val="20"/>
          <w:szCs w:val="20"/>
        </w:rPr>
        <w:t xml:space="preserve">to changing clinical practice. </w:t>
      </w:r>
      <w:r w:rsidRPr="005810AA">
        <w:rPr>
          <w:rFonts w:ascii="Arial" w:hAnsi="Arial" w:cs="Arial"/>
          <w:i/>
          <w:sz w:val="20"/>
          <w:szCs w:val="20"/>
        </w:rPr>
        <w:t xml:space="preserve">Cancer </w:t>
      </w:r>
      <w:proofErr w:type="spellStart"/>
      <w:r w:rsidRPr="005810AA">
        <w:rPr>
          <w:rFonts w:ascii="Arial" w:hAnsi="Arial" w:cs="Arial"/>
          <w:i/>
          <w:sz w:val="20"/>
          <w:szCs w:val="20"/>
        </w:rPr>
        <w:t>Prev</w:t>
      </w:r>
      <w:proofErr w:type="spellEnd"/>
      <w:r w:rsidRPr="005810AA">
        <w:rPr>
          <w:rFonts w:ascii="Arial" w:hAnsi="Arial" w:cs="Arial"/>
          <w:i/>
          <w:sz w:val="20"/>
          <w:szCs w:val="20"/>
        </w:rPr>
        <w:t xml:space="preserve"> Res (Phila)</w:t>
      </w:r>
      <w:r w:rsidRPr="005810AA">
        <w:rPr>
          <w:rFonts w:ascii="Arial" w:hAnsi="Arial" w:cs="Arial"/>
          <w:i/>
          <w:spacing w:val="-2"/>
          <w:sz w:val="20"/>
          <w:szCs w:val="20"/>
        </w:rPr>
        <w:t xml:space="preserve"> </w:t>
      </w:r>
      <w:r w:rsidRPr="005810AA">
        <w:rPr>
          <w:rFonts w:ascii="Arial" w:hAnsi="Arial" w:cs="Arial"/>
          <w:sz w:val="20"/>
          <w:szCs w:val="20"/>
        </w:rPr>
        <w:t>2011;4(4):476-80.</w:t>
      </w:r>
    </w:p>
    <w:p w14:paraId="4DA92026" w14:textId="77777777" w:rsidR="00F57F3D" w:rsidRPr="005810AA" w:rsidRDefault="005810AA" w:rsidP="00DF5070">
      <w:pPr>
        <w:pStyle w:val="ListParagraph"/>
        <w:numPr>
          <w:ilvl w:val="0"/>
          <w:numId w:val="23"/>
        </w:numPr>
        <w:tabs>
          <w:tab w:val="left" w:pos="840"/>
        </w:tabs>
        <w:ind w:right="233"/>
        <w:rPr>
          <w:rFonts w:ascii="Arial" w:hAnsi="Arial" w:cs="Arial"/>
          <w:sz w:val="20"/>
          <w:szCs w:val="20"/>
        </w:rPr>
      </w:pPr>
      <w:r w:rsidRPr="005810AA">
        <w:rPr>
          <w:rFonts w:ascii="Arial" w:hAnsi="Arial" w:cs="Arial"/>
          <w:sz w:val="20"/>
          <w:szCs w:val="20"/>
        </w:rPr>
        <w:t>Springer BA, Levy E, McGarvey C, et al. Pre-operative assessment enables early diagnosis and recovery of shoulder function in patients with breast cancer. Breast Cancer Res</w:t>
      </w:r>
      <w:r w:rsidRPr="005810AA">
        <w:rPr>
          <w:rFonts w:ascii="Arial" w:hAnsi="Arial" w:cs="Arial"/>
          <w:spacing w:val="-34"/>
          <w:sz w:val="20"/>
          <w:szCs w:val="20"/>
        </w:rPr>
        <w:t xml:space="preserve"> </w:t>
      </w:r>
      <w:r w:rsidRPr="005810AA">
        <w:rPr>
          <w:rFonts w:ascii="Arial" w:hAnsi="Arial" w:cs="Arial"/>
          <w:sz w:val="20"/>
          <w:szCs w:val="20"/>
        </w:rPr>
        <w:t>Treat. Feb;</w:t>
      </w:r>
      <w:r w:rsidRPr="005810AA">
        <w:rPr>
          <w:rFonts w:ascii="Arial" w:hAnsi="Arial" w:cs="Arial"/>
          <w:spacing w:val="-1"/>
          <w:sz w:val="20"/>
          <w:szCs w:val="20"/>
        </w:rPr>
        <w:t xml:space="preserve"> </w:t>
      </w:r>
      <w:r w:rsidRPr="005810AA">
        <w:rPr>
          <w:rFonts w:ascii="Arial" w:hAnsi="Arial" w:cs="Arial"/>
          <w:sz w:val="20"/>
          <w:szCs w:val="20"/>
        </w:rPr>
        <w:t>120(1):135-147.</w:t>
      </w:r>
    </w:p>
    <w:p w14:paraId="66B1F8D6" w14:textId="77777777" w:rsidR="00F57F3D" w:rsidRPr="005810AA" w:rsidRDefault="005810AA" w:rsidP="00DF5070">
      <w:pPr>
        <w:pStyle w:val="ListParagraph"/>
        <w:numPr>
          <w:ilvl w:val="0"/>
          <w:numId w:val="23"/>
        </w:numPr>
        <w:tabs>
          <w:tab w:val="left" w:pos="840"/>
        </w:tabs>
        <w:ind w:right="281"/>
        <w:rPr>
          <w:rFonts w:ascii="Arial" w:hAnsi="Arial" w:cs="Arial"/>
          <w:sz w:val="20"/>
          <w:szCs w:val="20"/>
        </w:rPr>
      </w:pPr>
      <w:proofErr w:type="spellStart"/>
      <w:r w:rsidRPr="005810AA">
        <w:rPr>
          <w:rFonts w:ascii="Arial" w:hAnsi="Arial" w:cs="Arial"/>
          <w:sz w:val="20"/>
          <w:szCs w:val="20"/>
        </w:rPr>
        <w:t>Stegink</w:t>
      </w:r>
      <w:proofErr w:type="spellEnd"/>
      <w:r w:rsidRPr="005810AA">
        <w:rPr>
          <w:rFonts w:ascii="Arial" w:hAnsi="Arial" w:cs="Arial"/>
          <w:sz w:val="20"/>
          <w:szCs w:val="20"/>
        </w:rPr>
        <w:t>-Jansen CW, Buford WL, Jr., Patterson RM, Gould LJ. Computer simulation of pectoralis</w:t>
      </w:r>
      <w:r w:rsidRPr="005810AA">
        <w:rPr>
          <w:rFonts w:ascii="Arial" w:hAnsi="Arial" w:cs="Arial"/>
          <w:spacing w:val="-5"/>
          <w:sz w:val="20"/>
          <w:szCs w:val="20"/>
        </w:rPr>
        <w:t xml:space="preserve"> </w:t>
      </w:r>
      <w:r w:rsidRPr="005810AA">
        <w:rPr>
          <w:rFonts w:ascii="Arial" w:hAnsi="Arial" w:cs="Arial"/>
          <w:sz w:val="20"/>
          <w:szCs w:val="20"/>
        </w:rPr>
        <w:t>major</w:t>
      </w:r>
      <w:r w:rsidRPr="005810AA">
        <w:rPr>
          <w:rFonts w:ascii="Arial" w:hAnsi="Arial" w:cs="Arial"/>
          <w:spacing w:val="-3"/>
          <w:sz w:val="20"/>
          <w:szCs w:val="20"/>
        </w:rPr>
        <w:t xml:space="preserve"> </w:t>
      </w:r>
      <w:r w:rsidRPr="005810AA">
        <w:rPr>
          <w:rFonts w:ascii="Arial" w:hAnsi="Arial" w:cs="Arial"/>
          <w:sz w:val="20"/>
          <w:szCs w:val="20"/>
        </w:rPr>
        <w:t>muscle</w:t>
      </w:r>
      <w:r w:rsidRPr="005810AA">
        <w:rPr>
          <w:rFonts w:ascii="Arial" w:hAnsi="Arial" w:cs="Arial"/>
          <w:spacing w:val="-7"/>
          <w:sz w:val="20"/>
          <w:szCs w:val="20"/>
        </w:rPr>
        <w:t xml:space="preserve"> </w:t>
      </w:r>
      <w:r w:rsidRPr="005810AA">
        <w:rPr>
          <w:rFonts w:ascii="Arial" w:hAnsi="Arial" w:cs="Arial"/>
          <w:sz w:val="20"/>
          <w:szCs w:val="20"/>
        </w:rPr>
        <w:t>strain</w:t>
      </w:r>
      <w:r w:rsidRPr="005810AA">
        <w:rPr>
          <w:rFonts w:ascii="Arial" w:hAnsi="Arial" w:cs="Arial"/>
          <w:spacing w:val="-2"/>
          <w:sz w:val="20"/>
          <w:szCs w:val="20"/>
        </w:rPr>
        <w:t xml:space="preserve"> </w:t>
      </w:r>
      <w:r w:rsidRPr="005810AA">
        <w:rPr>
          <w:rFonts w:ascii="Arial" w:hAnsi="Arial" w:cs="Arial"/>
          <w:sz w:val="20"/>
          <w:szCs w:val="20"/>
        </w:rPr>
        <w:t>to</w:t>
      </w:r>
      <w:r w:rsidRPr="005810AA">
        <w:rPr>
          <w:rFonts w:ascii="Arial" w:hAnsi="Arial" w:cs="Arial"/>
          <w:spacing w:val="-5"/>
          <w:sz w:val="20"/>
          <w:szCs w:val="20"/>
        </w:rPr>
        <w:t xml:space="preserve"> </w:t>
      </w:r>
      <w:r w:rsidRPr="005810AA">
        <w:rPr>
          <w:rFonts w:ascii="Arial" w:hAnsi="Arial" w:cs="Arial"/>
          <w:sz w:val="20"/>
          <w:szCs w:val="20"/>
        </w:rPr>
        <w:t>guide</w:t>
      </w:r>
      <w:r w:rsidRPr="005810AA">
        <w:rPr>
          <w:rFonts w:ascii="Arial" w:hAnsi="Arial" w:cs="Arial"/>
          <w:spacing w:val="-1"/>
          <w:sz w:val="20"/>
          <w:szCs w:val="20"/>
        </w:rPr>
        <w:t xml:space="preserve"> </w:t>
      </w:r>
      <w:r w:rsidRPr="005810AA">
        <w:rPr>
          <w:rFonts w:ascii="Arial" w:hAnsi="Arial" w:cs="Arial"/>
          <w:sz w:val="20"/>
          <w:szCs w:val="20"/>
        </w:rPr>
        <w:t>exercise</w:t>
      </w:r>
      <w:r w:rsidRPr="005810AA">
        <w:rPr>
          <w:rFonts w:ascii="Arial" w:hAnsi="Arial" w:cs="Arial"/>
          <w:spacing w:val="-5"/>
          <w:sz w:val="20"/>
          <w:szCs w:val="20"/>
        </w:rPr>
        <w:t xml:space="preserve"> </w:t>
      </w:r>
      <w:r w:rsidRPr="005810AA">
        <w:rPr>
          <w:rFonts w:ascii="Arial" w:hAnsi="Arial" w:cs="Arial"/>
          <w:sz w:val="20"/>
          <w:szCs w:val="20"/>
        </w:rPr>
        <w:t>protocols</w:t>
      </w:r>
      <w:r w:rsidRPr="005810AA">
        <w:rPr>
          <w:rFonts w:ascii="Arial" w:hAnsi="Arial" w:cs="Arial"/>
          <w:spacing w:val="-4"/>
          <w:sz w:val="20"/>
          <w:szCs w:val="20"/>
        </w:rPr>
        <w:t xml:space="preserve"> </w:t>
      </w:r>
      <w:r w:rsidRPr="005810AA">
        <w:rPr>
          <w:rFonts w:ascii="Arial" w:hAnsi="Arial" w:cs="Arial"/>
          <w:sz w:val="20"/>
          <w:szCs w:val="20"/>
        </w:rPr>
        <w:t>for</w:t>
      </w:r>
      <w:r w:rsidRPr="005810AA">
        <w:rPr>
          <w:rFonts w:ascii="Arial" w:hAnsi="Arial" w:cs="Arial"/>
          <w:spacing w:val="-4"/>
          <w:sz w:val="20"/>
          <w:szCs w:val="20"/>
        </w:rPr>
        <w:t xml:space="preserve"> </w:t>
      </w:r>
      <w:r w:rsidRPr="005810AA">
        <w:rPr>
          <w:rFonts w:ascii="Arial" w:hAnsi="Arial" w:cs="Arial"/>
          <w:sz w:val="20"/>
          <w:szCs w:val="20"/>
        </w:rPr>
        <w:t>patients</w:t>
      </w:r>
      <w:r w:rsidRPr="005810AA">
        <w:rPr>
          <w:rFonts w:ascii="Arial" w:hAnsi="Arial" w:cs="Arial"/>
          <w:spacing w:val="-2"/>
          <w:sz w:val="20"/>
          <w:szCs w:val="20"/>
        </w:rPr>
        <w:t xml:space="preserve"> </w:t>
      </w:r>
      <w:r w:rsidRPr="005810AA">
        <w:rPr>
          <w:rFonts w:ascii="Arial" w:hAnsi="Arial" w:cs="Arial"/>
          <w:sz w:val="20"/>
          <w:szCs w:val="20"/>
        </w:rPr>
        <w:t>after</w:t>
      </w:r>
      <w:r w:rsidRPr="005810AA">
        <w:rPr>
          <w:rFonts w:ascii="Arial" w:hAnsi="Arial" w:cs="Arial"/>
          <w:spacing w:val="-2"/>
          <w:sz w:val="20"/>
          <w:szCs w:val="20"/>
        </w:rPr>
        <w:t xml:space="preserve"> </w:t>
      </w:r>
      <w:r w:rsidRPr="005810AA">
        <w:rPr>
          <w:rFonts w:ascii="Arial" w:hAnsi="Arial" w:cs="Arial"/>
          <w:sz w:val="20"/>
          <w:szCs w:val="20"/>
        </w:rPr>
        <w:t>breast</w:t>
      </w:r>
      <w:r w:rsidRPr="005810AA">
        <w:rPr>
          <w:rFonts w:ascii="Arial" w:hAnsi="Arial" w:cs="Arial"/>
          <w:spacing w:val="-2"/>
          <w:sz w:val="20"/>
          <w:szCs w:val="20"/>
        </w:rPr>
        <w:t xml:space="preserve"> </w:t>
      </w:r>
      <w:r w:rsidRPr="005810AA">
        <w:rPr>
          <w:rFonts w:ascii="Arial" w:hAnsi="Arial" w:cs="Arial"/>
          <w:sz w:val="20"/>
          <w:szCs w:val="20"/>
        </w:rPr>
        <w:t xml:space="preserve">cancer surgery. </w:t>
      </w:r>
      <w:r w:rsidRPr="005810AA">
        <w:rPr>
          <w:rFonts w:ascii="Arial" w:hAnsi="Arial" w:cs="Arial"/>
          <w:i/>
          <w:sz w:val="20"/>
          <w:szCs w:val="20"/>
        </w:rPr>
        <w:t xml:space="preserve">J </w:t>
      </w:r>
      <w:proofErr w:type="spellStart"/>
      <w:r w:rsidRPr="005810AA">
        <w:rPr>
          <w:rFonts w:ascii="Arial" w:hAnsi="Arial" w:cs="Arial"/>
          <w:i/>
          <w:sz w:val="20"/>
          <w:szCs w:val="20"/>
        </w:rPr>
        <w:t>Orthop</w:t>
      </w:r>
      <w:proofErr w:type="spellEnd"/>
      <w:r w:rsidRPr="005810AA">
        <w:rPr>
          <w:rFonts w:ascii="Arial" w:hAnsi="Arial" w:cs="Arial"/>
          <w:i/>
          <w:sz w:val="20"/>
          <w:szCs w:val="20"/>
        </w:rPr>
        <w:t xml:space="preserve"> Sports Phys </w:t>
      </w:r>
      <w:proofErr w:type="spellStart"/>
      <w:r w:rsidRPr="005810AA">
        <w:rPr>
          <w:rFonts w:ascii="Arial" w:hAnsi="Arial" w:cs="Arial"/>
          <w:i/>
          <w:sz w:val="20"/>
          <w:szCs w:val="20"/>
        </w:rPr>
        <w:t>Ther</w:t>
      </w:r>
      <w:proofErr w:type="spellEnd"/>
      <w:r w:rsidRPr="005810AA">
        <w:rPr>
          <w:rFonts w:ascii="Arial" w:hAnsi="Arial" w:cs="Arial"/>
          <w:i/>
          <w:spacing w:val="1"/>
          <w:sz w:val="20"/>
          <w:szCs w:val="20"/>
        </w:rPr>
        <w:t xml:space="preserve"> </w:t>
      </w:r>
      <w:r w:rsidRPr="005810AA">
        <w:rPr>
          <w:rFonts w:ascii="Arial" w:hAnsi="Arial" w:cs="Arial"/>
          <w:sz w:val="20"/>
          <w:szCs w:val="20"/>
        </w:rPr>
        <w:t>2011;41(6):417-26</w:t>
      </w:r>
    </w:p>
    <w:p w14:paraId="54A42273" w14:textId="77777777" w:rsidR="00F57F3D" w:rsidRPr="005810AA" w:rsidRDefault="005810AA" w:rsidP="00DF5070">
      <w:pPr>
        <w:pStyle w:val="ListParagraph"/>
        <w:numPr>
          <w:ilvl w:val="0"/>
          <w:numId w:val="23"/>
        </w:numPr>
        <w:tabs>
          <w:tab w:val="left" w:pos="840"/>
        </w:tabs>
        <w:ind w:right="332"/>
        <w:rPr>
          <w:rFonts w:ascii="Arial" w:hAnsi="Arial" w:cs="Arial"/>
          <w:sz w:val="20"/>
          <w:szCs w:val="20"/>
        </w:rPr>
      </w:pPr>
      <w:r w:rsidRPr="005810AA">
        <w:rPr>
          <w:rFonts w:ascii="Arial" w:hAnsi="Arial" w:cs="Arial"/>
          <w:sz w:val="20"/>
          <w:szCs w:val="20"/>
        </w:rPr>
        <w:t xml:space="preserve">Stout NL, Pfalzer LA, Springer B, Levy E, McGarvey CL, </w:t>
      </w:r>
      <w:proofErr w:type="spellStart"/>
      <w:r w:rsidRPr="005810AA">
        <w:rPr>
          <w:rFonts w:ascii="Arial" w:hAnsi="Arial" w:cs="Arial"/>
          <w:sz w:val="20"/>
          <w:szCs w:val="20"/>
        </w:rPr>
        <w:t>Danoff</w:t>
      </w:r>
      <w:proofErr w:type="spellEnd"/>
      <w:r w:rsidRPr="005810AA">
        <w:rPr>
          <w:rFonts w:ascii="Arial" w:hAnsi="Arial" w:cs="Arial"/>
          <w:sz w:val="20"/>
          <w:szCs w:val="20"/>
        </w:rPr>
        <w:t xml:space="preserve"> JV, et al. Breast Cancer- Related Lymphedema: Comparing Direct Costs of a Prospective Surveillance Model and</w:t>
      </w:r>
      <w:r w:rsidRPr="005810AA">
        <w:rPr>
          <w:rFonts w:ascii="Arial" w:hAnsi="Arial" w:cs="Arial"/>
          <w:spacing w:val="-33"/>
          <w:sz w:val="20"/>
          <w:szCs w:val="20"/>
        </w:rPr>
        <w:t xml:space="preserve"> </w:t>
      </w:r>
      <w:r w:rsidRPr="005810AA">
        <w:rPr>
          <w:rFonts w:ascii="Arial" w:hAnsi="Arial" w:cs="Arial"/>
          <w:sz w:val="20"/>
          <w:szCs w:val="20"/>
        </w:rPr>
        <w:t xml:space="preserve">a Traditional Model of Care. </w:t>
      </w:r>
      <w:r w:rsidRPr="005810AA">
        <w:rPr>
          <w:rFonts w:ascii="Arial" w:hAnsi="Arial" w:cs="Arial"/>
          <w:i/>
          <w:sz w:val="20"/>
          <w:szCs w:val="20"/>
        </w:rPr>
        <w:t xml:space="preserve">Phys </w:t>
      </w:r>
      <w:proofErr w:type="spellStart"/>
      <w:r w:rsidRPr="005810AA">
        <w:rPr>
          <w:rFonts w:ascii="Arial" w:hAnsi="Arial" w:cs="Arial"/>
          <w:i/>
          <w:sz w:val="20"/>
          <w:szCs w:val="20"/>
        </w:rPr>
        <w:t>Ther</w:t>
      </w:r>
      <w:proofErr w:type="spellEnd"/>
      <w:r w:rsidRPr="005810AA">
        <w:rPr>
          <w:rFonts w:ascii="Arial" w:hAnsi="Arial" w:cs="Arial"/>
          <w:i/>
          <w:spacing w:val="-5"/>
          <w:sz w:val="20"/>
          <w:szCs w:val="20"/>
        </w:rPr>
        <w:t xml:space="preserve"> </w:t>
      </w:r>
      <w:r w:rsidRPr="005810AA">
        <w:rPr>
          <w:rFonts w:ascii="Arial" w:hAnsi="Arial" w:cs="Arial"/>
          <w:sz w:val="20"/>
          <w:szCs w:val="20"/>
        </w:rPr>
        <w:t>2011.</w:t>
      </w:r>
    </w:p>
    <w:p w14:paraId="37CA8785" w14:textId="77777777" w:rsidR="00F57F3D" w:rsidRPr="005810AA" w:rsidRDefault="005810AA" w:rsidP="00DF5070">
      <w:pPr>
        <w:pStyle w:val="ListParagraph"/>
        <w:numPr>
          <w:ilvl w:val="0"/>
          <w:numId w:val="23"/>
        </w:numPr>
        <w:tabs>
          <w:tab w:val="left" w:pos="840"/>
        </w:tabs>
        <w:ind w:right="256"/>
        <w:rPr>
          <w:rFonts w:ascii="Arial" w:hAnsi="Arial" w:cs="Arial"/>
          <w:sz w:val="20"/>
          <w:szCs w:val="20"/>
        </w:rPr>
      </w:pPr>
      <w:r w:rsidRPr="005810AA">
        <w:rPr>
          <w:rFonts w:ascii="Arial" w:hAnsi="Arial" w:cs="Arial"/>
          <w:sz w:val="20"/>
          <w:szCs w:val="20"/>
        </w:rPr>
        <w:t xml:space="preserve">Stubblefield MD, </w:t>
      </w:r>
      <w:proofErr w:type="spellStart"/>
      <w:r w:rsidRPr="005810AA">
        <w:rPr>
          <w:rFonts w:ascii="Arial" w:hAnsi="Arial" w:cs="Arial"/>
          <w:sz w:val="20"/>
          <w:szCs w:val="20"/>
        </w:rPr>
        <w:t>Keole</w:t>
      </w:r>
      <w:proofErr w:type="spellEnd"/>
      <w:r w:rsidRPr="005810AA">
        <w:rPr>
          <w:rFonts w:ascii="Arial" w:hAnsi="Arial" w:cs="Arial"/>
          <w:sz w:val="20"/>
          <w:szCs w:val="20"/>
        </w:rPr>
        <w:t xml:space="preserve"> N. Upper body pain and </w:t>
      </w:r>
      <w:proofErr w:type="spellStart"/>
      <w:proofErr w:type="gramStart"/>
      <w:r w:rsidRPr="005810AA">
        <w:rPr>
          <w:rFonts w:ascii="Arial" w:hAnsi="Arial" w:cs="Arial"/>
          <w:sz w:val="20"/>
          <w:szCs w:val="20"/>
        </w:rPr>
        <w:t>func:onal</w:t>
      </w:r>
      <w:proofErr w:type="spellEnd"/>
      <w:proofErr w:type="gramEnd"/>
      <w:r w:rsidRPr="005810AA">
        <w:rPr>
          <w:rFonts w:ascii="Arial" w:hAnsi="Arial" w:cs="Arial"/>
          <w:sz w:val="20"/>
          <w:szCs w:val="20"/>
        </w:rPr>
        <w:t xml:space="preserve"> disorders in </w:t>
      </w:r>
      <w:proofErr w:type="spellStart"/>
      <w:r w:rsidRPr="005810AA">
        <w:rPr>
          <w:rFonts w:ascii="Arial" w:hAnsi="Arial" w:cs="Arial"/>
          <w:sz w:val="20"/>
          <w:szCs w:val="20"/>
        </w:rPr>
        <w:t>pa:ents</w:t>
      </w:r>
      <w:proofErr w:type="spellEnd"/>
      <w:r w:rsidRPr="005810AA">
        <w:rPr>
          <w:rFonts w:ascii="Arial" w:hAnsi="Arial" w:cs="Arial"/>
          <w:sz w:val="20"/>
          <w:szCs w:val="20"/>
        </w:rPr>
        <w:t xml:space="preserve"> with breast cancer. </w:t>
      </w:r>
      <w:r w:rsidRPr="005810AA">
        <w:rPr>
          <w:rFonts w:ascii="Arial" w:hAnsi="Arial" w:cs="Arial"/>
          <w:i/>
          <w:sz w:val="20"/>
          <w:szCs w:val="20"/>
        </w:rPr>
        <w:t>PM R.</w:t>
      </w:r>
      <w:r w:rsidRPr="005810AA">
        <w:rPr>
          <w:rFonts w:ascii="Arial" w:hAnsi="Arial" w:cs="Arial"/>
          <w:i/>
          <w:spacing w:val="-2"/>
          <w:sz w:val="20"/>
          <w:szCs w:val="20"/>
        </w:rPr>
        <w:t xml:space="preserve"> </w:t>
      </w:r>
      <w:r w:rsidRPr="005810AA">
        <w:rPr>
          <w:rFonts w:ascii="Arial" w:hAnsi="Arial" w:cs="Arial"/>
          <w:sz w:val="20"/>
          <w:szCs w:val="20"/>
        </w:rPr>
        <w:t>2014;6(2):170-183</w:t>
      </w:r>
    </w:p>
    <w:p w14:paraId="6FBDC8D0" w14:textId="77777777" w:rsidR="00F57F3D" w:rsidRPr="005810AA" w:rsidRDefault="005810AA" w:rsidP="00DF5070">
      <w:pPr>
        <w:pStyle w:val="ListParagraph"/>
        <w:numPr>
          <w:ilvl w:val="0"/>
          <w:numId w:val="23"/>
        </w:numPr>
        <w:tabs>
          <w:tab w:val="left" w:pos="840"/>
        </w:tabs>
        <w:ind w:right="663"/>
        <w:rPr>
          <w:rFonts w:ascii="Arial" w:hAnsi="Arial" w:cs="Arial"/>
          <w:sz w:val="20"/>
          <w:szCs w:val="20"/>
        </w:rPr>
      </w:pPr>
      <w:proofErr w:type="spellStart"/>
      <w:r w:rsidRPr="005810AA">
        <w:rPr>
          <w:rFonts w:ascii="Arial" w:hAnsi="Arial" w:cs="Arial"/>
          <w:sz w:val="20"/>
          <w:szCs w:val="20"/>
        </w:rPr>
        <w:t>Tsauo</w:t>
      </w:r>
      <w:proofErr w:type="spellEnd"/>
      <w:r w:rsidRPr="005810AA">
        <w:rPr>
          <w:rFonts w:ascii="Arial" w:hAnsi="Arial" w:cs="Arial"/>
          <w:sz w:val="20"/>
          <w:szCs w:val="20"/>
        </w:rPr>
        <w:t xml:space="preserve"> JY, Hung HC, Tsai HJ, Huang CS. Can ICF model for patients with breast-cancer- related lymphedema predict quality of life? </w:t>
      </w:r>
      <w:r w:rsidRPr="005810AA">
        <w:rPr>
          <w:rFonts w:ascii="Arial" w:hAnsi="Arial" w:cs="Arial"/>
          <w:i/>
          <w:sz w:val="20"/>
          <w:szCs w:val="20"/>
        </w:rPr>
        <w:t>Support Care Cancer</w:t>
      </w:r>
      <w:r w:rsidRPr="005810AA">
        <w:rPr>
          <w:rFonts w:ascii="Arial" w:hAnsi="Arial" w:cs="Arial"/>
          <w:i/>
          <w:spacing w:val="-18"/>
          <w:sz w:val="20"/>
          <w:szCs w:val="20"/>
        </w:rPr>
        <w:t xml:space="preserve"> </w:t>
      </w:r>
      <w:r w:rsidRPr="005810AA">
        <w:rPr>
          <w:rFonts w:ascii="Arial" w:hAnsi="Arial" w:cs="Arial"/>
          <w:sz w:val="20"/>
          <w:szCs w:val="20"/>
        </w:rPr>
        <w:t>2011;19(5):599-604.</w:t>
      </w:r>
    </w:p>
    <w:p w14:paraId="5ECDC90C" w14:textId="77777777" w:rsidR="00F57F3D" w:rsidRPr="005810AA" w:rsidRDefault="005810AA" w:rsidP="00DF5070">
      <w:pPr>
        <w:pStyle w:val="ListParagraph"/>
        <w:numPr>
          <w:ilvl w:val="0"/>
          <w:numId w:val="23"/>
        </w:numPr>
        <w:tabs>
          <w:tab w:val="left" w:pos="840"/>
        </w:tabs>
        <w:ind w:right="563"/>
        <w:rPr>
          <w:rFonts w:ascii="Arial" w:hAnsi="Arial" w:cs="Arial"/>
          <w:sz w:val="20"/>
          <w:szCs w:val="20"/>
        </w:rPr>
      </w:pPr>
      <w:r w:rsidRPr="005810AA">
        <w:rPr>
          <w:rFonts w:ascii="Arial" w:hAnsi="Arial" w:cs="Arial"/>
          <w:sz w:val="20"/>
          <w:szCs w:val="20"/>
        </w:rPr>
        <w:t xml:space="preserve">Winters L, </w:t>
      </w:r>
      <w:proofErr w:type="spellStart"/>
      <w:r w:rsidRPr="005810AA">
        <w:rPr>
          <w:rFonts w:ascii="Arial" w:hAnsi="Arial" w:cs="Arial"/>
          <w:sz w:val="20"/>
          <w:szCs w:val="20"/>
        </w:rPr>
        <w:t>Habin</w:t>
      </w:r>
      <w:proofErr w:type="spellEnd"/>
      <w:r w:rsidRPr="005810AA">
        <w:rPr>
          <w:rFonts w:ascii="Arial" w:hAnsi="Arial" w:cs="Arial"/>
          <w:sz w:val="20"/>
          <w:szCs w:val="20"/>
        </w:rPr>
        <w:t xml:space="preserve"> K, Flanagan J, </w:t>
      </w:r>
      <w:proofErr w:type="spellStart"/>
      <w:r w:rsidRPr="005810AA">
        <w:rPr>
          <w:rFonts w:ascii="Arial" w:hAnsi="Arial" w:cs="Arial"/>
          <w:sz w:val="20"/>
          <w:szCs w:val="20"/>
        </w:rPr>
        <w:t>Cashavelly</w:t>
      </w:r>
      <w:proofErr w:type="spellEnd"/>
      <w:r w:rsidRPr="005810AA">
        <w:rPr>
          <w:rFonts w:ascii="Arial" w:hAnsi="Arial" w:cs="Arial"/>
          <w:sz w:val="20"/>
          <w:szCs w:val="20"/>
        </w:rPr>
        <w:t xml:space="preserve"> BJ. "I feel like I am 100 years old!" managing arthralgias from aromatase inhibitors. </w:t>
      </w:r>
      <w:r w:rsidRPr="005810AA">
        <w:rPr>
          <w:rFonts w:ascii="Arial" w:hAnsi="Arial" w:cs="Arial"/>
          <w:i/>
          <w:sz w:val="20"/>
          <w:szCs w:val="20"/>
        </w:rPr>
        <w:t xml:space="preserve">Clin J Oncol </w:t>
      </w:r>
      <w:proofErr w:type="spellStart"/>
      <w:r w:rsidRPr="005810AA">
        <w:rPr>
          <w:rFonts w:ascii="Arial" w:hAnsi="Arial" w:cs="Arial"/>
          <w:i/>
          <w:sz w:val="20"/>
          <w:szCs w:val="20"/>
        </w:rPr>
        <w:t>Nurs</w:t>
      </w:r>
      <w:proofErr w:type="spellEnd"/>
      <w:r w:rsidRPr="005810AA">
        <w:rPr>
          <w:rFonts w:ascii="Arial" w:hAnsi="Arial" w:cs="Arial"/>
          <w:i/>
          <w:spacing w:val="-4"/>
          <w:sz w:val="20"/>
          <w:szCs w:val="20"/>
        </w:rPr>
        <w:t xml:space="preserve"> </w:t>
      </w:r>
      <w:r w:rsidRPr="005810AA">
        <w:rPr>
          <w:rFonts w:ascii="Arial" w:hAnsi="Arial" w:cs="Arial"/>
          <w:sz w:val="20"/>
          <w:szCs w:val="20"/>
        </w:rPr>
        <w:t>2010;14(3):379-82.</w:t>
      </w:r>
    </w:p>
    <w:p w14:paraId="17A6CA5F" w14:textId="07CA93CC" w:rsidR="00F57F3D" w:rsidRDefault="005810AA" w:rsidP="00DF5070">
      <w:pPr>
        <w:pStyle w:val="ListParagraph"/>
        <w:numPr>
          <w:ilvl w:val="0"/>
          <w:numId w:val="23"/>
        </w:numPr>
        <w:tabs>
          <w:tab w:val="left" w:pos="840"/>
        </w:tabs>
        <w:ind w:right="608"/>
        <w:rPr>
          <w:rFonts w:ascii="Arial" w:hAnsi="Arial" w:cs="Arial"/>
          <w:sz w:val="20"/>
          <w:szCs w:val="20"/>
        </w:rPr>
      </w:pPr>
      <w:r w:rsidRPr="005810AA">
        <w:rPr>
          <w:rFonts w:ascii="Arial" w:hAnsi="Arial" w:cs="Arial"/>
          <w:sz w:val="20"/>
          <w:szCs w:val="20"/>
        </w:rPr>
        <w:t xml:space="preserve">Winters-Stone KM, </w:t>
      </w:r>
      <w:proofErr w:type="spellStart"/>
      <w:r w:rsidRPr="005810AA">
        <w:rPr>
          <w:rFonts w:ascii="Arial" w:hAnsi="Arial" w:cs="Arial"/>
          <w:sz w:val="20"/>
          <w:szCs w:val="20"/>
        </w:rPr>
        <w:t>Dobek</w:t>
      </w:r>
      <w:proofErr w:type="spellEnd"/>
      <w:r w:rsidRPr="005810AA">
        <w:rPr>
          <w:rFonts w:ascii="Arial" w:hAnsi="Arial" w:cs="Arial"/>
          <w:sz w:val="20"/>
          <w:szCs w:val="20"/>
        </w:rPr>
        <w:t xml:space="preserve"> J, Nail L, Bennett JA, Leo MC, Naik A, et al. Strength</w:t>
      </w:r>
      <w:r w:rsidRPr="005810AA">
        <w:rPr>
          <w:rFonts w:ascii="Arial" w:hAnsi="Arial" w:cs="Arial"/>
          <w:spacing w:val="-32"/>
          <w:sz w:val="20"/>
          <w:szCs w:val="20"/>
        </w:rPr>
        <w:t xml:space="preserve"> </w:t>
      </w:r>
      <w:r w:rsidRPr="005810AA">
        <w:rPr>
          <w:rFonts w:ascii="Arial" w:hAnsi="Arial" w:cs="Arial"/>
          <w:sz w:val="20"/>
          <w:szCs w:val="20"/>
        </w:rPr>
        <w:t xml:space="preserve">training stops bone loss and builds muscle in postmenopausal breast cancer survivors: a randomized, controlled trial. </w:t>
      </w:r>
      <w:r w:rsidRPr="005810AA">
        <w:rPr>
          <w:rFonts w:ascii="Arial" w:hAnsi="Arial" w:cs="Arial"/>
          <w:i/>
          <w:sz w:val="20"/>
          <w:szCs w:val="20"/>
        </w:rPr>
        <w:t>Breast Cancer Res Treat</w:t>
      </w:r>
      <w:r w:rsidRPr="005810AA">
        <w:rPr>
          <w:rFonts w:ascii="Arial" w:hAnsi="Arial" w:cs="Arial"/>
          <w:i/>
          <w:spacing w:val="-1"/>
          <w:sz w:val="20"/>
          <w:szCs w:val="20"/>
        </w:rPr>
        <w:t xml:space="preserve"> </w:t>
      </w:r>
      <w:r w:rsidRPr="005810AA">
        <w:rPr>
          <w:rFonts w:ascii="Arial" w:hAnsi="Arial" w:cs="Arial"/>
          <w:sz w:val="20"/>
          <w:szCs w:val="20"/>
        </w:rPr>
        <w:t>2011;127(2):447-56.</w:t>
      </w:r>
    </w:p>
    <w:p w14:paraId="0194BECC" w14:textId="1ED0F766" w:rsidR="009C7343" w:rsidRDefault="009C7343" w:rsidP="009C7343">
      <w:pPr>
        <w:tabs>
          <w:tab w:val="left" w:pos="840"/>
        </w:tabs>
        <w:ind w:right="608"/>
        <w:rPr>
          <w:rFonts w:ascii="Arial" w:hAnsi="Arial" w:cs="Arial"/>
          <w:sz w:val="20"/>
          <w:szCs w:val="20"/>
        </w:rPr>
      </w:pPr>
    </w:p>
    <w:p w14:paraId="74AE5F66" w14:textId="77777777" w:rsidR="00F57F3D" w:rsidRPr="005810AA" w:rsidRDefault="005810AA" w:rsidP="00DF5070">
      <w:pPr>
        <w:pStyle w:val="ListParagraph"/>
        <w:numPr>
          <w:ilvl w:val="0"/>
          <w:numId w:val="23"/>
        </w:numPr>
        <w:tabs>
          <w:tab w:val="left" w:pos="840"/>
        </w:tabs>
        <w:ind w:right="222"/>
        <w:rPr>
          <w:rFonts w:ascii="Arial" w:hAnsi="Arial" w:cs="Arial"/>
          <w:sz w:val="20"/>
          <w:szCs w:val="20"/>
        </w:rPr>
      </w:pPr>
      <w:r w:rsidRPr="005810AA">
        <w:rPr>
          <w:rFonts w:ascii="Arial" w:hAnsi="Arial" w:cs="Arial"/>
          <w:sz w:val="20"/>
          <w:szCs w:val="20"/>
        </w:rPr>
        <w:t xml:space="preserve">Yang CY, Tsai JC, Huang YC, Lin CC. Effects of a home-based walking program on perceived symptom and mood status in postoperative breast cancer women receiving adjuvant chemotherapy. </w:t>
      </w:r>
      <w:r w:rsidRPr="005810AA">
        <w:rPr>
          <w:rFonts w:ascii="Arial" w:hAnsi="Arial" w:cs="Arial"/>
          <w:i/>
          <w:sz w:val="20"/>
          <w:szCs w:val="20"/>
        </w:rPr>
        <w:t xml:space="preserve">J Adv </w:t>
      </w:r>
      <w:proofErr w:type="spellStart"/>
      <w:r w:rsidRPr="005810AA">
        <w:rPr>
          <w:rFonts w:ascii="Arial" w:hAnsi="Arial" w:cs="Arial"/>
          <w:i/>
          <w:sz w:val="20"/>
          <w:szCs w:val="20"/>
        </w:rPr>
        <w:t>Nurs</w:t>
      </w:r>
      <w:proofErr w:type="spellEnd"/>
      <w:r w:rsidRPr="005810AA">
        <w:rPr>
          <w:rFonts w:ascii="Arial" w:hAnsi="Arial" w:cs="Arial"/>
          <w:i/>
          <w:spacing w:val="1"/>
          <w:sz w:val="20"/>
          <w:szCs w:val="20"/>
        </w:rPr>
        <w:t xml:space="preserve"> </w:t>
      </w:r>
      <w:r w:rsidRPr="005810AA">
        <w:rPr>
          <w:rFonts w:ascii="Arial" w:hAnsi="Arial" w:cs="Arial"/>
          <w:sz w:val="20"/>
          <w:szCs w:val="20"/>
        </w:rPr>
        <w:t>2011;67(1):158-68.</w:t>
      </w:r>
    </w:p>
    <w:p w14:paraId="608EB16E" w14:textId="77777777" w:rsidR="00F57F3D" w:rsidRPr="005810AA" w:rsidRDefault="005810AA" w:rsidP="00DF5070">
      <w:pPr>
        <w:pStyle w:val="ListParagraph"/>
        <w:numPr>
          <w:ilvl w:val="0"/>
          <w:numId w:val="23"/>
        </w:numPr>
        <w:tabs>
          <w:tab w:val="left" w:pos="840"/>
        </w:tabs>
        <w:ind w:right="429"/>
        <w:rPr>
          <w:rFonts w:ascii="Arial" w:hAnsi="Arial" w:cs="Arial"/>
          <w:sz w:val="20"/>
          <w:szCs w:val="20"/>
        </w:rPr>
      </w:pPr>
      <w:proofErr w:type="spellStart"/>
      <w:r w:rsidRPr="005810AA">
        <w:rPr>
          <w:rFonts w:ascii="Arial" w:hAnsi="Arial" w:cs="Arial"/>
          <w:sz w:val="20"/>
          <w:szCs w:val="20"/>
        </w:rPr>
        <w:t>Zambelli</w:t>
      </w:r>
      <w:proofErr w:type="spellEnd"/>
      <w:r w:rsidRPr="005810AA">
        <w:rPr>
          <w:rFonts w:ascii="Arial" w:hAnsi="Arial" w:cs="Arial"/>
          <w:sz w:val="20"/>
          <w:szCs w:val="20"/>
        </w:rPr>
        <w:t xml:space="preserve"> A, Della Porta MG, </w:t>
      </w:r>
      <w:proofErr w:type="spellStart"/>
      <w:r w:rsidRPr="005810AA">
        <w:rPr>
          <w:rFonts w:ascii="Arial" w:hAnsi="Arial" w:cs="Arial"/>
          <w:sz w:val="20"/>
          <w:szCs w:val="20"/>
        </w:rPr>
        <w:t>Eleuteri</w:t>
      </w:r>
      <w:proofErr w:type="spellEnd"/>
      <w:r w:rsidRPr="005810AA">
        <w:rPr>
          <w:rFonts w:ascii="Arial" w:hAnsi="Arial" w:cs="Arial"/>
          <w:sz w:val="20"/>
          <w:szCs w:val="20"/>
        </w:rPr>
        <w:t xml:space="preserve"> E, De </w:t>
      </w:r>
      <w:proofErr w:type="spellStart"/>
      <w:r w:rsidRPr="005810AA">
        <w:rPr>
          <w:rFonts w:ascii="Arial" w:hAnsi="Arial" w:cs="Arial"/>
          <w:sz w:val="20"/>
          <w:szCs w:val="20"/>
        </w:rPr>
        <w:t>Giuli</w:t>
      </w:r>
      <w:proofErr w:type="spellEnd"/>
      <w:r w:rsidRPr="005810AA">
        <w:rPr>
          <w:rFonts w:ascii="Arial" w:hAnsi="Arial" w:cs="Arial"/>
          <w:sz w:val="20"/>
          <w:szCs w:val="20"/>
        </w:rPr>
        <w:t xml:space="preserve"> L, Catalano O, </w:t>
      </w:r>
      <w:proofErr w:type="spellStart"/>
      <w:r w:rsidRPr="005810AA">
        <w:rPr>
          <w:rFonts w:ascii="Arial" w:hAnsi="Arial" w:cs="Arial"/>
          <w:sz w:val="20"/>
          <w:szCs w:val="20"/>
        </w:rPr>
        <w:t>Tondini</w:t>
      </w:r>
      <w:proofErr w:type="spellEnd"/>
      <w:r w:rsidRPr="005810AA">
        <w:rPr>
          <w:rFonts w:ascii="Arial" w:hAnsi="Arial" w:cs="Arial"/>
          <w:sz w:val="20"/>
          <w:szCs w:val="20"/>
        </w:rPr>
        <w:t xml:space="preserve"> C, et al.</w:t>
      </w:r>
      <w:r w:rsidRPr="005810AA">
        <w:rPr>
          <w:rFonts w:ascii="Arial" w:hAnsi="Arial" w:cs="Arial"/>
          <w:spacing w:val="-37"/>
          <w:sz w:val="20"/>
          <w:szCs w:val="20"/>
        </w:rPr>
        <w:t xml:space="preserve"> </w:t>
      </w:r>
      <w:r w:rsidRPr="005810AA">
        <w:rPr>
          <w:rFonts w:ascii="Arial" w:hAnsi="Arial" w:cs="Arial"/>
          <w:sz w:val="20"/>
          <w:szCs w:val="20"/>
        </w:rPr>
        <w:t xml:space="preserve">Predicting and preventing cardiotoxicity in the era of breast cancer targeted therapies. Novel molecular tools for clinical issues. </w:t>
      </w:r>
      <w:r w:rsidRPr="005810AA">
        <w:rPr>
          <w:rFonts w:ascii="Arial" w:hAnsi="Arial" w:cs="Arial"/>
          <w:i/>
          <w:sz w:val="20"/>
          <w:szCs w:val="20"/>
        </w:rPr>
        <w:t>Breast</w:t>
      </w:r>
      <w:r w:rsidRPr="005810AA">
        <w:rPr>
          <w:rFonts w:ascii="Arial" w:hAnsi="Arial" w:cs="Arial"/>
          <w:i/>
          <w:spacing w:val="-1"/>
          <w:sz w:val="20"/>
          <w:szCs w:val="20"/>
        </w:rPr>
        <w:t xml:space="preserve"> </w:t>
      </w:r>
      <w:r w:rsidRPr="005810AA">
        <w:rPr>
          <w:rFonts w:ascii="Arial" w:hAnsi="Arial" w:cs="Arial"/>
          <w:sz w:val="20"/>
          <w:szCs w:val="20"/>
        </w:rPr>
        <w:t>2011;20(2):176-83.</w:t>
      </w:r>
    </w:p>
    <w:p w14:paraId="5D39C005" w14:textId="77777777" w:rsidR="00F57F3D" w:rsidRPr="005810AA" w:rsidRDefault="00F57F3D" w:rsidP="00DF5070">
      <w:pPr>
        <w:pStyle w:val="BodyText"/>
        <w:ind w:left="0" w:firstLine="0"/>
        <w:rPr>
          <w:rFonts w:ascii="Arial" w:hAnsi="Arial" w:cs="Arial"/>
          <w:sz w:val="20"/>
          <w:szCs w:val="20"/>
        </w:rPr>
      </w:pPr>
    </w:p>
    <w:p w14:paraId="0B8871B6" w14:textId="5F2EB669" w:rsidR="00F57F3D" w:rsidRDefault="005810AA" w:rsidP="00DF5070">
      <w:pPr>
        <w:pStyle w:val="Heading2"/>
        <w:jc w:val="both"/>
        <w:rPr>
          <w:rFonts w:ascii="Arial" w:hAnsi="Arial" w:cs="Arial"/>
          <w:sz w:val="20"/>
          <w:szCs w:val="20"/>
        </w:rPr>
      </w:pPr>
      <w:r w:rsidRPr="005810AA">
        <w:rPr>
          <w:rFonts w:ascii="Arial" w:hAnsi="Arial" w:cs="Arial"/>
          <w:sz w:val="20"/>
          <w:szCs w:val="20"/>
        </w:rPr>
        <w:t>Breast Reconstruction</w:t>
      </w:r>
    </w:p>
    <w:p w14:paraId="1E18C0A6" w14:textId="77777777" w:rsidR="009C7343" w:rsidRPr="005810AA" w:rsidRDefault="009C7343" w:rsidP="00DF5070">
      <w:pPr>
        <w:pStyle w:val="Heading2"/>
        <w:jc w:val="both"/>
        <w:rPr>
          <w:rFonts w:ascii="Arial" w:hAnsi="Arial" w:cs="Arial"/>
          <w:sz w:val="20"/>
          <w:szCs w:val="20"/>
        </w:rPr>
      </w:pPr>
    </w:p>
    <w:p w14:paraId="0C7F0A31" w14:textId="77777777" w:rsidR="00F57F3D" w:rsidRPr="005810AA" w:rsidRDefault="005810AA" w:rsidP="00DF5070">
      <w:pPr>
        <w:pStyle w:val="ListParagraph"/>
        <w:numPr>
          <w:ilvl w:val="0"/>
          <w:numId w:val="22"/>
        </w:numPr>
        <w:tabs>
          <w:tab w:val="left" w:pos="840"/>
        </w:tabs>
        <w:ind w:right="424"/>
        <w:jc w:val="both"/>
        <w:rPr>
          <w:rFonts w:ascii="Arial" w:hAnsi="Arial" w:cs="Arial"/>
          <w:sz w:val="20"/>
          <w:szCs w:val="20"/>
        </w:rPr>
      </w:pPr>
      <w:r w:rsidRPr="005810AA">
        <w:rPr>
          <w:rFonts w:ascii="Arial" w:hAnsi="Arial" w:cs="Arial"/>
          <w:sz w:val="20"/>
          <w:szCs w:val="20"/>
        </w:rPr>
        <w:t xml:space="preserve">Alderman AK, Wilkins EG, Kim HM, Lowery JC. Complications in postmastectomy breast reconstruction: two-year results of the Michigan Breast Reconstruction Outcome Study. </w:t>
      </w:r>
      <w:proofErr w:type="spellStart"/>
      <w:r w:rsidRPr="005810AA">
        <w:rPr>
          <w:rFonts w:ascii="Arial" w:hAnsi="Arial" w:cs="Arial"/>
          <w:sz w:val="20"/>
          <w:szCs w:val="20"/>
        </w:rPr>
        <w:t>Plast</w:t>
      </w:r>
      <w:proofErr w:type="spellEnd"/>
      <w:r w:rsidRPr="005810AA">
        <w:rPr>
          <w:rFonts w:ascii="Arial" w:hAnsi="Arial" w:cs="Arial"/>
          <w:sz w:val="20"/>
          <w:szCs w:val="20"/>
        </w:rPr>
        <w:t xml:space="preserve"> </w:t>
      </w:r>
      <w:proofErr w:type="spellStart"/>
      <w:r w:rsidRPr="005810AA">
        <w:rPr>
          <w:rFonts w:ascii="Arial" w:hAnsi="Arial" w:cs="Arial"/>
          <w:sz w:val="20"/>
          <w:szCs w:val="20"/>
        </w:rPr>
        <w:t>Reconstr</w:t>
      </w:r>
      <w:proofErr w:type="spellEnd"/>
      <w:r w:rsidRPr="005810AA">
        <w:rPr>
          <w:rFonts w:ascii="Arial" w:hAnsi="Arial" w:cs="Arial"/>
          <w:sz w:val="20"/>
          <w:szCs w:val="20"/>
        </w:rPr>
        <w:t xml:space="preserve"> Surg 2002;</w:t>
      </w:r>
      <w:r w:rsidRPr="005810AA">
        <w:rPr>
          <w:rFonts w:ascii="Arial" w:hAnsi="Arial" w:cs="Arial"/>
          <w:spacing w:val="-3"/>
          <w:sz w:val="20"/>
          <w:szCs w:val="20"/>
        </w:rPr>
        <w:t xml:space="preserve"> </w:t>
      </w:r>
      <w:r w:rsidRPr="005810AA">
        <w:rPr>
          <w:rFonts w:ascii="Arial" w:hAnsi="Arial" w:cs="Arial"/>
          <w:sz w:val="20"/>
          <w:szCs w:val="20"/>
        </w:rPr>
        <w:t>109(7):2265-2274.</w:t>
      </w:r>
    </w:p>
    <w:p w14:paraId="00B6C0B0" w14:textId="77777777" w:rsidR="00F57F3D" w:rsidRPr="005810AA" w:rsidRDefault="005810AA" w:rsidP="00DF5070">
      <w:pPr>
        <w:pStyle w:val="ListParagraph"/>
        <w:numPr>
          <w:ilvl w:val="0"/>
          <w:numId w:val="22"/>
        </w:numPr>
        <w:tabs>
          <w:tab w:val="left" w:pos="840"/>
        </w:tabs>
        <w:ind w:right="182"/>
        <w:rPr>
          <w:rFonts w:ascii="Arial" w:hAnsi="Arial" w:cs="Arial"/>
          <w:sz w:val="20"/>
          <w:szCs w:val="20"/>
        </w:rPr>
      </w:pPr>
      <w:proofErr w:type="spellStart"/>
      <w:r w:rsidRPr="005810AA">
        <w:rPr>
          <w:rFonts w:ascii="Arial" w:hAnsi="Arial" w:cs="Arial"/>
          <w:sz w:val="20"/>
          <w:szCs w:val="20"/>
        </w:rPr>
        <w:t>Blondeel</w:t>
      </w:r>
      <w:proofErr w:type="spellEnd"/>
      <w:r w:rsidRPr="005810AA">
        <w:rPr>
          <w:rFonts w:ascii="Arial" w:hAnsi="Arial" w:cs="Arial"/>
          <w:spacing w:val="-5"/>
          <w:sz w:val="20"/>
          <w:szCs w:val="20"/>
        </w:rPr>
        <w:t xml:space="preserve"> </w:t>
      </w:r>
      <w:r w:rsidRPr="005810AA">
        <w:rPr>
          <w:rFonts w:ascii="Arial" w:hAnsi="Arial" w:cs="Arial"/>
          <w:sz w:val="20"/>
          <w:szCs w:val="20"/>
        </w:rPr>
        <w:t>N,</w:t>
      </w:r>
      <w:r w:rsidRPr="005810AA">
        <w:rPr>
          <w:rFonts w:ascii="Arial" w:hAnsi="Arial" w:cs="Arial"/>
          <w:spacing w:val="-4"/>
          <w:sz w:val="20"/>
          <w:szCs w:val="20"/>
        </w:rPr>
        <w:t xml:space="preserve"> </w:t>
      </w:r>
      <w:proofErr w:type="spellStart"/>
      <w:r w:rsidRPr="005810AA">
        <w:rPr>
          <w:rFonts w:ascii="Arial" w:hAnsi="Arial" w:cs="Arial"/>
          <w:sz w:val="20"/>
          <w:szCs w:val="20"/>
        </w:rPr>
        <w:t>Boeckx</w:t>
      </w:r>
      <w:proofErr w:type="spellEnd"/>
      <w:r w:rsidRPr="005810AA">
        <w:rPr>
          <w:rFonts w:ascii="Arial" w:hAnsi="Arial" w:cs="Arial"/>
          <w:spacing w:val="-3"/>
          <w:sz w:val="20"/>
          <w:szCs w:val="20"/>
        </w:rPr>
        <w:t xml:space="preserve"> </w:t>
      </w:r>
      <w:r w:rsidRPr="005810AA">
        <w:rPr>
          <w:rFonts w:ascii="Arial" w:hAnsi="Arial" w:cs="Arial"/>
          <w:sz w:val="20"/>
          <w:szCs w:val="20"/>
        </w:rPr>
        <w:t>WD,</w:t>
      </w:r>
      <w:r w:rsidRPr="005810AA">
        <w:rPr>
          <w:rFonts w:ascii="Arial" w:hAnsi="Arial" w:cs="Arial"/>
          <w:spacing w:val="-5"/>
          <w:sz w:val="20"/>
          <w:szCs w:val="20"/>
        </w:rPr>
        <w:t xml:space="preserve"> </w:t>
      </w:r>
      <w:proofErr w:type="spellStart"/>
      <w:r w:rsidRPr="005810AA">
        <w:rPr>
          <w:rFonts w:ascii="Arial" w:hAnsi="Arial" w:cs="Arial"/>
          <w:sz w:val="20"/>
          <w:szCs w:val="20"/>
        </w:rPr>
        <w:t>Vanderstraeten</w:t>
      </w:r>
      <w:proofErr w:type="spellEnd"/>
      <w:r w:rsidRPr="005810AA">
        <w:rPr>
          <w:rFonts w:ascii="Arial" w:hAnsi="Arial" w:cs="Arial"/>
          <w:spacing w:val="-1"/>
          <w:sz w:val="20"/>
          <w:szCs w:val="20"/>
        </w:rPr>
        <w:t xml:space="preserve"> </w:t>
      </w:r>
      <w:r w:rsidRPr="005810AA">
        <w:rPr>
          <w:rFonts w:ascii="Arial" w:hAnsi="Arial" w:cs="Arial"/>
          <w:sz w:val="20"/>
          <w:szCs w:val="20"/>
        </w:rPr>
        <w:t>GG,</w:t>
      </w:r>
      <w:r w:rsidRPr="005810AA">
        <w:rPr>
          <w:rFonts w:ascii="Arial" w:hAnsi="Arial" w:cs="Arial"/>
          <w:spacing w:val="-2"/>
          <w:sz w:val="20"/>
          <w:szCs w:val="20"/>
        </w:rPr>
        <w:t xml:space="preserve"> </w:t>
      </w:r>
      <w:proofErr w:type="spellStart"/>
      <w:r w:rsidRPr="005810AA">
        <w:rPr>
          <w:rFonts w:ascii="Arial" w:hAnsi="Arial" w:cs="Arial"/>
          <w:sz w:val="20"/>
          <w:szCs w:val="20"/>
        </w:rPr>
        <w:t>Lysens</w:t>
      </w:r>
      <w:proofErr w:type="spellEnd"/>
      <w:r w:rsidRPr="005810AA">
        <w:rPr>
          <w:rFonts w:ascii="Arial" w:hAnsi="Arial" w:cs="Arial"/>
          <w:spacing w:val="-3"/>
          <w:sz w:val="20"/>
          <w:szCs w:val="20"/>
        </w:rPr>
        <w:t xml:space="preserve"> </w:t>
      </w:r>
      <w:r w:rsidRPr="005810AA">
        <w:rPr>
          <w:rFonts w:ascii="Arial" w:hAnsi="Arial" w:cs="Arial"/>
          <w:sz w:val="20"/>
          <w:szCs w:val="20"/>
        </w:rPr>
        <w:t>R,</w:t>
      </w:r>
      <w:r w:rsidRPr="005810AA">
        <w:rPr>
          <w:rFonts w:ascii="Arial" w:hAnsi="Arial" w:cs="Arial"/>
          <w:spacing w:val="-2"/>
          <w:sz w:val="20"/>
          <w:szCs w:val="20"/>
        </w:rPr>
        <w:t xml:space="preserve"> </w:t>
      </w:r>
      <w:r w:rsidRPr="005810AA">
        <w:rPr>
          <w:rFonts w:ascii="Arial" w:hAnsi="Arial" w:cs="Arial"/>
          <w:sz w:val="20"/>
          <w:szCs w:val="20"/>
        </w:rPr>
        <w:t>Van</w:t>
      </w:r>
      <w:r w:rsidRPr="005810AA">
        <w:rPr>
          <w:rFonts w:ascii="Arial" w:hAnsi="Arial" w:cs="Arial"/>
          <w:spacing w:val="-2"/>
          <w:sz w:val="20"/>
          <w:szCs w:val="20"/>
        </w:rPr>
        <w:t xml:space="preserve"> </w:t>
      </w:r>
      <w:r w:rsidRPr="005810AA">
        <w:rPr>
          <w:rFonts w:ascii="Arial" w:hAnsi="Arial" w:cs="Arial"/>
          <w:sz w:val="20"/>
          <w:szCs w:val="20"/>
        </w:rPr>
        <w:t>Landuyt</w:t>
      </w:r>
      <w:r w:rsidRPr="005810AA">
        <w:rPr>
          <w:rFonts w:ascii="Arial" w:hAnsi="Arial" w:cs="Arial"/>
          <w:spacing w:val="-1"/>
          <w:sz w:val="20"/>
          <w:szCs w:val="20"/>
        </w:rPr>
        <w:t xml:space="preserve"> </w:t>
      </w:r>
      <w:r w:rsidRPr="005810AA">
        <w:rPr>
          <w:rFonts w:ascii="Arial" w:hAnsi="Arial" w:cs="Arial"/>
          <w:sz w:val="20"/>
          <w:szCs w:val="20"/>
        </w:rPr>
        <w:t>K,</w:t>
      </w:r>
      <w:r w:rsidRPr="005810AA">
        <w:rPr>
          <w:rFonts w:ascii="Arial" w:hAnsi="Arial" w:cs="Arial"/>
          <w:spacing w:val="-4"/>
          <w:sz w:val="20"/>
          <w:szCs w:val="20"/>
        </w:rPr>
        <w:t xml:space="preserve"> </w:t>
      </w:r>
      <w:proofErr w:type="spellStart"/>
      <w:r w:rsidRPr="005810AA">
        <w:rPr>
          <w:rFonts w:ascii="Arial" w:hAnsi="Arial" w:cs="Arial"/>
          <w:sz w:val="20"/>
          <w:szCs w:val="20"/>
        </w:rPr>
        <w:t>Tonnard</w:t>
      </w:r>
      <w:proofErr w:type="spellEnd"/>
      <w:r w:rsidRPr="005810AA">
        <w:rPr>
          <w:rFonts w:ascii="Arial" w:hAnsi="Arial" w:cs="Arial"/>
          <w:spacing w:val="-4"/>
          <w:sz w:val="20"/>
          <w:szCs w:val="20"/>
        </w:rPr>
        <w:t xml:space="preserve"> </w:t>
      </w:r>
      <w:r w:rsidRPr="005810AA">
        <w:rPr>
          <w:rFonts w:ascii="Arial" w:hAnsi="Arial" w:cs="Arial"/>
          <w:sz w:val="20"/>
          <w:szCs w:val="20"/>
        </w:rPr>
        <w:t>P</w:t>
      </w:r>
      <w:r w:rsidRPr="005810AA">
        <w:rPr>
          <w:rFonts w:ascii="Arial" w:hAnsi="Arial" w:cs="Arial"/>
          <w:spacing w:val="-3"/>
          <w:sz w:val="20"/>
          <w:szCs w:val="20"/>
        </w:rPr>
        <w:t xml:space="preserve"> </w:t>
      </w:r>
      <w:r w:rsidRPr="005810AA">
        <w:rPr>
          <w:rFonts w:ascii="Arial" w:hAnsi="Arial" w:cs="Arial"/>
          <w:sz w:val="20"/>
          <w:szCs w:val="20"/>
        </w:rPr>
        <w:t>et al.</w:t>
      </w:r>
      <w:r w:rsidRPr="005810AA">
        <w:rPr>
          <w:rFonts w:ascii="Arial" w:hAnsi="Arial" w:cs="Arial"/>
          <w:spacing w:val="-3"/>
          <w:sz w:val="20"/>
          <w:szCs w:val="20"/>
        </w:rPr>
        <w:t xml:space="preserve"> </w:t>
      </w:r>
      <w:r w:rsidRPr="005810AA">
        <w:rPr>
          <w:rFonts w:ascii="Arial" w:hAnsi="Arial" w:cs="Arial"/>
          <w:sz w:val="20"/>
          <w:szCs w:val="20"/>
        </w:rPr>
        <w:t xml:space="preserve">The fate of the oblique abdominal muscles after free TRAM flap surgery. Br J </w:t>
      </w:r>
      <w:proofErr w:type="spellStart"/>
      <w:r w:rsidRPr="005810AA">
        <w:rPr>
          <w:rFonts w:ascii="Arial" w:hAnsi="Arial" w:cs="Arial"/>
          <w:sz w:val="20"/>
          <w:szCs w:val="20"/>
        </w:rPr>
        <w:t>Plast</w:t>
      </w:r>
      <w:proofErr w:type="spellEnd"/>
      <w:r w:rsidRPr="005810AA">
        <w:rPr>
          <w:rFonts w:ascii="Arial" w:hAnsi="Arial" w:cs="Arial"/>
          <w:sz w:val="20"/>
          <w:szCs w:val="20"/>
        </w:rPr>
        <w:t xml:space="preserve"> Surg 1997; 50(5): 315-321.</w:t>
      </w:r>
    </w:p>
    <w:p w14:paraId="7E0ACCF7" w14:textId="77777777" w:rsidR="00F57F3D" w:rsidRPr="005810AA" w:rsidRDefault="005810AA" w:rsidP="00DF5070">
      <w:pPr>
        <w:pStyle w:val="ListParagraph"/>
        <w:numPr>
          <w:ilvl w:val="0"/>
          <w:numId w:val="22"/>
        </w:numPr>
        <w:tabs>
          <w:tab w:val="left" w:pos="840"/>
        </w:tabs>
        <w:ind w:right="194"/>
        <w:rPr>
          <w:rFonts w:ascii="Arial" w:hAnsi="Arial" w:cs="Arial"/>
          <w:sz w:val="20"/>
          <w:szCs w:val="20"/>
        </w:rPr>
      </w:pPr>
      <w:r w:rsidRPr="005810AA">
        <w:rPr>
          <w:rFonts w:ascii="Arial" w:hAnsi="Arial" w:cs="Arial"/>
          <w:sz w:val="20"/>
          <w:szCs w:val="20"/>
        </w:rPr>
        <w:t xml:space="preserve">Chang DW, Reece GP, Wang B, Robb GL, Miller MJ, Evans GR et al. Effect of smoking on complications in patients undergoing free TRAM flap breast reconstruction. </w:t>
      </w:r>
      <w:proofErr w:type="spellStart"/>
      <w:r w:rsidRPr="005810AA">
        <w:rPr>
          <w:rFonts w:ascii="Arial" w:hAnsi="Arial" w:cs="Arial"/>
          <w:sz w:val="20"/>
          <w:szCs w:val="20"/>
        </w:rPr>
        <w:t>Plast</w:t>
      </w:r>
      <w:proofErr w:type="spellEnd"/>
      <w:r w:rsidRPr="005810AA">
        <w:rPr>
          <w:rFonts w:ascii="Arial" w:hAnsi="Arial" w:cs="Arial"/>
          <w:spacing w:val="-39"/>
          <w:sz w:val="20"/>
          <w:szCs w:val="20"/>
        </w:rPr>
        <w:t xml:space="preserve"> </w:t>
      </w:r>
      <w:proofErr w:type="spellStart"/>
      <w:r w:rsidRPr="005810AA">
        <w:rPr>
          <w:rFonts w:ascii="Arial" w:hAnsi="Arial" w:cs="Arial"/>
          <w:sz w:val="20"/>
          <w:szCs w:val="20"/>
        </w:rPr>
        <w:t>Reconstr</w:t>
      </w:r>
      <w:proofErr w:type="spellEnd"/>
      <w:r w:rsidRPr="005810AA">
        <w:rPr>
          <w:rFonts w:ascii="Arial" w:hAnsi="Arial" w:cs="Arial"/>
          <w:sz w:val="20"/>
          <w:szCs w:val="20"/>
        </w:rPr>
        <w:t xml:space="preserve"> Surg 2000;</w:t>
      </w:r>
      <w:r w:rsidRPr="005810AA">
        <w:rPr>
          <w:rFonts w:ascii="Arial" w:hAnsi="Arial" w:cs="Arial"/>
          <w:spacing w:val="-1"/>
          <w:sz w:val="20"/>
          <w:szCs w:val="20"/>
        </w:rPr>
        <w:t xml:space="preserve"> </w:t>
      </w:r>
      <w:r w:rsidRPr="005810AA">
        <w:rPr>
          <w:rFonts w:ascii="Arial" w:hAnsi="Arial" w:cs="Arial"/>
          <w:sz w:val="20"/>
          <w:szCs w:val="20"/>
        </w:rPr>
        <w:t>105(7):2374-2380.</w:t>
      </w:r>
    </w:p>
    <w:p w14:paraId="7F66264D" w14:textId="77777777" w:rsidR="00F57F3D" w:rsidRPr="005810AA" w:rsidRDefault="005810AA" w:rsidP="00DF5070">
      <w:pPr>
        <w:pStyle w:val="ListParagraph"/>
        <w:numPr>
          <w:ilvl w:val="0"/>
          <w:numId w:val="22"/>
        </w:numPr>
        <w:tabs>
          <w:tab w:val="left" w:pos="840"/>
        </w:tabs>
        <w:ind w:right="718"/>
        <w:rPr>
          <w:rFonts w:ascii="Arial" w:hAnsi="Arial" w:cs="Arial"/>
          <w:sz w:val="20"/>
          <w:szCs w:val="20"/>
        </w:rPr>
      </w:pPr>
      <w:proofErr w:type="spellStart"/>
      <w:r w:rsidRPr="005810AA">
        <w:rPr>
          <w:rFonts w:ascii="Arial" w:hAnsi="Arial" w:cs="Arial"/>
          <w:sz w:val="20"/>
          <w:szCs w:val="20"/>
        </w:rPr>
        <w:t>DeBono</w:t>
      </w:r>
      <w:proofErr w:type="spellEnd"/>
      <w:r w:rsidRPr="005810AA">
        <w:rPr>
          <w:rFonts w:ascii="Arial" w:hAnsi="Arial" w:cs="Arial"/>
          <w:sz w:val="20"/>
          <w:szCs w:val="20"/>
        </w:rPr>
        <w:t xml:space="preserve"> R, Thompson A, Stevenson JH. Immediate versus delayed free TRAM breast reconstruction: an analysis of perioperative factors and complications. Br J </w:t>
      </w:r>
      <w:proofErr w:type="spellStart"/>
      <w:r w:rsidRPr="005810AA">
        <w:rPr>
          <w:rFonts w:ascii="Arial" w:hAnsi="Arial" w:cs="Arial"/>
          <w:sz w:val="20"/>
          <w:szCs w:val="20"/>
        </w:rPr>
        <w:t>Plast</w:t>
      </w:r>
      <w:proofErr w:type="spellEnd"/>
      <w:r w:rsidRPr="005810AA">
        <w:rPr>
          <w:rFonts w:ascii="Arial" w:hAnsi="Arial" w:cs="Arial"/>
          <w:spacing w:val="-39"/>
          <w:sz w:val="20"/>
          <w:szCs w:val="20"/>
        </w:rPr>
        <w:t xml:space="preserve"> </w:t>
      </w:r>
      <w:r w:rsidRPr="005810AA">
        <w:rPr>
          <w:rFonts w:ascii="Arial" w:hAnsi="Arial" w:cs="Arial"/>
          <w:sz w:val="20"/>
          <w:szCs w:val="20"/>
        </w:rPr>
        <w:t>Surg 2002;</w:t>
      </w:r>
      <w:r w:rsidRPr="005810AA">
        <w:rPr>
          <w:rFonts w:ascii="Arial" w:hAnsi="Arial" w:cs="Arial"/>
          <w:spacing w:val="-2"/>
          <w:sz w:val="20"/>
          <w:szCs w:val="20"/>
        </w:rPr>
        <w:t xml:space="preserve"> </w:t>
      </w:r>
      <w:r w:rsidRPr="005810AA">
        <w:rPr>
          <w:rFonts w:ascii="Arial" w:hAnsi="Arial" w:cs="Arial"/>
          <w:sz w:val="20"/>
          <w:szCs w:val="20"/>
        </w:rPr>
        <w:t>55(2):111-116.</w:t>
      </w:r>
    </w:p>
    <w:p w14:paraId="0CD8460C" w14:textId="77777777" w:rsidR="00F57F3D" w:rsidRPr="005810AA" w:rsidRDefault="005810AA" w:rsidP="00DF5070">
      <w:pPr>
        <w:pStyle w:val="ListParagraph"/>
        <w:numPr>
          <w:ilvl w:val="0"/>
          <w:numId w:val="22"/>
        </w:numPr>
        <w:tabs>
          <w:tab w:val="left" w:pos="840"/>
        </w:tabs>
        <w:ind w:right="988"/>
        <w:rPr>
          <w:rFonts w:ascii="Arial" w:hAnsi="Arial" w:cs="Arial"/>
          <w:sz w:val="20"/>
          <w:szCs w:val="20"/>
        </w:rPr>
      </w:pPr>
      <w:proofErr w:type="spellStart"/>
      <w:r w:rsidRPr="005810AA">
        <w:rPr>
          <w:rFonts w:ascii="Arial" w:hAnsi="Arial" w:cs="Arial"/>
          <w:sz w:val="20"/>
          <w:szCs w:val="20"/>
        </w:rPr>
        <w:t>Lejour</w:t>
      </w:r>
      <w:proofErr w:type="spellEnd"/>
      <w:r w:rsidRPr="005810AA">
        <w:rPr>
          <w:rFonts w:ascii="Arial" w:hAnsi="Arial" w:cs="Arial"/>
          <w:spacing w:val="-5"/>
          <w:sz w:val="20"/>
          <w:szCs w:val="20"/>
        </w:rPr>
        <w:t xml:space="preserve"> </w:t>
      </w:r>
      <w:r w:rsidRPr="005810AA">
        <w:rPr>
          <w:rFonts w:ascii="Arial" w:hAnsi="Arial" w:cs="Arial"/>
          <w:sz w:val="20"/>
          <w:szCs w:val="20"/>
        </w:rPr>
        <w:t>M,</w:t>
      </w:r>
      <w:r w:rsidRPr="005810AA">
        <w:rPr>
          <w:rFonts w:ascii="Arial" w:hAnsi="Arial" w:cs="Arial"/>
          <w:spacing w:val="-5"/>
          <w:sz w:val="20"/>
          <w:szCs w:val="20"/>
        </w:rPr>
        <w:t xml:space="preserve"> </w:t>
      </w:r>
      <w:r w:rsidRPr="005810AA">
        <w:rPr>
          <w:rFonts w:ascii="Arial" w:hAnsi="Arial" w:cs="Arial"/>
          <w:sz w:val="20"/>
          <w:szCs w:val="20"/>
        </w:rPr>
        <w:t>Dome</w:t>
      </w:r>
      <w:r w:rsidRPr="005810AA">
        <w:rPr>
          <w:rFonts w:ascii="Arial" w:hAnsi="Arial" w:cs="Arial"/>
          <w:spacing w:val="-2"/>
          <w:sz w:val="20"/>
          <w:szCs w:val="20"/>
        </w:rPr>
        <w:t xml:space="preserve"> </w:t>
      </w:r>
      <w:r w:rsidRPr="005810AA">
        <w:rPr>
          <w:rFonts w:ascii="Arial" w:hAnsi="Arial" w:cs="Arial"/>
          <w:sz w:val="20"/>
          <w:szCs w:val="20"/>
        </w:rPr>
        <w:t>M.</w:t>
      </w:r>
      <w:r w:rsidRPr="005810AA">
        <w:rPr>
          <w:rFonts w:ascii="Arial" w:hAnsi="Arial" w:cs="Arial"/>
          <w:spacing w:val="-6"/>
          <w:sz w:val="20"/>
          <w:szCs w:val="20"/>
        </w:rPr>
        <w:t xml:space="preserve"> </w:t>
      </w:r>
      <w:r w:rsidRPr="005810AA">
        <w:rPr>
          <w:rFonts w:ascii="Arial" w:hAnsi="Arial" w:cs="Arial"/>
          <w:sz w:val="20"/>
          <w:szCs w:val="20"/>
        </w:rPr>
        <w:t>Abdominal</w:t>
      </w:r>
      <w:r w:rsidRPr="005810AA">
        <w:rPr>
          <w:rFonts w:ascii="Arial" w:hAnsi="Arial" w:cs="Arial"/>
          <w:spacing w:val="-2"/>
          <w:sz w:val="20"/>
          <w:szCs w:val="20"/>
        </w:rPr>
        <w:t xml:space="preserve"> </w:t>
      </w:r>
      <w:r w:rsidRPr="005810AA">
        <w:rPr>
          <w:rFonts w:ascii="Arial" w:hAnsi="Arial" w:cs="Arial"/>
          <w:sz w:val="20"/>
          <w:szCs w:val="20"/>
        </w:rPr>
        <w:t>wall</w:t>
      </w:r>
      <w:r w:rsidRPr="005810AA">
        <w:rPr>
          <w:rFonts w:ascii="Arial" w:hAnsi="Arial" w:cs="Arial"/>
          <w:spacing w:val="-5"/>
          <w:sz w:val="20"/>
          <w:szCs w:val="20"/>
        </w:rPr>
        <w:t xml:space="preserve"> </w:t>
      </w:r>
      <w:r w:rsidRPr="005810AA">
        <w:rPr>
          <w:rFonts w:ascii="Arial" w:hAnsi="Arial" w:cs="Arial"/>
          <w:sz w:val="20"/>
          <w:szCs w:val="20"/>
        </w:rPr>
        <w:t>function</w:t>
      </w:r>
      <w:r w:rsidRPr="005810AA">
        <w:rPr>
          <w:rFonts w:ascii="Arial" w:hAnsi="Arial" w:cs="Arial"/>
          <w:spacing w:val="-2"/>
          <w:sz w:val="20"/>
          <w:szCs w:val="20"/>
        </w:rPr>
        <w:t xml:space="preserve"> </w:t>
      </w:r>
      <w:r w:rsidRPr="005810AA">
        <w:rPr>
          <w:rFonts w:ascii="Arial" w:hAnsi="Arial" w:cs="Arial"/>
          <w:sz w:val="20"/>
          <w:szCs w:val="20"/>
        </w:rPr>
        <w:t>after</w:t>
      </w:r>
      <w:r w:rsidRPr="005810AA">
        <w:rPr>
          <w:rFonts w:ascii="Arial" w:hAnsi="Arial" w:cs="Arial"/>
          <w:spacing w:val="-2"/>
          <w:sz w:val="20"/>
          <w:szCs w:val="20"/>
        </w:rPr>
        <w:t xml:space="preserve"> </w:t>
      </w:r>
      <w:r w:rsidRPr="005810AA">
        <w:rPr>
          <w:rFonts w:ascii="Arial" w:hAnsi="Arial" w:cs="Arial"/>
          <w:sz w:val="20"/>
          <w:szCs w:val="20"/>
        </w:rPr>
        <w:t>rectus</w:t>
      </w:r>
      <w:r w:rsidRPr="005810AA">
        <w:rPr>
          <w:rFonts w:ascii="Arial" w:hAnsi="Arial" w:cs="Arial"/>
          <w:spacing w:val="-3"/>
          <w:sz w:val="20"/>
          <w:szCs w:val="20"/>
        </w:rPr>
        <w:t xml:space="preserve"> </w:t>
      </w:r>
      <w:r w:rsidRPr="005810AA">
        <w:rPr>
          <w:rFonts w:ascii="Arial" w:hAnsi="Arial" w:cs="Arial"/>
          <w:sz w:val="20"/>
          <w:szCs w:val="20"/>
        </w:rPr>
        <w:t>abdominis</w:t>
      </w:r>
      <w:r w:rsidRPr="005810AA">
        <w:rPr>
          <w:rFonts w:ascii="Arial" w:hAnsi="Arial" w:cs="Arial"/>
          <w:spacing w:val="-5"/>
          <w:sz w:val="20"/>
          <w:szCs w:val="20"/>
        </w:rPr>
        <w:t xml:space="preserve"> </w:t>
      </w:r>
      <w:r w:rsidRPr="005810AA">
        <w:rPr>
          <w:rFonts w:ascii="Arial" w:hAnsi="Arial" w:cs="Arial"/>
          <w:sz w:val="20"/>
          <w:szCs w:val="20"/>
        </w:rPr>
        <w:t>transfer.</w:t>
      </w:r>
      <w:r w:rsidRPr="005810AA">
        <w:rPr>
          <w:rFonts w:ascii="Arial" w:hAnsi="Arial" w:cs="Arial"/>
          <w:spacing w:val="-3"/>
          <w:sz w:val="20"/>
          <w:szCs w:val="20"/>
        </w:rPr>
        <w:t xml:space="preserve"> </w:t>
      </w:r>
      <w:proofErr w:type="spellStart"/>
      <w:r w:rsidRPr="005810AA">
        <w:rPr>
          <w:rFonts w:ascii="Arial" w:hAnsi="Arial" w:cs="Arial"/>
          <w:sz w:val="20"/>
          <w:szCs w:val="20"/>
        </w:rPr>
        <w:t>Plast</w:t>
      </w:r>
      <w:proofErr w:type="spellEnd"/>
      <w:r w:rsidRPr="005810AA">
        <w:rPr>
          <w:rFonts w:ascii="Arial" w:hAnsi="Arial" w:cs="Arial"/>
          <w:sz w:val="20"/>
          <w:szCs w:val="20"/>
        </w:rPr>
        <w:t xml:space="preserve"> </w:t>
      </w:r>
      <w:proofErr w:type="spellStart"/>
      <w:r w:rsidRPr="005810AA">
        <w:rPr>
          <w:rFonts w:ascii="Arial" w:hAnsi="Arial" w:cs="Arial"/>
          <w:sz w:val="20"/>
          <w:szCs w:val="20"/>
        </w:rPr>
        <w:t>Reconstr</w:t>
      </w:r>
      <w:proofErr w:type="spellEnd"/>
      <w:r w:rsidRPr="005810AA">
        <w:rPr>
          <w:rFonts w:ascii="Arial" w:hAnsi="Arial" w:cs="Arial"/>
          <w:sz w:val="20"/>
          <w:szCs w:val="20"/>
        </w:rPr>
        <w:t xml:space="preserve"> Surg 1991;</w:t>
      </w:r>
      <w:r w:rsidRPr="005810AA">
        <w:rPr>
          <w:rFonts w:ascii="Arial" w:hAnsi="Arial" w:cs="Arial"/>
          <w:spacing w:val="-1"/>
          <w:sz w:val="20"/>
          <w:szCs w:val="20"/>
        </w:rPr>
        <w:t xml:space="preserve"> </w:t>
      </w:r>
      <w:r w:rsidRPr="005810AA">
        <w:rPr>
          <w:rFonts w:ascii="Arial" w:hAnsi="Arial" w:cs="Arial"/>
          <w:sz w:val="20"/>
          <w:szCs w:val="20"/>
        </w:rPr>
        <w:t>87(6):1054-1068.</w:t>
      </w:r>
    </w:p>
    <w:p w14:paraId="6003E764" w14:textId="77777777" w:rsidR="00F57F3D" w:rsidRPr="005810AA" w:rsidRDefault="005810AA" w:rsidP="00DF5070">
      <w:pPr>
        <w:pStyle w:val="ListParagraph"/>
        <w:numPr>
          <w:ilvl w:val="0"/>
          <w:numId w:val="22"/>
        </w:numPr>
        <w:tabs>
          <w:tab w:val="left" w:pos="840"/>
        </w:tabs>
        <w:ind w:right="495"/>
        <w:rPr>
          <w:rFonts w:ascii="Arial" w:hAnsi="Arial" w:cs="Arial"/>
          <w:sz w:val="20"/>
          <w:szCs w:val="20"/>
        </w:rPr>
      </w:pPr>
      <w:proofErr w:type="spellStart"/>
      <w:r w:rsidRPr="005810AA">
        <w:rPr>
          <w:rFonts w:ascii="Arial" w:hAnsi="Arial" w:cs="Arial"/>
          <w:sz w:val="20"/>
          <w:szCs w:val="20"/>
        </w:rPr>
        <w:t>Nahabedian</w:t>
      </w:r>
      <w:proofErr w:type="spellEnd"/>
      <w:r w:rsidRPr="005810AA">
        <w:rPr>
          <w:rFonts w:ascii="Arial" w:hAnsi="Arial" w:cs="Arial"/>
          <w:sz w:val="20"/>
          <w:szCs w:val="20"/>
        </w:rPr>
        <w:t xml:space="preserve"> MY, Tsangaris T, </w:t>
      </w:r>
      <w:proofErr w:type="spellStart"/>
      <w:r w:rsidRPr="005810AA">
        <w:rPr>
          <w:rFonts w:ascii="Arial" w:hAnsi="Arial" w:cs="Arial"/>
          <w:sz w:val="20"/>
          <w:szCs w:val="20"/>
        </w:rPr>
        <w:t>Momen</w:t>
      </w:r>
      <w:proofErr w:type="spellEnd"/>
      <w:r w:rsidRPr="005810AA">
        <w:rPr>
          <w:rFonts w:ascii="Arial" w:hAnsi="Arial" w:cs="Arial"/>
          <w:sz w:val="20"/>
          <w:szCs w:val="20"/>
        </w:rPr>
        <w:t xml:space="preserve"> B. Breast reconstruction with the DIEP flap or the muscle-sparing (MS-2) free TRAM flap: is there a difference? </w:t>
      </w:r>
      <w:proofErr w:type="spellStart"/>
      <w:r w:rsidRPr="005810AA">
        <w:rPr>
          <w:rFonts w:ascii="Arial" w:hAnsi="Arial" w:cs="Arial"/>
          <w:i/>
          <w:sz w:val="20"/>
          <w:szCs w:val="20"/>
        </w:rPr>
        <w:t>Plast.Reconstr.Surg</w:t>
      </w:r>
      <w:proofErr w:type="spellEnd"/>
      <w:r w:rsidRPr="005810AA">
        <w:rPr>
          <w:rFonts w:ascii="Arial" w:hAnsi="Arial" w:cs="Arial"/>
          <w:i/>
          <w:sz w:val="20"/>
          <w:szCs w:val="20"/>
        </w:rPr>
        <w:t xml:space="preserve">. </w:t>
      </w:r>
      <w:r w:rsidRPr="005810AA">
        <w:rPr>
          <w:rFonts w:ascii="Arial" w:hAnsi="Arial" w:cs="Arial"/>
          <w:sz w:val="20"/>
          <w:szCs w:val="20"/>
        </w:rPr>
        <w:t>2005;115(2): 436-44.05;</w:t>
      </w:r>
      <w:r w:rsidRPr="005810AA">
        <w:rPr>
          <w:rFonts w:ascii="Arial" w:hAnsi="Arial" w:cs="Arial"/>
          <w:spacing w:val="-5"/>
          <w:sz w:val="20"/>
          <w:szCs w:val="20"/>
        </w:rPr>
        <w:t xml:space="preserve"> </w:t>
      </w:r>
      <w:r w:rsidRPr="005810AA">
        <w:rPr>
          <w:rFonts w:ascii="Arial" w:hAnsi="Arial" w:cs="Arial"/>
          <w:sz w:val="20"/>
          <w:szCs w:val="20"/>
        </w:rPr>
        <w:t>19(3):583-586.</w:t>
      </w:r>
    </w:p>
    <w:p w14:paraId="3483B54D" w14:textId="77777777" w:rsidR="00F57F3D" w:rsidRPr="005810AA" w:rsidRDefault="005810AA" w:rsidP="00DF5070">
      <w:pPr>
        <w:pStyle w:val="ListParagraph"/>
        <w:numPr>
          <w:ilvl w:val="0"/>
          <w:numId w:val="22"/>
        </w:numPr>
        <w:tabs>
          <w:tab w:val="left" w:pos="840"/>
        </w:tabs>
        <w:ind w:right="290"/>
        <w:rPr>
          <w:rFonts w:ascii="Arial" w:hAnsi="Arial" w:cs="Arial"/>
          <w:sz w:val="20"/>
          <w:szCs w:val="20"/>
        </w:rPr>
      </w:pPr>
      <w:r w:rsidRPr="005810AA">
        <w:rPr>
          <w:rFonts w:ascii="Arial" w:hAnsi="Arial" w:cs="Arial"/>
          <w:sz w:val="20"/>
          <w:szCs w:val="20"/>
        </w:rPr>
        <w:t xml:space="preserve">Walton L, </w:t>
      </w:r>
      <w:proofErr w:type="spellStart"/>
      <w:r w:rsidRPr="005810AA">
        <w:rPr>
          <w:rFonts w:ascii="Arial" w:hAnsi="Arial" w:cs="Arial"/>
          <w:sz w:val="20"/>
          <w:szCs w:val="20"/>
        </w:rPr>
        <w:t>Ommen</w:t>
      </w:r>
      <w:proofErr w:type="spellEnd"/>
      <w:r w:rsidRPr="005810AA">
        <w:rPr>
          <w:rFonts w:ascii="Arial" w:hAnsi="Arial" w:cs="Arial"/>
          <w:sz w:val="20"/>
          <w:szCs w:val="20"/>
        </w:rPr>
        <w:t xml:space="preserve"> K, </w:t>
      </w:r>
      <w:proofErr w:type="spellStart"/>
      <w:r w:rsidRPr="005810AA">
        <w:rPr>
          <w:rFonts w:ascii="Arial" w:hAnsi="Arial" w:cs="Arial"/>
          <w:sz w:val="20"/>
          <w:szCs w:val="20"/>
        </w:rPr>
        <w:t>Audisio</w:t>
      </w:r>
      <w:proofErr w:type="spellEnd"/>
      <w:r w:rsidRPr="005810AA">
        <w:rPr>
          <w:rFonts w:ascii="Arial" w:hAnsi="Arial" w:cs="Arial"/>
          <w:sz w:val="20"/>
          <w:szCs w:val="20"/>
        </w:rPr>
        <w:t xml:space="preserve"> RA. Breast reconstruction in elderly women breast cancer: a review. </w:t>
      </w:r>
      <w:r w:rsidRPr="005810AA">
        <w:rPr>
          <w:rFonts w:ascii="Arial" w:hAnsi="Arial" w:cs="Arial"/>
          <w:i/>
          <w:sz w:val="20"/>
          <w:szCs w:val="20"/>
        </w:rPr>
        <w:t>Cancer Treat Rev</w:t>
      </w:r>
      <w:r w:rsidRPr="005810AA">
        <w:rPr>
          <w:rFonts w:ascii="Arial" w:hAnsi="Arial" w:cs="Arial"/>
          <w:i/>
          <w:spacing w:val="1"/>
          <w:sz w:val="20"/>
          <w:szCs w:val="20"/>
        </w:rPr>
        <w:t xml:space="preserve"> </w:t>
      </w:r>
      <w:r w:rsidRPr="005810AA">
        <w:rPr>
          <w:rFonts w:ascii="Arial" w:hAnsi="Arial" w:cs="Arial"/>
          <w:sz w:val="20"/>
          <w:szCs w:val="20"/>
        </w:rPr>
        <w:t>2011;37(5):353-7.</w:t>
      </w:r>
    </w:p>
    <w:p w14:paraId="3BCF1F58" w14:textId="77777777" w:rsidR="00F57F3D" w:rsidRPr="005810AA" w:rsidRDefault="00F57F3D" w:rsidP="00DF5070">
      <w:pPr>
        <w:pStyle w:val="BodyText"/>
        <w:ind w:left="0" w:firstLine="0"/>
        <w:rPr>
          <w:rFonts w:ascii="Arial" w:hAnsi="Arial" w:cs="Arial"/>
          <w:sz w:val="20"/>
          <w:szCs w:val="20"/>
        </w:rPr>
      </w:pPr>
    </w:p>
    <w:p w14:paraId="13F23AAE" w14:textId="068D5C6F" w:rsidR="00F57F3D" w:rsidRDefault="005810AA" w:rsidP="00DF5070">
      <w:pPr>
        <w:pStyle w:val="Heading2"/>
        <w:rPr>
          <w:rFonts w:ascii="Arial" w:hAnsi="Arial" w:cs="Arial"/>
          <w:sz w:val="20"/>
          <w:szCs w:val="20"/>
        </w:rPr>
      </w:pPr>
      <w:r w:rsidRPr="005810AA">
        <w:rPr>
          <w:rFonts w:ascii="Arial" w:hAnsi="Arial" w:cs="Arial"/>
          <w:sz w:val="20"/>
          <w:szCs w:val="20"/>
        </w:rPr>
        <w:t>Chemotherapy Induced Peripheral Neuropathy</w:t>
      </w:r>
    </w:p>
    <w:p w14:paraId="781FBFA0" w14:textId="77777777" w:rsidR="009C7343" w:rsidRPr="005810AA" w:rsidRDefault="009C7343" w:rsidP="00DF5070">
      <w:pPr>
        <w:pStyle w:val="Heading2"/>
        <w:rPr>
          <w:rFonts w:ascii="Arial" w:hAnsi="Arial" w:cs="Arial"/>
          <w:sz w:val="20"/>
          <w:szCs w:val="20"/>
        </w:rPr>
      </w:pPr>
    </w:p>
    <w:p w14:paraId="4EC1D22B" w14:textId="77777777" w:rsidR="00F57F3D" w:rsidRPr="005810AA" w:rsidRDefault="005810AA" w:rsidP="00DF5070">
      <w:pPr>
        <w:pStyle w:val="ListParagraph"/>
        <w:numPr>
          <w:ilvl w:val="0"/>
          <w:numId w:val="21"/>
        </w:numPr>
        <w:tabs>
          <w:tab w:val="left" w:pos="840"/>
        </w:tabs>
        <w:ind w:right="1000"/>
        <w:rPr>
          <w:rFonts w:ascii="Arial" w:hAnsi="Arial" w:cs="Arial"/>
          <w:sz w:val="20"/>
          <w:szCs w:val="20"/>
        </w:rPr>
      </w:pPr>
      <w:proofErr w:type="spellStart"/>
      <w:r w:rsidRPr="005810AA">
        <w:rPr>
          <w:rFonts w:ascii="Arial" w:hAnsi="Arial" w:cs="Arial"/>
          <w:sz w:val="20"/>
          <w:szCs w:val="20"/>
        </w:rPr>
        <w:t>Grisold</w:t>
      </w:r>
      <w:proofErr w:type="spellEnd"/>
      <w:r w:rsidRPr="005810AA">
        <w:rPr>
          <w:rFonts w:ascii="Arial" w:hAnsi="Arial" w:cs="Arial"/>
          <w:sz w:val="20"/>
          <w:szCs w:val="20"/>
        </w:rPr>
        <w:t xml:space="preserve">, W., &amp; </w:t>
      </w:r>
      <w:proofErr w:type="spellStart"/>
      <w:r w:rsidRPr="005810AA">
        <w:rPr>
          <w:rFonts w:ascii="Arial" w:hAnsi="Arial" w:cs="Arial"/>
          <w:sz w:val="20"/>
          <w:szCs w:val="20"/>
        </w:rPr>
        <w:t>Grisold</w:t>
      </w:r>
      <w:proofErr w:type="spellEnd"/>
      <w:r w:rsidRPr="005810AA">
        <w:rPr>
          <w:rFonts w:ascii="Arial" w:hAnsi="Arial" w:cs="Arial"/>
          <w:sz w:val="20"/>
          <w:szCs w:val="20"/>
        </w:rPr>
        <w:t>, A. (2017). Chemotherapy-induced peripheral neuropathy: limitations in current prophylactic/therapeutic strategies and directions for</w:t>
      </w:r>
      <w:r w:rsidRPr="005810AA">
        <w:rPr>
          <w:rFonts w:ascii="Arial" w:hAnsi="Arial" w:cs="Arial"/>
          <w:spacing w:val="-36"/>
          <w:sz w:val="20"/>
          <w:szCs w:val="20"/>
        </w:rPr>
        <w:t xml:space="preserve"> </w:t>
      </w:r>
      <w:r w:rsidRPr="005810AA">
        <w:rPr>
          <w:rFonts w:ascii="Arial" w:hAnsi="Arial" w:cs="Arial"/>
          <w:sz w:val="20"/>
          <w:szCs w:val="20"/>
        </w:rPr>
        <w:t xml:space="preserve">future research. </w:t>
      </w:r>
      <w:r w:rsidRPr="005810AA">
        <w:rPr>
          <w:rFonts w:ascii="Arial" w:hAnsi="Arial" w:cs="Arial"/>
          <w:i/>
          <w:sz w:val="20"/>
          <w:szCs w:val="20"/>
        </w:rPr>
        <w:t>Current medical research and opinion</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(7),</w:t>
      </w:r>
      <w:r w:rsidRPr="005810AA">
        <w:rPr>
          <w:rFonts w:ascii="Arial" w:hAnsi="Arial" w:cs="Arial"/>
          <w:spacing w:val="-3"/>
          <w:sz w:val="20"/>
          <w:szCs w:val="20"/>
        </w:rPr>
        <w:t xml:space="preserve"> </w:t>
      </w:r>
      <w:r w:rsidRPr="005810AA">
        <w:rPr>
          <w:rFonts w:ascii="Arial" w:hAnsi="Arial" w:cs="Arial"/>
          <w:sz w:val="20"/>
          <w:szCs w:val="20"/>
        </w:rPr>
        <w:t>1291-1292.</w:t>
      </w:r>
    </w:p>
    <w:p w14:paraId="7CA894DB" w14:textId="77777777" w:rsidR="00F57F3D" w:rsidRPr="005810AA" w:rsidRDefault="005810AA" w:rsidP="00DF5070">
      <w:pPr>
        <w:pStyle w:val="ListParagraph"/>
        <w:numPr>
          <w:ilvl w:val="0"/>
          <w:numId w:val="21"/>
        </w:numPr>
        <w:tabs>
          <w:tab w:val="left" w:pos="840"/>
        </w:tabs>
        <w:ind w:right="539"/>
        <w:jc w:val="both"/>
        <w:rPr>
          <w:rFonts w:ascii="Arial" w:hAnsi="Arial" w:cs="Arial"/>
          <w:sz w:val="20"/>
          <w:szCs w:val="20"/>
        </w:rPr>
      </w:pPr>
      <w:r w:rsidRPr="005810AA">
        <w:rPr>
          <w:rFonts w:ascii="Arial" w:hAnsi="Arial" w:cs="Arial"/>
          <w:sz w:val="20"/>
          <w:szCs w:val="20"/>
        </w:rPr>
        <w:t xml:space="preserve">Johnston DL, Sung L, Stark D, Frazier AL, Rosenberg AR. A systematic review of patient- reported outcome measures of neuropathy in children, adolescents and young adults. </w:t>
      </w:r>
      <w:r w:rsidRPr="005810AA">
        <w:rPr>
          <w:rFonts w:ascii="Arial" w:hAnsi="Arial" w:cs="Arial"/>
          <w:i/>
          <w:sz w:val="20"/>
          <w:szCs w:val="20"/>
        </w:rPr>
        <w:t xml:space="preserve">Supportive Care in Cancer. </w:t>
      </w:r>
      <w:r w:rsidRPr="005810AA">
        <w:rPr>
          <w:rFonts w:ascii="Arial" w:hAnsi="Arial" w:cs="Arial"/>
          <w:sz w:val="20"/>
          <w:szCs w:val="20"/>
        </w:rPr>
        <w:t>2016;24(9):3723-3728.</w:t>
      </w:r>
    </w:p>
    <w:p w14:paraId="6A63A292" w14:textId="77777777" w:rsidR="00F57F3D" w:rsidRPr="005810AA" w:rsidRDefault="005810AA" w:rsidP="00DF5070">
      <w:pPr>
        <w:pStyle w:val="ListParagraph"/>
        <w:numPr>
          <w:ilvl w:val="0"/>
          <w:numId w:val="21"/>
        </w:numPr>
        <w:tabs>
          <w:tab w:val="left" w:pos="840"/>
        </w:tabs>
        <w:ind w:hanging="361"/>
        <w:rPr>
          <w:rFonts w:ascii="Arial" w:hAnsi="Arial" w:cs="Arial"/>
          <w:sz w:val="20"/>
          <w:szCs w:val="20"/>
        </w:rPr>
      </w:pPr>
      <w:proofErr w:type="spellStart"/>
      <w:r w:rsidRPr="005810AA">
        <w:rPr>
          <w:rFonts w:ascii="Arial" w:hAnsi="Arial" w:cs="Arial"/>
          <w:sz w:val="20"/>
          <w:szCs w:val="20"/>
        </w:rPr>
        <w:t>Knoerl</w:t>
      </w:r>
      <w:proofErr w:type="spellEnd"/>
      <w:r w:rsidRPr="005810AA">
        <w:rPr>
          <w:rFonts w:ascii="Arial" w:hAnsi="Arial" w:cs="Arial"/>
          <w:sz w:val="20"/>
          <w:szCs w:val="20"/>
        </w:rPr>
        <w:t>,</w:t>
      </w:r>
      <w:r w:rsidRPr="005810AA">
        <w:rPr>
          <w:rFonts w:ascii="Arial" w:hAnsi="Arial" w:cs="Arial"/>
          <w:spacing w:val="-3"/>
          <w:sz w:val="20"/>
          <w:szCs w:val="20"/>
        </w:rPr>
        <w:t xml:space="preserve"> </w:t>
      </w:r>
      <w:r w:rsidRPr="005810AA">
        <w:rPr>
          <w:rFonts w:ascii="Arial" w:hAnsi="Arial" w:cs="Arial"/>
          <w:sz w:val="20"/>
          <w:szCs w:val="20"/>
        </w:rPr>
        <w:t>R.,</w:t>
      </w:r>
      <w:r w:rsidRPr="005810AA">
        <w:rPr>
          <w:rFonts w:ascii="Arial" w:hAnsi="Arial" w:cs="Arial"/>
          <w:spacing w:val="-1"/>
          <w:sz w:val="20"/>
          <w:szCs w:val="20"/>
        </w:rPr>
        <w:t xml:space="preserve"> </w:t>
      </w:r>
      <w:r w:rsidRPr="005810AA">
        <w:rPr>
          <w:rFonts w:ascii="Arial" w:hAnsi="Arial" w:cs="Arial"/>
          <w:sz w:val="20"/>
          <w:szCs w:val="20"/>
        </w:rPr>
        <w:t>Yang,</w:t>
      </w:r>
      <w:r w:rsidRPr="005810AA">
        <w:rPr>
          <w:rFonts w:ascii="Arial" w:hAnsi="Arial" w:cs="Arial"/>
          <w:spacing w:val="-3"/>
          <w:sz w:val="20"/>
          <w:szCs w:val="20"/>
        </w:rPr>
        <w:t xml:space="preserve"> </w:t>
      </w:r>
      <w:r w:rsidRPr="005810AA">
        <w:rPr>
          <w:rFonts w:ascii="Arial" w:hAnsi="Arial" w:cs="Arial"/>
          <w:sz w:val="20"/>
          <w:szCs w:val="20"/>
        </w:rPr>
        <w:t>J.,</w:t>
      </w:r>
      <w:r w:rsidRPr="005810AA">
        <w:rPr>
          <w:rFonts w:ascii="Arial" w:hAnsi="Arial" w:cs="Arial"/>
          <w:spacing w:val="-1"/>
          <w:sz w:val="20"/>
          <w:szCs w:val="20"/>
        </w:rPr>
        <w:t xml:space="preserve"> </w:t>
      </w:r>
      <w:r w:rsidRPr="005810AA">
        <w:rPr>
          <w:rFonts w:ascii="Arial" w:hAnsi="Arial" w:cs="Arial"/>
          <w:sz w:val="20"/>
          <w:szCs w:val="20"/>
        </w:rPr>
        <w:t>Barton,</w:t>
      </w:r>
      <w:r w:rsidRPr="005810AA">
        <w:rPr>
          <w:rFonts w:ascii="Arial" w:hAnsi="Arial" w:cs="Arial"/>
          <w:spacing w:val="-1"/>
          <w:sz w:val="20"/>
          <w:szCs w:val="20"/>
        </w:rPr>
        <w:t xml:space="preserve"> </w:t>
      </w:r>
      <w:r w:rsidRPr="005810AA">
        <w:rPr>
          <w:rFonts w:ascii="Arial" w:hAnsi="Arial" w:cs="Arial"/>
          <w:sz w:val="20"/>
          <w:szCs w:val="20"/>
        </w:rPr>
        <w:t>D.</w:t>
      </w:r>
      <w:r w:rsidRPr="005810AA">
        <w:rPr>
          <w:rFonts w:ascii="Arial" w:hAnsi="Arial" w:cs="Arial"/>
          <w:spacing w:val="-4"/>
          <w:sz w:val="20"/>
          <w:szCs w:val="20"/>
        </w:rPr>
        <w:t xml:space="preserve"> </w:t>
      </w:r>
      <w:r w:rsidRPr="005810AA">
        <w:rPr>
          <w:rFonts w:ascii="Arial" w:hAnsi="Arial" w:cs="Arial"/>
          <w:sz w:val="20"/>
          <w:szCs w:val="20"/>
        </w:rPr>
        <w:t>L.,</w:t>
      </w:r>
      <w:r w:rsidRPr="005810AA">
        <w:rPr>
          <w:rFonts w:ascii="Arial" w:hAnsi="Arial" w:cs="Arial"/>
          <w:spacing w:val="-2"/>
          <w:sz w:val="20"/>
          <w:szCs w:val="20"/>
        </w:rPr>
        <w:t xml:space="preserve"> </w:t>
      </w:r>
      <w:r w:rsidRPr="005810AA">
        <w:rPr>
          <w:rFonts w:ascii="Arial" w:hAnsi="Arial" w:cs="Arial"/>
          <w:sz w:val="20"/>
          <w:szCs w:val="20"/>
        </w:rPr>
        <w:t>Williams,</w:t>
      </w:r>
      <w:r w:rsidRPr="005810AA">
        <w:rPr>
          <w:rFonts w:ascii="Arial" w:hAnsi="Arial" w:cs="Arial"/>
          <w:spacing w:val="-3"/>
          <w:sz w:val="20"/>
          <w:szCs w:val="20"/>
        </w:rPr>
        <w:t xml:space="preserve"> </w:t>
      </w:r>
      <w:r w:rsidRPr="005810AA">
        <w:rPr>
          <w:rFonts w:ascii="Arial" w:hAnsi="Arial" w:cs="Arial"/>
          <w:sz w:val="20"/>
          <w:szCs w:val="20"/>
        </w:rPr>
        <w:t>D.</w:t>
      </w:r>
      <w:r w:rsidRPr="005810AA">
        <w:rPr>
          <w:rFonts w:ascii="Arial" w:hAnsi="Arial" w:cs="Arial"/>
          <w:spacing w:val="-2"/>
          <w:sz w:val="20"/>
          <w:szCs w:val="20"/>
        </w:rPr>
        <w:t xml:space="preserve"> </w:t>
      </w:r>
      <w:r w:rsidRPr="005810AA">
        <w:rPr>
          <w:rFonts w:ascii="Arial" w:hAnsi="Arial" w:cs="Arial"/>
          <w:sz w:val="20"/>
          <w:szCs w:val="20"/>
        </w:rPr>
        <w:t>A.,</w:t>
      </w:r>
      <w:r w:rsidRPr="005810AA">
        <w:rPr>
          <w:rFonts w:ascii="Arial" w:hAnsi="Arial" w:cs="Arial"/>
          <w:spacing w:val="-1"/>
          <w:sz w:val="20"/>
          <w:szCs w:val="20"/>
        </w:rPr>
        <w:t xml:space="preserve"> </w:t>
      </w:r>
      <w:r w:rsidRPr="005810AA">
        <w:rPr>
          <w:rFonts w:ascii="Arial" w:hAnsi="Arial" w:cs="Arial"/>
          <w:sz w:val="20"/>
          <w:szCs w:val="20"/>
        </w:rPr>
        <w:t>Holden,</w:t>
      </w:r>
      <w:r w:rsidRPr="005810AA">
        <w:rPr>
          <w:rFonts w:ascii="Arial" w:hAnsi="Arial" w:cs="Arial"/>
          <w:spacing w:val="-1"/>
          <w:sz w:val="20"/>
          <w:szCs w:val="20"/>
        </w:rPr>
        <w:t xml:space="preserve"> </w:t>
      </w:r>
      <w:r w:rsidRPr="005810AA">
        <w:rPr>
          <w:rFonts w:ascii="Arial" w:hAnsi="Arial" w:cs="Arial"/>
          <w:sz w:val="20"/>
          <w:szCs w:val="20"/>
        </w:rPr>
        <w:t>J.,</w:t>
      </w:r>
      <w:r w:rsidRPr="005810AA">
        <w:rPr>
          <w:rFonts w:ascii="Arial" w:hAnsi="Arial" w:cs="Arial"/>
          <w:spacing w:val="-1"/>
          <w:sz w:val="20"/>
          <w:szCs w:val="20"/>
        </w:rPr>
        <w:t xml:space="preserve"> </w:t>
      </w:r>
      <w:r w:rsidRPr="005810AA">
        <w:rPr>
          <w:rFonts w:ascii="Arial" w:hAnsi="Arial" w:cs="Arial"/>
          <w:sz w:val="20"/>
          <w:szCs w:val="20"/>
        </w:rPr>
        <w:t>Krauss,</w:t>
      </w:r>
      <w:r w:rsidRPr="005810AA">
        <w:rPr>
          <w:rFonts w:ascii="Arial" w:hAnsi="Arial" w:cs="Arial"/>
          <w:spacing w:val="-2"/>
          <w:sz w:val="20"/>
          <w:szCs w:val="20"/>
        </w:rPr>
        <w:t xml:space="preserve"> </w:t>
      </w:r>
      <w:r w:rsidRPr="005810AA">
        <w:rPr>
          <w:rFonts w:ascii="Arial" w:hAnsi="Arial" w:cs="Arial"/>
          <w:spacing w:val="3"/>
          <w:sz w:val="20"/>
          <w:szCs w:val="20"/>
        </w:rPr>
        <w:t>J.</w:t>
      </w:r>
      <w:r w:rsidRPr="005810AA">
        <w:rPr>
          <w:rFonts w:ascii="Arial" w:hAnsi="Arial" w:cs="Arial"/>
          <w:spacing w:val="-2"/>
          <w:sz w:val="20"/>
          <w:szCs w:val="20"/>
        </w:rPr>
        <w:t xml:space="preserve"> </w:t>
      </w:r>
      <w:r w:rsidRPr="005810AA">
        <w:rPr>
          <w:rFonts w:ascii="Arial" w:hAnsi="Arial" w:cs="Arial"/>
          <w:sz w:val="20"/>
          <w:szCs w:val="20"/>
        </w:rPr>
        <w:t>C.,</w:t>
      </w:r>
      <w:r w:rsidRPr="005810AA">
        <w:rPr>
          <w:rFonts w:ascii="Arial" w:hAnsi="Arial" w:cs="Arial"/>
          <w:spacing w:val="-2"/>
          <w:sz w:val="20"/>
          <w:szCs w:val="20"/>
        </w:rPr>
        <w:t xml:space="preserve"> </w:t>
      </w:r>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Smith,</w:t>
      </w:r>
      <w:r w:rsidRPr="005810AA">
        <w:rPr>
          <w:rFonts w:ascii="Arial" w:hAnsi="Arial" w:cs="Arial"/>
          <w:spacing w:val="-3"/>
          <w:sz w:val="20"/>
          <w:szCs w:val="20"/>
        </w:rPr>
        <w:t xml:space="preserve"> </w:t>
      </w:r>
      <w:r w:rsidRPr="005810AA">
        <w:rPr>
          <w:rFonts w:ascii="Arial" w:hAnsi="Arial" w:cs="Arial"/>
          <w:sz w:val="20"/>
          <w:szCs w:val="20"/>
        </w:rPr>
        <w:t>E.</w:t>
      </w:r>
      <w:r w:rsidRPr="005810AA">
        <w:rPr>
          <w:rFonts w:ascii="Arial" w:hAnsi="Arial" w:cs="Arial"/>
          <w:spacing w:val="-3"/>
          <w:sz w:val="20"/>
          <w:szCs w:val="20"/>
        </w:rPr>
        <w:t xml:space="preserve"> </w:t>
      </w:r>
      <w:r w:rsidRPr="005810AA">
        <w:rPr>
          <w:rFonts w:ascii="Arial" w:hAnsi="Arial" w:cs="Arial"/>
          <w:sz w:val="20"/>
          <w:szCs w:val="20"/>
        </w:rPr>
        <w:t>M.</w:t>
      </w:r>
    </w:p>
    <w:p w14:paraId="0B60B58D" w14:textId="77777777" w:rsidR="00F57F3D" w:rsidRPr="005810AA" w:rsidRDefault="005810AA" w:rsidP="00DF5070">
      <w:pPr>
        <w:pStyle w:val="BodyText"/>
        <w:ind w:right="194" w:firstLine="0"/>
        <w:rPr>
          <w:rFonts w:ascii="Arial" w:hAnsi="Arial" w:cs="Arial"/>
          <w:sz w:val="20"/>
          <w:szCs w:val="20"/>
        </w:rPr>
      </w:pPr>
      <w:r w:rsidRPr="005810AA">
        <w:rPr>
          <w:rFonts w:ascii="Arial" w:hAnsi="Arial" w:cs="Arial"/>
          <w:sz w:val="20"/>
          <w:szCs w:val="20"/>
        </w:rPr>
        <w:t>L. (2017). Self-guided online cognitive behavioral strategies for chemotherapy-induced peripheral neuropathy (CIPN): A multicenter, single blind, randomized, wait-list controlled trial.</w:t>
      </w:r>
    </w:p>
    <w:p w14:paraId="18219507" w14:textId="77777777" w:rsidR="00F57F3D" w:rsidRPr="005810AA" w:rsidRDefault="005810AA" w:rsidP="00DF5070">
      <w:pPr>
        <w:pStyle w:val="ListParagraph"/>
        <w:numPr>
          <w:ilvl w:val="0"/>
          <w:numId w:val="21"/>
        </w:numPr>
        <w:tabs>
          <w:tab w:val="left" w:pos="840"/>
        </w:tabs>
        <w:ind w:hanging="361"/>
        <w:rPr>
          <w:rFonts w:ascii="Arial" w:hAnsi="Arial" w:cs="Arial"/>
          <w:sz w:val="20"/>
          <w:szCs w:val="20"/>
        </w:rPr>
      </w:pPr>
      <w:r w:rsidRPr="005810AA">
        <w:rPr>
          <w:rFonts w:ascii="Arial" w:hAnsi="Arial" w:cs="Arial"/>
          <w:sz w:val="20"/>
          <w:szCs w:val="20"/>
        </w:rPr>
        <w:t xml:space="preserve">McCrary, J. M., Goldstein, D., Boyle, F., Cox, K., </w:t>
      </w:r>
      <w:proofErr w:type="spellStart"/>
      <w:r w:rsidRPr="005810AA">
        <w:rPr>
          <w:rFonts w:ascii="Arial" w:hAnsi="Arial" w:cs="Arial"/>
          <w:sz w:val="20"/>
          <w:szCs w:val="20"/>
        </w:rPr>
        <w:t>Grimison</w:t>
      </w:r>
      <w:proofErr w:type="spellEnd"/>
      <w:r w:rsidRPr="005810AA">
        <w:rPr>
          <w:rFonts w:ascii="Arial" w:hAnsi="Arial" w:cs="Arial"/>
          <w:sz w:val="20"/>
          <w:szCs w:val="20"/>
        </w:rPr>
        <w:t>, P., Kiernan, M. C., ... &amp;</w:t>
      </w:r>
      <w:r w:rsidRPr="005810AA">
        <w:rPr>
          <w:rFonts w:ascii="Arial" w:hAnsi="Arial" w:cs="Arial"/>
          <w:spacing w:val="-29"/>
          <w:sz w:val="20"/>
          <w:szCs w:val="20"/>
        </w:rPr>
        <w:t xml:space="preserve"> </w:t>
      </w:r>
      <w:r w:rsidRPr="005810AA">
        <w:rPr>
          <w:rFonts w:ascii="Arial" w:hAnsi="Arial" w:cs="Arial"/>
          <w:sz w:val="20"/>
          <w:szCs w:val="20"/>
        </w:rPr>
        <w:t>Horvath,</w:t>
      </w:r>
    </w:p>
    <w:p w14:paraId="5B5EE6DD" w14:textId="77777777" w:rsidR="00F57F3D" w:rsidRPr="005810AA" w:rsidRDefault="005810AA" w:rsidP="00DF5070">
      <w:pPr>
        <w:pStyle w:val="BodyText"/>
        <w:ind w:right="573" w:firstLine="0"/>
        <w:rPr>
          <w:rFonts w:ascii="Arial" w:hAnsi="Arial" w:cs="Arial"/>
          <w:sz w:val="20"/>
          <w:szCs w:val="20"/>
        </w:rPr>
      </w:pPr>
      <w:r w:rsidRPr="005810AA">
        <w:rPr>
          <w:rFonts w:ascii="Arial" w:hAnsi="Arial" w:cs="Arial"/>
          <w:sz w:val="20"/>
          <w:szCs w:val="20"/>
        </w:rPr>
        <w:t xml:space="preserve">L. (2017). Optimal clinical assessment strategies for chemotherapy-induced peripheral neuropathy (CIPN): a systematic review and Delphi survey. </w:t>
      </w:r>
      <w:r w:rsidRPr="005810AA">
        <w:rPr>
          <w:rFonts w:ascii="Arial" w:hAnsi="Arial" w:cs="Arial"/>
          <w:i/>
          <w:sz w:val="20"/>
          <w:szCs w:val="20"/>
        </w:rPr>
        <w:t>Supportive Care in Cancer</w:t>
      </w:r>
      <w:r w:rsidRPr="005810AA">
        <w:rPr>
          <w:rFonts w:ascii="Arial" w:hAnsi="Arial" w:cs="Arial"/>
          <w:sz w:val="20"/>
          <w:szCs w:val="20"/>
        </w:rPr>
        <w:t xml:space="preserve">, </w:t>
      </w:r>
      <w:r w:rsidRPr="005810AA">
        <w:rPr>
          <w:rFonts w:ascii="Arial" w:hAnsi="Arial" w:cs="Arial"/>
          <w:i/>
          <w:sz w:val="20"/>
          <w:szCs w:val="20"/>
        </w:rPr>
        <w:t>25</w:t>
      </w:r>
      <w:r w:rsidRPr="005810AA">
        <w:rPr>
          <w:rFonts w:ascii="Arial" w:hAnsi="Arial" w:cs="Arial"/>
          <w:sz w:val="20"/>
          <w:szCs w:val="20"/>
        </w:rPr>
        <w:t>(11), 3485-3493.</w:t>
      </w:r>
    </w:p>
    <w:p w14:paraId="62CB8466" w14:textId="77777777" w:rsidR="00F57F3D" w:rsidRPr="005810AA" w:rsidRDefault="005810AA" w:rsidP="00DF5070">
      <w:pPr>
        <w:pStyle w:val="ListParagraph"/>
        <w:numPr>
          <w:ilvl w:val="0"/>
          <w:numId w:val="21"/>
        </w:numPr>
        <w:tabs>
          <w:tab w:val="left" w:pos="840"/>
        </w:tabs>
        <w:ind w:right="182"/>
        <w:rPr>
          <w:rFonts w:ascii="Arial" w:hAnsi="Arial" w:cs="Arial"/>
          <w:sz w:val="20"/>
          <w:szCs w:val="20"/>
        </w:rPr>
      </w:pPr>
      <w:proofErr w:type="spellStart"/>
      <w:r w:rsidRPr="005810AA">
        <w:rPr>
          <w:rFonts w:ascii="Arial" w:hAnsi="Arial" w:cs="Arial"/>
          <w:sz w:val="20"/>
          <w:szCs w:val="20"/>
        </w:rPr>
        <w:t>Monfort</w:t>
      </w:r>
      <w:proofErr w:type="spellEnd"/>
      <w:r w:rsidRPr="005810AA">
        <w:rPr>
          <w:rFonts w:ascii="Arial" w:hAnsi="Arial" w:cs="Arial"/>
          <w:sz w:val="20"/>
          <w:szCs w:val="20"/>
        </w:rPr>
        <w:t xml:space="preserve">, S. M., Pan, X., Patrick, R., Ramaswamy, B., </w:t>
      </w:r>
      <w:proofErr w:type="spellStart"/>
      <w:r w:rsidRPr="005810AA">
        <w:rPr>
          <w:rFonts w:ascii="Arial" w:hAnsi="Arial" w:cs="Arial"/>
          <w:sz w:val="20"/>
          <w:szCs w:val="20"/>
        </w:rPr>
        <w:t>Wesolowski</w:t>
      </w:r>
      <w:proofErr w:type="spellEnd"/>
      <w:r w:rsidRPr="005810AA">
        <w:rPr>
          <w:rFonts w:ascii="Arial" w:hAnsi="Arial" w:cs="Arial"/>
          <w:sz w:val="20"/>
          <w:szCs w:val="20"/>
        </w:rPr>
        <w:t xml:space="preserve">, R., Naughton, M. J., ... &amp; </w:t>
      </w:r>
      <w:proofErr w:type="spellStart"/>
      <w:r w:rsidRPr="005810AA">
        <w:rPr>
          <w:rFonts w:ascii="Arial" w:hAnsi="Arial" w:cs="Arial"/>
          <w:sz w:val="20"/>
          <w:szCs w:val="20"/>
        </w:rPr>
        <w:t>Lustberg</w:t>
      </w:r>
      <w:proofErr w:type="spellEnd"/>
      <w:r w:rsidRPr="005810AA">
        <w:rPr>
          <w:rFonts w:ascii="Arial" w:hAnsi="Arial" w:cs="Arial"/>
          <w:sz w:val="20"/>
          <w:szCs w:val="20"/>
        </w:rPr>
        <w:t xml:space="preserve">, M. B. (2017). Gait, balance, and patient-reported outcomes during </w:t>
      </w:r>
      <w:proofErr w:type="spellStart"/>
      <w:r w:rsidRPr="005810AA">
        <w:rPr>
          <w:rFonts w:ascii="Arial" w:hAnsi="Arial" w:cs="Arial"/>
          <w:sz w:val="20"/>
          <w:szCs w:val="20"/>
        </w:rPr>
        <w:t>taxane</w:t>
      </w:r>
      <w:proofErr w:type="spellEnd"/>
      <w:r w:rsidRPr="005810AA">
        <w:rPr>
          <w:rFonts w:ascii="Arial" w:hAnsi="Arial" w:cs="Arial"/>
          <w:sz w:val="20"/>
          <w:szCs w:val="20"/>
        </w:rPr>
        <w:t xml:space="preserve">-based chemotherapy in early-stage breast cancer patients. </w:t>
      </w:r>
      <w:r w:rsidRPr="005810AA">
        <w:rPr>
          <w:rFonts w:ascii="Arial" w:hAnsi="Arial" w:cs="Arial"/>
          <w:i/>
          <w:sz w:val="20"/>
          <w:szCs w:val="20"/>
        </w:rPr>
        <w:t>Breast cancer research and treatment</w:t>
      </w:r>
      <w:r w:rsidRPr="005810AA">
        <w:rPr>
          <w:rFonts w:ascii="Arial" w:hAnsi="Arial" w:cs="Arial"/>
          <w:sz w:val="20"/>
          <w:szCs w:val="20"/>
        </w:rPr>
        <w:t xml:space="preserve">, </w:t>
      </w:r>
      <w:r w:rsidRPr="005810AA">
        <w:rPr>
          <w:rFonts w:ascii="Arial" w:hAnsi="Arial" w:cs="Arial"/>
          <w:i/>
          <w:sz w:val="20"/>
          <w:szCs w:val="20"/>
        </w:rPr>
        <w:t>164</w:t>
      </w:r>
      <w:r w:rsidRPr="005810AA">
        <w:rPr>
          <w:rFonts w:ascii="Arial" w:hAnsi="Arial" w:cs="Arial"/>
          <w:sz w:val="20"/>
          <w:szCs w:val="20"/>
        </w:rPr>
        <w:t>(1),</w:t>
      </w:r>
      <w:r w:rsidRPr="005810AA">
        <w:rPr>
          <w:rFonts w:ascii="Arial" w:hAnsi="Arial" w:cs="Arial"/>
          <w:spacing w:val="-5"/>
          <w:sz w:val="20"/>
          <w:szCs w:val="20"/>
        </w:rPr>
        <w:t xml:space="preserve"> </w:t>
      </w:r>
      <w:r w:rsidRPr="005810AA">
        <w:rPr>
          <w:rFonts w:ascii="Arial" w:hAnsi="Arial" w:cs="Arial"/>
          <w:sz w:val="20"/>
          <w:szCs w:val="20"/>
        </w:rPr>
        <w:t>69-77.</w:t>
      </w:r>
    </w:p>
    <w:p w14:paraId="34A32E46" w14:textId="377761DE" w:rsidR="00F57F3D" w:rsidRPr="005810AA" w:rsidRDefault="005810AA" w:rsidP="00DF5070">
      <w:pPr>
        <w:pStyle w:val="ListParagraph"/>
        <w:numPr>
          <w:ilvl w:val="0"/>
          <w:numId w:val="21"/>
        </w:numPr>
        <w:tabs>
          <w:tab w:val="left" w:pos="840"/>
        </w:tabs>
        <w:ind w:right="130"/>
        <w:rPr>
          <w:rFonts w:ascii="Arial" w:hAnsi="Arial" w:cs="Arial"/>
          <w:sz w:val="20"/>
          <w:szCs w:val="20"/>
        </w:rPr>
      </w:pPr>
      <w:proofErr w:type="spellStart"/>
      <w:r w:rsidRPr="005810AA">
        <w:rPr>
          <w:rFonts w:ascii="Arial" w:hAnsi="Arial" w:cs="Arial"/>
          <w:sz w:val="20"/>
          <w:szCs w:val="20"/>
        </w:rPr>
        <w:t>Monfort</w:t>
      </w:r>
      <w:proofErr w:type="spellEnd"/>
      <w:r w:rsidRPr="005810AA">
        <w:rPr>
          <w:rFonts w:ascii="Arial" w:hAnsi="Arial" w:cs="Arial"/>
          <w:sz w:val="20"/>
          <w:szCs w:val="20"/>
        </w:rPr>
        <w:t xml:space="preserve">, S. M. (2017). </w:t>
      </w:r>
      <w:r w:rsidRPr="005810AA">
        <w:rPr>
          <w:rFonts w:ascii="Arial" w:hAnsi="Arial" w:cs="Arial"/>
          <w:i/>
          <w:sz w:val="20"/>
          <w:szCs w:val="20"/>
        </w:rPr>
        <w:t>Implications of Neurotoxic Chemotherapy on the Functional</w:t>
      </w:r>
      <w:r w:rsidRPr="005810AA">
        <w:rPr>
          <w:rFonts w:ascii="Arial" w:hAnsi="Arial" w:cs="Arial"/>
          <w:i/>
          <w:spacing w:val="-34"/>
          <w:sz w:val="20"/>
          <w:szCs w:val="20"/>
        </w:rPr>
        <w:t xml:space="preserve"> </w:t>
      </w:r>
      <w:r w:rsidRPr="005810AA">
        <w:rPr>
          <w:rFonts w:ascii="Arial" w:hAnsi="Arial" w:cs="Arial"/>
          <w:i/>
          <w:sz w:val="20"/>
          <w:szCs w:val="20"/>
        </w:rPr>
        <w:t>Stability of Cancer Survivors</w:t>
      </w:r>
      <w:r w:rsidR="009C7343">
        <w:rPr>
          <w:rFonts w:ascii="Arial" w:hAnsi="Arial" w:cs="Arial"/>
          <w:i/>
          <w:sz w:val="20"/>
          <w:szCs w:val="20"/>
        </w:rPr>
        <w:t xml:space="preserve"> </w:t>
      </w:r>
      <w:r w:rsidRPr="005810AA">
        <w:rPr>
          <w:rFonts w:ascii="Arial" w:hAnsi="Arial" w:cs="Arial"/>
          <w:sz w:val="20"/>
          <w:szCs w:val="20"/>
        </w:rPr>
        <w:t>(Doctoral dissertation, The Ohio State</w:t>
      </w:r>
      <w:r w:rsidRPr="005810AA">
        <w:rPr>
          <w:rFonts w:ascii="Arial" w:hAnsi="Arial" w:cs="Arial"/>
          <w:spacing w:val="-3"/>
          <w:sz w:val="20"/>
          <w:szCs w:val="20"/>
        </w:rPr>
        <w:t xml:space="preserve"> </w:t>
      </w:r>
      <w:r w:rsidRPr="005810AA">
        <w:rPr>
          <w:rFonts w:ascii="Arial" w:hAnsi="Arial" w:cs="Arial"/>
          <w:sz w:val="20"/>
          <w:szCs w:val="20"/>
        </w:rPr>
        <w:t>University).</w:t>
      </w:r>
    </w:p>
    <w:p w14:paraId="7332F883" w14:textId="77777777" w:rsidR="00F57F3D" w:rsidRPr="005810AA" w:rsidRDefault="005810AA" w:rsidP="00DF5070">
      <w:pPr>
        <w:pStyle w:val="ListParagraph"/>
        <w:numPr>
          <w:ilvl w:val="0"/>
          <w:numId w:val="21"/>
        </w:numPr>
        <w:tabs>
          <w:tab w:val="left" w:pos="840"/>
        </w:tabs>
        <w:ind w:right="482"/>
        <w:rPr>
          <w:rFonts w:ascii="Arial" w:hAnsi="Arial" w:cs="Arial"/>
          <w:sz w:val="20"/>
          <w:szCs w:val="20"/>
        </w:rPr>
      </w:pPr>
      <w:proofErr w:type="spellStart"/>
      <w:r w:rsidRPr="005810AA">
        <w:rPr>
          <w:rFonts w:ascii="Arial" w:hAnsi="Arial" w:cs="Arial"/>
          <w:sz w:val="20"/>
          <w:szCs w:val="20"/>
        </w:rPr>
        <w:t>Osumi</w:t>
      </w:r>
      <w:proofErr w:type="spellEnd"/>
      <w:r w:rsidRPr="005810AA">
        <w:rPr>
          <w:rFonts w:ascii="Arial" w:hAnsi="Arial" w:cs="Arial"/>
          <w:sz w:val="20"/>
          <w:szCs w:val="20"/>
        </w:rPr>
        <w:t xml:space="preserve">, M., </w:t>
      </w:r>
      <w:proofErr w:type="spellStart"/>
      <w:r w:rsidRPr="005810AA">
        <w:rPr>
          <w:rFonts w:ascii="Arial" w:hAnsi="Arial" w:cs="Arial"/>
          <w:sz w:val="20"/>
          <w:szCs w:val="20"/>
        </w:rPr>
        <w:t>Sumitani</w:t>
      </w:r>
      <w:proofErr w:type="spellEnd"/>
      <w:r w:rsidRPr="005810AA">
        <w:rPr>
          <w:rFonts w:ascii="Arial" w:hAnsi="Arial" w:cs="Arial"/>
          <w:sz w:val="20"/>
          <w:szCs w:val="20"/>
        </w:rPr>
        <w:t xml:space="preserve">, M., Abe, H., </w:t>
      </w:r>
      <w:proofErr w:type="spellStart"/>
      <w:r w:rsidRPr="005810AA">
        <w:rPr>
          <w:rFonts w:ascii="Arial" w:hAnsi="Arial" w:cs="Arial"/>
          <w:sz w:val="20"/>
          <w:szCs w:val="20"/>
        </w:rPr>
        <w:t>Otake</w:t>
      </w:r>
      <w:proofErr w:type="spellEnd"/>
      <w:r w:rsidRPr="005810AA">
        <w:rPr>
          <w:rFonts w:ascii="Arial" w:hAnsi="Arial" w:cs="Arial"/>
          <w:sz w:val="20"/>
          <w:szCs w:val="20"/>
        </w:rPr>
        <w:t xml:space="preserve">, Y., </w:t>
      </w:r>
      <w:proofErr w:type="spellStart"/>
      <w:r w:rsidRPr="005810AA">
        <w:rPr>
          <w:rFonts w:ascii="Arial" w:hAnsi="Arial" w:cs="Arial"/>
          <w:sz w:val="20"/>
          <w:szCs w:val="20"/>
        </w:rPr>
        <w:t>Kumagaya</w:t>
      </w:r>
      <w:proofErr w:type="spellEnd"/>
      <w:r w:rsidRPr="005810AA">
        <w:rPr>
          <w:rFonts w:ascii="Arial" w:hAnsi="Arial" w:cs="Arial"/>
          <w:sz w:val="20"/>
          <w:szCs w:val="20"/>
        </w:rPr>
        <w:t xml:space="preserve">, S. I., &amp; Morioka, S. (2017). Kinematic evaluation for impairment of skilled hand function in chemotherapy-induced peripheral neuropathy. </w:t>
      </w:r>
      <w:r w:rsidRPr="005810AA">
        <w:rPr>
          <w:rFonts w:ascii="Arial" w:hAnsi="Arial" w:cs="Arial"/>
          <w:i/>
          <w:sz w:val="20"/>
          <w:szCs w:val="20"/>
        </w:rPr>
        <w:t>Journal of Hand</w:t>
      </w:r>
      <w:r w:rsidRPr="005810AA">
        <w:rPr>
          <w:rFonts w:ascii="Arial" w:hAnsi="Arial" w:cs="Arial"/>
          <w:i/>
          <w:spacing w:val="-2"/>
          <w:sz w:val="20"/>
          <w:szCs w:val="20"/>
        </w:rPr>
        <w:t xml:space="preserve"> </w:t>
      </w:r>
      <w:r w:rsidRPr="005810AA">
        <w:rPr>
          <w:rFonts w:ascii="Arial" w:hAnsi="Arial" w:cs="Arial"/>
          <w:i/>
          <w:sz w:val="20"/>
          <w:szCs w:val="20"/>
        </w:rPr>
        <w:t>Therapy</w:t>
      </w:r>
      <w:r w:rsidRPr="005810AA">
        <w:rPr>
          <w:rFonts w:ascii="Arial" w:hAnsi="Arial" w:cs="Arial"/>
          <w:sz w:val="20"/>
          <w:szCs w:val="20"/>
        </w:rPr>
        <w:t>.</w:t>
      </w:r>
    </w:p>
    <w:p w14:paraId="0574A591" w14:textId="77777777" w:rsidR="00F57F3D" w:rsidRPr="005810AA" w:rsidRDefault="005810AA" w:rsidP="00DF5070">
      <w:pPr>
        <w:pStyle w:val="ListParagraph"/>
        <w:numPr>
          <w:ilvl w:val="0"/>
          <w:numId w:val="21"/>
        </w:numPr>
        <w:tabs>
          <w:tab w:val="left" w:pos="840"/>
        </w:tabs>
        <w:ind w:right="386"/>
        <w:rPr>
          <w:rFonts w:ascii="Arial" w:hAnsi="Arial" w:cs="Arial"/>
          <w:sz w:val="20"/>
          <w:szCs w:val="20"/>
        </w:rPr>
      </w:pPr>
      <w:r w:rsidRPr="005810AA">
        <w:rPr>
          <w:rFonts w:ascii="Arial" w:hAnsi="Arial" w:cs="Arial"/>
          <w:sz w:val="20"/>
          <w:szCs w:val="20"/>
        </w:rPr>
        <w:t xml:space="preserve">Park, S., </w:t>
      </w:r>
      <w:proofErr w:type="spellStart"/>
      <w:r w:rsidRPr="005810AA">
        <w:rPr>
          <w:rFonts w:ascii="Arial" w:hAnsi="Arial" w:cs="Arial"/>
          <w:sz w:val="20"/>
          <w:szCs w:val="20"/>
        </w:rPr>
        <w:t>Davare</w:t>
      </w:r>
      <w:proofErr w:type="spellEnd"/>
      <w:r w:rsidRPr="005810AA">
        <w:rPr>
          <w:rFonts w:ascii="Arial" w:hAnsi="Arial" w:cs="Arial"/>
          <w:sz w:val="20"/>
          <w:szCs w:val="20"/>
        </w:rPr>
        <w:t xml:space="preserve">, M., Bridgewater, J., </w:t>
      </w:r>
      <w:proofErr w:type="spellStart"/>
      <w:r w:rsidRPr="005810AA">
        <w:rPr>
          <w:rFonts w:ascii="Arial" w:hAnsi="Arial" w:cs="Arial"/>
          <w:sz w:val="20"/>
          <w:szCs w:val="20"/>
        </w:rPr>
        <w:t>Hochhauser</w:t>
      </w:r>
      <w:proofErr w:type="spellEnd"/>
      <w:r w:rsidRPr="005810AA">
        <w:rPr>
          <w:rFonts w:ascii="Arial" w:hAnsi="Arial" w:cs="Arial"/>
          <w:sz w:val="20"/>
          <w:szCs w:val="20"/>
        </w:rPr>
        <w:t xml:space="preserve">, D., </w:t>
      </w:r>
      <w:proofErr w:type="spellStart"/>
      <w:r w:rsidRPr="005810AA">
        <w:rPr>
          <w:rFonts w:ascii="Arial" w:hAnsi="Arial" w:cs="Arial"/>
          <w:sz w:val="20"/>
          <w:szCs w:val="20"/>
        </w:rPr>
        <w:t>Arkenau</w:t>
      </w:r>
      <w:proofErr w:type="spellEnd"/>
      <w:r w:rsidRPr="005810AA">
        <w:rPr>
          <w:rFonts w:ascii="Arial" w:hAnsi="Arial" w:cs="Arial"/>
          <w:sz w:val="20"/>
          <w:szCs w:val="20"/>
        </w:rPr>
        <w:t xml:space="preserve">, H. T., &amp; </w:t>
      </w:r>
      <w:proofErr w:type="spellStart"/>
      <w:r w:rsidRPr="005810AA">
        <w:rPr>
          <w:rFonts w:ascii="Arial" w:hAnsi="Arial" w:cs="Arial"/>
          <w:sz w:val="20"/>
          <w:szCs w:val="20"/>
        </w:rPr>
        <w:t>Koltzenburg</w:t>
      </w:r>
      <w:proofErr w:type="spellEnd"/>
      <w:r w:rsidRPr="005810AA">
        <w:rPr>
          <w:rFonts w:ascii="Arial" w:hAnsi="Arial" w:cs="Arial"/>
          <w:sz w:val="20"/>
          <w:szCs w:val="20"/>
        </w:rPr>
        <w:t xml:space="preserve">, M. (2014). P971: Neurological outcomes following chemotherapy treatment: assessment of functional impairment, precision grip and nerve function. </w:t>
      </w:r>
      <w:r w:rsidRPr="005810AA">
        <w:rPr>
          <w:rFonts w:ascii="Arial" w:hAnsi="Arial" w:cs="Arial"/>
          <w:i/>
          <w:sz w:val="20"/>
          <w:szCs w:val="20"/>
        </w:rPr>
        <w:t>Clinical Neurophysiology</w:t>
      </w:r>
      <w:r w:rsidRPr="005810AA">
        <w:rPr>
          <w:rFonts w:ascii="Arial" w:hAnsi="Arial" w:cs="Arial"/>
          <w:sz w:val="20"/>
          <w:szCs w:val="20"/>
        </w:rPr>
        <w:t xml:space="preserve">, </w:t>
      </w:r>
      <w:r w:rsidRPr="005810AA">
        <w:rPr>
          <w:rFonts w:ascii="Arial" w:hAnsi="Arial" w:cs="Arial"/>
          <w:i/>
          <w:sz w:val="20"/>
          <w:szCs w:val="20"/>
        </w:rPr>
        <w:t>125</w:t>
      </w:r>
      <w:r w:rsidRPr="005810AA">
        <w:rPr>
          <w:rFonts w:ascii="Arial" w:hAnsi="Arial" w:cs="Arial"/>
          <w:sz w:val="20"/>
          <w:szCs w:val="20"/>
        </w:rPr>
        <w:t>, S306.</w:t>
      </w:r>
    </w:p>
    <w:p w14:paraId="67005569" w14:textId="77777777" w:rsidR="00F57F3D" w:rsidRPr="005810AA" w:rsidRDefault="005810AA" w:rsidP="00DF5070">
      <w:pPr>
        <w:pStyle w:val="ListParagraph"/>
        <w:numPr>
          <w:ilvl w:val="0"/>
          <w:numId w:val="21"/>
        </w:numPr>
        <w:tabs>
          <w:tab w:val="left" w:pos="840"/>
        </w:tabs>
        <w:ind w:right="601"/>
        <w:rPr>
          <w:rFonts w:ascii="Arial" w:hAnsi="Arial" w:cs="Arial"/>
          <w:sz w:val="20"/>
          <w:szCs w:val="20"/>
        </w:rPr>
      </w:pPr>
      <w:proofErr w:type="spellStart"/>
      <w:r w:rsidRPr="005810AA">
        <w:rPr>
          <w:rFonts w:ascii="Arial" w:hAnsi="Arial" w:cs="Arial"/>
          <w:sz w:val="20"/>
          <w:szCs w:val="20"/>
        </w:rPr>
        <w:t>Streckmann</w:t>
      </w:r>
      <w:proofErr w:type="spellEnd"/>
      <w:r w:rsidRPr="005810AA">
        <w:rPr>
          <w:rFonts w:ascii="Arial" w:hAnsi="Arial" w:cs="Arial"/>
          <w:sz w:val="20"/>
          <w:szCs w:val="20"/>
        </w:rPr>
        <w:t xml:space="preserve"> F, </w:t>
      </w:r>
      <w:proofErr w:type="spellStart"/>
      <w:r w:rsidRPr="005810AA">
        <w:rPr>
          <w:rFonts w:ascii="Arial" w:hAnsi="Arial" w:cs="Arial"/>
          <w:sz w:val="20"/>
          <w:szCs w:val="20"/>
        </w:rPr>
        <w:t>Zopf</w:t>
      </w:r>
      <w:proofErr w:type="spellEnd"/>
      <w:r w:rsidRPr="005810AA">
        <w:rPr>
          <w:rFonts w:ascii="Arial" w:hAnsi="Arial" w:cs="Arial"/>
          <w:sz w:val="20"/>
          <w:szCs w:val="20"/>
        </w:rPr>
        <w:t xml:space="preserve"> E, Lehmann H, et al. Exercise Intervention Studies in Patients with Peripheral Neuropathy: A Systematic Review. </w:t>
      </w:r>
      <w:r w:rsidRPr="005810AA">
        <w:rPr>
          <w:rFonts w:ascii="Arial" w:hAnsi="Arial" w:cs="Arial"/>
          <w:i/>
          <w:sz w:val="20"/>
          <w:szCs w:val="20"/>
        </w:rPr>
        <w:t>Sports Medicine.</w:t>
      </w:r>
      <w:r w:rsidRPr="005810AA">
        <w:rPr>
          <w:rFonts w:ascii="Arial" w:hAnsi="Arial" w:cs="Arial"/>
          <w:i/>
          <w:spacing w:val="-22"/>
          <w:sz w:val="20"/>
          <w:szCs w:val="20"/>
        </w:rPr>
        <w:t xml:space="preserve"> </w:t>
      </w:r>
      <w:r w:rsidRPr="005810AA">
        <w:rPr>
          <w:rFonts w:ascii="Arial" w:hAnsi="Arial" w:cs="Arial"/>
          <w:sz w:val="20"/>
          <w:szCs w:val="20"/>
        </w:rPr>
        <w:t>2014;44(9):1289-1304.</w:t>
      </w:r>
    </w:p>
    <w:p w14:paraId="12D97DA8" w14:textId="77777777" w:rsidR="00F57F3D" w:rsidRPr="005810AA" w:rsidRDefault="005810AA" w:rsidP="00DF5070">
      <w:pPr>
        <w:pStyle w:val="ListParagraph"/>
        <w:numPr>
          <w:ilvl w:val="0"/>
          <w:numId w:val="21"/>
        </w:numPr>
        <w:tabs>
          <w:tab w:val="left" w:pos="840"/>
        </w:tabs>
        <w:ind w:right="483"/>
        <w:rPr>
          <w:rFonts w:ascii="Arial" w:hAnsi="Arial" w:cs="Arial"/>
          <w:sz w:val="20"/>
          <w:szCs w:val="20"/>
        </w:rPr>
      </w:pPr>
      <w:r w:rsidRPr="005810AA">
        <w:rPr>
          <w:rFonts w:ascii="Arial" w:hAnsi="Arial" w:cs="Arial"/>
          <w:sz w:val="20"/>
          <w:szCs w:val="20"/>
        </w:rPr>
        <w:t xml:space="preserve">Simon, N. B., </w:t>
      </w:r>
      <w:proofErr w:type="spellStart"/>
      <w:r w:rsidRPr="005810AA">
        <w:rPr>
          <w:rFonts w:ascii="Arial" w:hAnsi="Arial" w:cs="Arial"/>
          <w:sz w:val="20"/>
          <w:szCs w:val="20"/>
        </w:rPr>
        <w:t>Danso</w:t>
      </w:r>
      <w:proofErr w:type="spellEnd"/>
      <w:r w:rsidRPr="005810AA">
        <w:rPr>
          <w:rFonts w:ascii="Arial" w:hAnsi="Arial" w:cs="Arial"/>
          <w:sz w:val="20"/>
          <w:szCs w:val="20"/>
        </w:rPr>
        <w:t xml:space="preserve">, M. A., </w:t>
      </w:r>
      <w:proofErr w:type="spellStart"/>
      <w:r w:rsidRPr="005810AA">
        <w:rPr>
          <w:rFonts w:ascii="Arial" w:hAnsi="Arial" w:cs="Arial"/>
          <w:sz w:val="20"/>
          <w:szCs w:val="20"/>
        </w:rPr>
        <w:t>Alberico</w:t>
      </w:r>
      <w:proofErr w:type="spellEnd"/>
      <w:r w:rsidRPr="005810AA">
        <w:rPr>
          <w:rFonts w:ascii="Arial" w:hAnsi="Arial" w:cs="Arial"/>
          <w:sz w:val="20"/>
          <w:szCs w:val="20"/>
        </w:rPr>
        <w:t xml:space="preserve">, T., </w:t>
      </w:r>
      <w:proofErr w:type="spellStart"/>
      <w:r w:rsidRPr="005810AA">
        <w:rPr>
          <w:rFonts w:ascii="Arial" w:hAnsi="Arial" w:cs="Arial"/>
          <w:sz w:val="20"/>
          <w:szCs w:val="20"/>
        </w:rPr>
        <w:t>Basch</w:t>
      </w:r>
      <w:proofErr w:type="spellEnd"/>
      <w:r w:rsidRPr="005810AA">
        <w:rPr>
          <w:rFonts w:ascii="Arial" w:hAnsi="Arial" w:cs="Arial"/>
          <w:sz w:val="20"/>
          <w:szCs w:val="20"/>
        </w:rPr>
        <w:t>, E. M., &amp; Bennett, A. V. (2015). The prevalence and pattern of chemotherapy induced peripheral neuropathy (CIPN)</w:t>
      </w:r>
      <w:r w:rsidRPr="005810AA">
        <w:rPr>
          <w:rFonts w:ascii="Arial" w:hAnsi="Arial" w:cs="Arial"/>
          <w:spacing w:val="-32"/>
          <w:sz w:val="20"/>
          <w:szCs w:val="20"/>
        </w:rPr>
        <w:t xml:space="preserve"> </w:t>
      </w:r>
      <w:r w:rsidRPr="005810AA">
        <w:rPr>
          <w:rFonts w:ascii="Arial" w:hAnsi="Arial" w:cs="Arial"/>
          <w:sz w:val="20"/>
          <w:szCs w:val="20"/>
        </w:rPr>
        <w:t>among women with breast cancer receiving care in a large community oncology</w:t>
      </w:r>
      <w:r w:rsidRPr="005810AA">
        <w:rPr>
          <w:rFonts w:ascii="Arial" w:hAnsi="Arial" w:cs="Arial"/>
          <w:spacing w:val="-18"/>
          <w:sz w:val="20"/>
          <w:szCs w:val="20"/>
        </w:rPr>
        <w:t xml:space="preserve"> </w:t>
      </w:r>
      <w:r w:rsidRPr="005810AA">
        <w:rPr>
          <w:rFonts w:ascii="Arial" w:hAnsi="Arial" w:cs="Arial"/>
          <w:sz w:val="20"/>
          <w:szCs w:val="20"/>
        </w:rPr>
        <w:t>practice.</w:t>
      </w:r>
    </w:p>
    <w:p w14:paraId="3CB647B6" w14:textId="77777777" w:rsidR="00F57F3D" w:rsidRPr="005810AA" w:rsidRDefault="005810AA" w:rsidP="00DF5070">
      <w:pPr>
        <w:pStyle w:val="ListParagraph"/>
        <w:numPr>
          <w:ilvl w:val="0"/>
          <w:numId w:val="21"/>
        </w:numPr>
        <w:tabs>
          <w:tab w:val="left" w:pos="840"/>
        </w:tabs>
        <w:ind w:right="297"/>
        <w:rPr>
          <w:rFonts w:ascii="Arial" w:hAnsi="Arial" w:cs="Arial"/>
          <w:sz w:val="20"/>
          <w:szCs w:val="20"/>
        </w:rPr>
      </w:pPr>
      <w:r w:rsidRPr="005810AA">
        <w:rPr>
          <w:rFonts w:ascii="Arial" w:hAnsi="Arial" w:cs="Arial"/>
          <w:sz w:val="20"/>
          <w:szCs w:val="20"/>
        </w:rPr>
        <w:t>Winters-Stone,</w:t>
      </w:r>
      <w:r w:rsidRPr="005810AA">
        <w:rPr>
          <w:rFonts w:ascii="Arial" w:hAnsi="Arial" w:cs="Arial"/>
          <w:spacing w:val="-5"/>
          <w:sz w:val="20"/>
          <w:szCs w:val="20"/>
        </w:rPr>
        <w:t xml:space="preserve"> </w:t>
      </w:r>
      <w:r w:rsidRPr="005810AA">
        <w:rPr>
          <w:rFonts w:ascii="Arial" w:hAnsi="Arial" w:cs="Arial"/>
          <w:sz w:val="20"/>
          <w:szCs w:val="20"/>
        </w:rPr>
        <w:t>K.</w:t>
      </w:r>
      <w:r w:rsidRPr="005810AA">
        <w:rPr>
          <w:rFonts w:ascii="Arial" w:hAnsi="Arial" w:cs="Arial"/>
          <w:spacing w:val="-2"/>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Hilton,</w:t>
      </w:r>
      <w:r w:rsidRPr="005810AA">
        <w:rPr>
          <w:rFonts w:ascii="Arial" w:hAnsi="Arial" w:cs="Arial"/>
          <w:spacing w:val="-4"/>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proofErr w:type="spellStart"/>
      <w:r w:rsidRPr="005810AA">
        <w:rPr>
          <w:rFonts w:ascii="Arial" w:hAnsi="Arial" w:cs="Arial"/>
          <w:sz w:val="20"/>
          <w:szCs w:val="20"/>
        </w:rPr>
        <w:t>Luoh</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S.</w:t>
      </w:r>
      <w:r w:rsidRPr="005810AA">
        <w:rPr>
          <w:rFonts w:ascii="Arial" w:hAnsi="Arial" w:cs="Arial"/>
          <w:spacing w:val="-2"/>
          <w:sz w:val="20"/>
          <w:szCs w:val="20"/>
        </w:rPr>
        <w:t xml:space="preserve"> </w:t>
      </w:r>
      <w:r w:rsidRPr="005810AA">
        <w:rPr>
          <w:rFonts w:ascii="Arial" w:hAnsi="Arial" w:cs="Arial"/>
          <w:sz w:val="20"/>
          <w:szCs w:val="20"/>
        </w:rPr>
        <w:t>W.,</w:t>
      </w:r>
      <w:r w:rsidRPr="005810AA">
        <w:rPr>
          <w:rFonts w:ascii="Arial" w:hAnsi="Arial" w:cs="Arial"/>
          <w:spacing w:val="-5"/>
          <w:sz w:val="20"/>
          <w:szCs w:val="20"/>
        </w:rPr>
        <w:t xml:space="preserve"> </w:t>
      </w:r>
      <w:r w:rsidRPr="005810AA">
        <w:rPr>
          <w:rFonts w:ascii="Arial" w:hAnsi="Arial" w:cs="Arial"/>
          <w:sz w:val="20"/>
          <w:szCs w:val="20"/>
        </w:rPr>
        <w:t>Jacobs,</w:t>
      </w:r>
      <w:r w:rsidRPr="005810AA">
        <w:rPr>
          <w:rFonts w:ascii="Arial" w:hAnsi="Arial" w:cs="Arial"/>
          <w:spacing w:val="-4"/>
          <w:sz w:val="20"/>
          <w:szCs w:val="20"/>
        </w:rPr>
        <w:t xml:space="preserve"> </w:t>
      </w:r>
      <w:r w:rsidRPr="005810AA">
        <w:rPr>
          <w:rFonts w:ascii="Arial" w:hAnsi="Arial" w:cs="Arial"/>
          <w:sz w:val="20"/>
          <w:szCs w:val="20"/>
        </w:rPr>
        <w:t>P.,</w:t>
      </w:r>
      <w:r w:rsidRPr="005810AA">
        <w:rPr>
          <w:rFonts w:ascii="Arial" w:hAnsi="Arial" w:cs="Arial"/>
          <w:spacing w:val="-3"/>
          <w:sz w:val="20"/>
          <w:szCs w:val="20"/>
        </w:rPr>
        <w:t xml:space="preserve"> </w:t>
      </w:r>
      <w:r w:rsidRPr="005810AA">
        <w:rPr>
          <w:rFonts w:ascii="Arial" w:hAnsi="Arial" w:cs="Arial"/>
          <w:sz w:val="20"/>
          <w:szCs w:val="20"/>
        </w:rPr>
        <w:t>Faithfull,</w:t>
      </w:r>
      <w:r w:rsidRPr="005810AA">
        <w:rPr>
          <w:rFonts w:ascii="Arial" w:hAnsi="Arial" w:cs="Arial"/>
          <w:spacing w:val="-2"/>
          <w:sz w:val="20"/>
          <w:szCs w:val="20"/>
        </w:rPr>
        <w:t xml:space="preserve"> </w:t>
      </w:r>
      <w:r w:rsidRPr="005810AA">
        <w:rPr>
          <w:rFonts w:ascii="Arial" w:hAnsi="Arial" w:cs="Arial"/>
          <w:sz w:val="20"/>
          <w:szCs w:val="20"/>
        </w:rPr>
        <w:t>S.,</w:t>
      </w:r>
      <w:r w:rsidRPr="005810AA">
        <w:rPr>
          <w:rFonts w:ascii="Arial" w:hAnsi="Arial" w:cs="Arial"/>
          <w:spacing w:val="-2"/>
          <w:sz w:val="20"/>
          <w:szCs w:val="20"/>
        </w:rPr>
        <w:t xml:space="preserve"> </w:t>
      </w:r>
      <w:r w:rsidRPr="005810AA">
        <w:rPr>
          <w:rFonts w:ascii="Arial" w:hAnsi="Arial" w:cs="Arial"/>
          <w:sz w:val="20"/>
          <w:szCs w:val="20"/>
        </w:rPr>
        <w:t>&amp;</w:t>
      </w:r>
      <w:r w:rsidRPr="005810AA">
        <w:rPr>
          <w:rFonts w:ascii="Arial" w:hAnsi="Arial" w:cs="Arial"/>
          <w:spacing w:val="-3"/>
          <w:sz w:val="20"/>
          <w:szCs w:val="20"/>
        </w:rPr>
        <w:t xml:space="preserve"> </w:t>
      </w:r>
      <w:proofErr w:type="spellStart"/>
      <w:r w:rsidRPr="005810AA">
        <w:rPr>
          <w:rFonts w:ascii="Arial" w:hAnsi="Arial" w:cs="Arial"/>
          <w:sz w:val="20"/>
          <w:szCs w:val="20"/>
        </w:rPr>
        <w:t>Horak</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F.</w:t>
      </w:r>
      <w:r w:rsidRPr="005810AA">
        <w:rPr>
          <w:rFonts w:ascii="Arial" w:hAnsi="Arial" w:cs="Arial"/>
          <w:spacing w:val="-2"/>
          <w:sz w:val="20"/>
          <w:szCs w:val="20"/>
        </w:rPr>
        <w:t xml:space="preserve"> </w:t>
      </w:r>
      <w:r w:rsidRPr="005810AA">
        <w:rPr>
          <w:rFonts w:ascii="Arial" w:hAnsi="Arial" w:cs="Arial"/>
          <w:sz w:val="20"/>
          <w:szCs w:val="20"/>
        </w:rPr>
        <w:t>B.</w:t>
      </w:r>
      <w:r w:rsidRPr="005810AA">
        <w:rPr>
          <w:rFonts w:ascii="Arial" w:hAnsi="Arial" w:cs="Arial"/>
          <w:spacing w:val="-4"/>
          <w:sz w:val="20"/>
          <w:szCs w:val="20"/>
        </w:rPr>
        <w:t xml:space="preserve"> </w:t>
      </w:r>
      <w:r w:rsidRPr="005810AA">
        <w:rPr>
          <w:rFonts w:ascii="Arial" w:hAnsi="Arial" w:cs="Arial"/>
          <w:sz w:val="20"/>
          <w:szCs w:val="20"/>
        </w:rPr>
        <w:t>(2016). Comparison of physical function and falls among women with persistent symptoms of chemotherapy-induced peripheral</w:t>
      </w:r>
      <w:r w:rsidRPr="005810AA">
        <w:rPr>
          <w:rFonts w:ascii="Arial" w:hAnsi="Arial" w:cs="Arial"/>
          <w:spacing w:val="-4"/>
          <w:sz w:val="20"/>
          <w:szCs w:val="20"/>
        </w:rPr>
        <w:t xml:space="preserve"> </w:t>
      </w:r>
      <w:r w:rsidRPr="005810AA">
        <w:rPr>
          <w:rFonts w:ascii="Arial" w:hAnsi="Arial" w:cs="Arial"/>
          <w:sz w:val="20"/>
          <w:szCs w:val="20"/>
        </w:rPr>
        <w:t>neuropathy.</w:t>
      </w:r>
    </w:p>
    <w:p w14:paraId="37E9D501" w14:textId="77777777" w:rsidR="00F57F3D" w:rsidRPr="005810AA" w:rsidRDefault="00F57F3D" w:rsidP="00DF5070">
      <w:pPr>
        <w:pStyle w:val="BodyText"/>
        <w:ind w:left="0" w:firstLine="0"/>
        <w:rPr>
          <w:rFonts w:ascii="Arial" w:hAnsi="Arial" w:cs="Arial"/>
          <w:sz w:val="20"/>
          <w:szCs w:val="20"/>
        </w:rPr>
      </w:pPr>
    </w:p>
    <w:p w14:paraId="209D5092" w14:textId="77777777" w:rsidR="00F57F3D" w:rsidRPr="005810AA" w:rsidRDefault="005810AA" w:rsidP="00DF5070">
      <w:pPr>
        <w:pStyle w:val="Heading2"/>
        <w:rPr>
          <w:rFonts w:ascii="Arial" w:hAnsi="Arial" w:cs="Arial"/>
          <w:sz w:val="20"/>
          <w:szCs w:val="20"/>
        </w:rPr>
      </w:pPr>
      <w:r w:rsidRPr="005810AA">
        <w:rPr>
          <w:rFonts w:ascii="Arial" w:hAnsi="Arial" w:cs="Arial"/>
          <w:sz w:val="20"/>
          <w:szCs w:val="20"/>
        </w:rPr>
        <w:t>Colorectal</w:t>
      </w:r>
    </w:p>
    <w:p w14:paraId="458F8FF7" w14:textId="77777777" w:rsidR="009C7343" w:rsidRDefault="009C7343" w:rsidP="00DF5070">
      <w:pPr>
        <w:rPr>
          <w:rFonts w:ascii="Arial" w:hAnsi="Arial" w:cs="Arial"/>
          <w:sz w:val="20"/>
          <w:szCs w:val="20"/>
        </w:rPr>
      </w:pPr>
    </w:p>
    <w:p w14:paraId="0AE56EFA" w14:textId="77777777" w:rsidR="00F57F3D" w:rsidRPr="005810AA" w:rsidRDefault="005810AA" w:rsidP="00DF5070">
      <w:pPr>
        <w:pStyle w:val="ListParagraph"/>
        <w:numPr>
          <w:ilvl w:val="0"/>
          <w:numId w:val="20"/>
        </w:numPr>
        <w:tabs>
          <w:tab w:val="left" w:pos="840"/>
        </w:tabs>
        <w:ind w:right="302"/>
        <w:rPr>
          <w:rFonts w:ascii="Arial" w:hAnsi="Arial" w:cs="Arial"/>
          <w:sz w:val="20"/>
          <w:szCs w:val="20"/>
        </w:rPr>
      </w:pPr>
      <w:r w:rsidRPr="005810AA">
        <w:rPr>
          <w:rFonts w:ascii="Arial" w:hAnsi="Arial" w:cs="Arial"/>
          <w:sz w:val="20"/>
          <w:szCs w:val="20"/>
        </w:rPr>
        <w:t xml:space="preserve">Chen, B. P., Awasthi, R., Sweet, S. N., </w:t>
      </w:r>
      <w:proofErr w:type="spellStart"/>
      <w:r w:rsidRPr="005810AA">
        <w:rPr>
          <w:rFonts w:ascii="Arial" w:hAnsi="Arial" w:cs="Arial"/>
          <w:sz w:val="20"/>
          <w:szCs w:val="20"/>
        </w:rPr>
        <w:t>Minnella</w:t>
      </w:r>
      <w:proofErr w:type="spellEnd"/>
      <w:r w:rsidRPr="005810AA">
        <w:rPr>
          <w:rFonts w:ascii="Arial" w:hAnsi="Arial" w:cs="Arial"/>
          <w:sz w:val="20"/>
          <w:szCs w:val="20"/>
        </w:rPr>
        <w:t xml:space="preserve">, E. M., Bergdahl, A., Santa Mina, D., ... &amp; </w:t>
      </w:r>
      <w:proofErr w:type="spellStart"/>
      <w:r w:rsidRPr="005810AA">
        <w:rPr>
          <w:rFonts w:ascii="Arial" w:hAnsi="Arial" w:cs="Arial"/>
          <w:sz w:val="20"/>
          <w:szCs w:val="20"/>
        </w:rPr>
        <w:t>Scheede</w:t>
      </w:r>
      <w:proofErr w:type="spellEnd"/>
      <w:r w:rsidRPr="005810AA">
        <w:rPr>
          <w:rFonts w:ascii="Arial" w:hAnsi="Arial" w:cs="Arial"/>
          <w:sz w:val="20"/>
          <w:szCs w:val="20"/>
        </w:rPr>
        <w:t xml:space="preserve">-Bergdahl, C. (2017). Four-week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program is sufficient to modify exercise behaviors and improve preoperative functional walking capacity in patients</w:t>
      </w:r>
      <w:r w:rsidRPr="005810AA">
        <w:rPr>
          <w:rFonts w:ascii="Arial" w:hAnsi="Arial" w:cs="Arial"/>
          <w:spacing w:val="-35"/>
          <w:sz w:val="20"/>
          <w:szCs w:val="20"/>
        </w:rPr>
        <w:t xml:space="preserve"> </w:t>
      </w:r>
      <w:r w:rsidRPr="005810AA">
        <w:rPr>
          <w:rFonts w:ascii="Arial" w:hAnsi="Arial" w:cs="Arial"/>
          <w:sz w:val="20"/>
          <w:szCs w:val="20"/>
        </w:rPr>
        <w:t xml:space="preserve">with colorectal cancer. </w:t>
      </w:r>
      <w:r w:rsidRPr="005810AA">
        <w:rPr>
          <w:rFonts w:ascii="Arial" w:hAnsi="Arial" w:cs="Arial"/>
          <w:i/>
          <w:sz w:val="20"/>
          <w:szCs w:val="20"/>
        </w:rPr>
        <w:t>Supportive Care in Cancer</w:t>
      </w:r>
      <w:r w:rsidRPr="005810AA">
        <w:rPr>
          <w:rFonts w:ascii="Arial" w:hAnsi="Arial" w:cs="Arial"/>
          <w:sz w:val="20"/>
          <w:szCs w:val="20"/>
        </w:rPr>
        <w:t xml:space="preserve">, </w:t>
      </w:r>
      <w:r w:rsidRPr="005810AA">
        <w:rPr>
          <w:rFonts w:ascii="Arial" w:hAnsi="Arial" w:cs="Arial"/>
          <w:i/>
          <w:sz w:val="20"/>
          <w:szCs w:val="20"/>
        </w:rPr>
        <w:t>25</w:t>
      </w:r>
      <w:r w:rsidRPr="005810AA">
        <w:rPr>
          <w:rFonts w:ascii="Arial" w:hAnsi="Arial" w:cs="Arial"/>
          <w:sz w:val="20"/>
          <w:szCs w:val="20"/>
        </w:rPr>
        <w:t>(1),</w:t>
      </w:r>
      <w:r w:rsidRPr="005810AA">
        <w:rPr>
          <w:rFonts w:ascii="Arial" w:hAnsi="Arial" w:cs="Arial"/>
          <w:spacing w:val="-1"/>
          <w:sz w:val="20"/>
          <w:szCs w:val="20"/>
        </w:rPr>
        <w:t xml:space="preserve"> </w:t>
      </w:r>
      <w:r w:rsidRPr="005810AA">
        <w:rPr>
          <w:rFonts w:ascii="Arial" w:hAnsi="Arial" w:cs="Arial"/>
          <w:sz w:val="20"/>
          <w:szCs w:val="20"/>
        </w:rPr>
        <w:t>33-40.</w:t>
      </w:r>
    </w:p>
    <w:p w14:paraId="1EDF349B" w14:textId="77777777" w:rsidR="00F57F3D" w:rsidRPr="005810AA" w:rsidRDefault="005810AA" w:rsidP="00DF5070">
      <w:pPr>
        <w:pStyle w:val="ListParagraph"/>
        <w:numPr>
          <w:ilvl w:val="0"/>
          <w:numId w:val="20"/>
        </w:numPr>
        <w:tabs>
          <w:tab w:val="left" w:pos="840"/>
        </w:tabs>
        <w:ind w:right="457"/>
        <w:rPr>
          <w:rFonts w:ascii="Arial" w:hAnsi="Arial" w:cs="Arial"/>
          <w:sz w:val="20"/>
          <w:szCs w:val="20"/>
        </w:rPr>
      </w:pPr>
      <w:r w:rsidRPr="005810AA">
        <w:rPr>
          <w:rFonts w:ascii="Arial" w:hAnsi="Arial" w:cs="Arial"/>
          <w:sz w:val="20"/>
          <w:szCs w:val="20"/>
        </w:rPr>
        <w:t xml:space="preserve">Johnson BL, Trentham-Dietz A, </w:t>
      </w:r>
      <w:proofErr w:type="spellStart"/>
      <w:r w:rsidRPr="005810AA">
        <w:rPr>
          <w:rFonts w:ascii="Arial" w:hAnsi="Arial" w:cs="Arial"/>
          <w:sz w:val="20"/>
          <w:szCs w:val="20"/>
        </w:rPr>
        <w:t>Koltyn</w:t>
      </w:r>
      <w:proofErr w:type="spellEnd"/>
      <w:r w:rsidRPr="005810AA">
        <w:rPr>
          <w:rFonts w:ascii="Arial" w:hAnsi="Arial" w:cs="Arial"/>
          <w:sz w:val="20"/>
          <w:szCs w:val="20"/>
        </w:rPr>
        <w:t xml:space="preserve"> KF, Colbert LH. Physical activity and function in older, long-term colorectal cancer survivors. </w:t>
      </w:r>
      <w:r w:rsidRPr="005810AA">
        <w:rPr>
          <w:rFonts w:ascii="Arial" w:hAnsi="Arial" w:cs="Arial"/>
          <w:i/>
          <w:sz w:val="20"/>
          <w:szCs w:val="20"/>
        </w:rPr>
        <w:t xml:space="preserve">Cancer Causes Control. </w:t>
      </w:r>
      <w:r w:rsidRPr="005810AA">
        <w:rPr>
          <w:rFonts w:ascii="Arial" w:hAnsi="Arial" w:cs="Arial"/>
          <w:sz w:val="20"/>
          <w:szCs w:val="20"/>
        </w:rPr>
        <w:t>Jul 2009;20(5):775- 784.</w:t>
      </w:r>
    </w:p>
    <w:p w14:paraId="73F1D23B" w14:textId="77777777" w:rsidR="00F57F3D" w:rsidRPr="005810AA" w:rsidRDefault="005810AA" w:rsidP="00DF5070">
      <w:pPr>
        <w:pStyle w:val="ListParagraph"/>
        <w:numPr>
          <w:ilvl w:val="0"/>
          <w:numId w:val="20"/>
        </w:numPr>
        <w:tabs>
          <w:tab w:val="left" w:pos="840"/>
        </w:tabs>
        <w:ind w:right="225"/>
        <w:rPr>
          <w:rFonts w:ascii="Arial" w:hAnsi="Arial" w:cs="Arial"/>
          <w:sz w:val="20"/>
          <w:szCs w:val="20"/>
        </w:rPr>
      </w:pPr>
      <w:r w:rsidRPr="005810AA">
        <w:rPr>
          <w:rFonts w:ascii="Arial" w:hAnsi="Arial" w:cs="Arial"/>
          <w:sz w:val="20"/>
          <w:szCs w:val="20"/>
        </w:rPr>
        <w:t xml:space="preserve">Liu, C., Du, Y., Cheng, H., Dong, H., Tian, H., Li, H., &amp; Liu, H. (2017). Perioperative fast-track rehabilitation protocol contributes to recovery after laparoscopic resection of colorectal cancer. </w:t>
      </w:r>
      <w:r w:rsidRPr="005810AA">
        <w:rPr>
          <w:rFonts w:ascii="Arial" w:hAnsi="Arial" w:cs="Arial"/>
          <w:i/>
          <w:sz w:val="20"/>
          <w:szCs w:val="20"/>
        </w:rPr>
        <w:t>INTERNATIONAL JOURNAL OF CLINICAL AND EXPERIMENTAL MEDICINE</w:t>
      </w:r>
      <w:r w:rsidRPr="005810AA">
        <w:rPr>
          <w:rFonts w:ascii="Arial" w:hAnsi="Arial" w:cs="Arial"/>
          <w:sz w:val="20"/>
          <w:szCs w:val="20"/>
        </w:rPr>
        <w:t xml:space="preserve">, </w:t>
      </w:r>
      <w:r w:rsidRPr="005810AA">
        <w:rPr>
          <w:rFonts w:ascii="Arial" w:hAnsi="Arial" w:cs="Arial"/>
          <w:i/>
          <w:sz w:val="20"/>
          <w:szCs w:val="20"/>
        </w:rPr>
        <w:t>10</w:t>
      </w:r>
      <w:r w:rsidRPr="005810AA">
        <w:rPr>
          <w:rFonts w:ascii="Arial" w:hAnsi="Arial" w:cs="Arial"/>
          <w:sz w:val="20"/>
          <w:szCs w:val="20"/>
        </w:rPr>
        <w:t>(7), 10952-10958.</w:t>
      </w:r>
    </w:p>
    <w:p w14:paraId="1F1B1CEB" w14:textId="77777777" w:rsidR="00F57F3D" w:rsidRPr="005810AA" w:rsidRDefault="005810AA" w:rsidP="00DF5070">
      <w:pPr>
        <w:pStyle w:val="ListParagraph"/>
        <w:numPr>
          <w:ilvl w:val="0"/>
          <w:numId w:val="20"/>
        </w:numPr>
        <w:tabs>
          <w:tab w:val="left" w:pos="840"/>
        </w:tabs>
        <w:ind w:right="676"/>
        <w:rPr>
          <w:rFonts w:ascii="Arial" w:hAnsi="Arial" w:cs="Arial"/>
          <w:sz w:val="20"/>
          <w:szCs w:val="20"/>
        </w:rPr>
      </w:pPr>
      <w:proofErr w:type="spellStart"/>
      <w:r w:rsidRPr="005810AA">
        <w:rPr>
          <w:rFonts w:ascii="Arial" w:hAnsi="Arial" w:cs="Arial"/>
          <w:sz w:val="20"/>
          <w:szCs w:val="20"/>
        </w:rPr>
        <w:t>Lupattelli</w:t>
      </w:r>
      <w:proofErr w:type="spellEnd"/>
      <w:r w:rsidRPr="005810AA">
        <w:rPr>
          <w:rFonts w:ascii="Arial" w:hAnsi="Arial" w:cs="Arial"/>
          <w:sz w:val="20"/>
          <w:szCs w:val="20"/>
        </w:rPr>
        <w:t xml:space="preserve"> M, </w:t>
      </w:r>
      <w:proofErr w:type="spellStart"/>
      <w:r w:rsidRPr="005810AA">
        <w:rPr>
          <w:rFonts w:ascii="Arial" w:hAnsi="Arial" w:cs="Arial"/>
          <w:sz w:val="20"/>
          <w:szCs w:val="20"/>
        </w:rPr>
        <w:t>Mascioni</w:t>
      </w:r>
      <w:proofErr w:type="spellEnd"/>
      <w:r w:rsidRPr="005810AA">
        <w:rPr>
          <w:rFonts w:ascii="Arial" w:hAnsi="Arial" w:cs="Arial"/>
          <w:sz w:val="20"/>
          <w:szCs w:val="20"/>
        </w:rPr>
        <w:t xml:space="preserve"> F, </w:t>
      </w:r>
      <w:proofErr w:type="spellStart"/>
      <w:r w:rsidRPr="005810AA">
        <w:rPr>
          <w:rFonts w:ascii="Arial" w:hAnsi="Arial" w:cs="Arial"/>
          <w:sz w:val="20"/>
          <w:szCs w:val="20"/>
        </w:rPr>
        <w:t>Bellavita</w:t>
      </w:r>
      <w:proofErr w:type="spellEnd"/>
      <w:r w:rsidRPr="005810AA">
        <w:rPr>
          <w:rFonts w:ascii="Arial" w:hAnsi="Arial" w:cs="Arial"/>
          <w:sz w:val="20"/>
          <w:szCs w:val="20"/>
        </w:rPr>
        <w:t xml:space="preserve"> R, et al. Long-term anorectal function after postoperative chemoradiotherapy in high-risk rectal cancer patients. </w:t>
      </w:r>
      <w:proofErr w:type="spellStart"/>
      <w:r w:rsidRPr="005810AA">
        <w:rPr>
          <w:rFonts w:ascii="Arial" w:hAnsi="Arial" w:cs="Arial"/>
          <w:i/>
          <w:sz w:val="20"/>
          <w:szCs w:val="20"/>
        </w:rPr>
        <w:t>Tumori</w:t>
      </w:r>
      <w:proofErr w:type="spellEnd"/>
      <w:r w:rsidRPr="005810AA">
        <w:rPr>
          <w:rFonts w:ascii="Arial" w:hAnsi="Arial" w:cs="Arial"/>
          <w:i/>
          <w:sz w:val="20"/>
          <w:szCs w:val="20"/>
        </w:rPr>
        <w:t xml:space="preserve">. </w:t>
      </w:r>
      <w:r w:rsidRPr="005810AA">
        <w:rPr>
          <w:rFonts w:ascii="Arial" w:hAnsi="Arial" w:cs="Arial"/>
          <w:sz w:val="20"/>
          <w:szCs w:val="20"/>
        </w:rPr>
        <w:t>Jan-Feb 2010;96(1):</w:t>
      </w:r>
      <w:r w:rsidRPr="005810AA">
        <w:rPr>
          <w:rFonts w:ascii="Arial" w:hAnsi="Arial" w:cs="Arial"/>
          <w:spacing w:val="-1"/>
          <w:sz w:val="20"/>
          <w:szCs w:val="20"/>
        </w:rPr>
        <w:t xml:space="preserve"> </w:t>
      </w:r>
      <w:r w:rsidRPr="005810AA">
        <w:rPr>
          <w:rFonts w:ascii="Arial" w:hAnsi="Arial" w:cs="Arial"/>
          <w:sz w:val="20"/>
          <w:szCs w:val="20"/>
        </w:rPr>
        <w:t>34-41.</w:t>
      </w:r>
    </w:p>
    <w:p w14:paraId="6E312408" w14:textId="77777777" w:rsidR="00F57F3D" w:rsidRPr="005810AA" w:rsidRDefault="005810AA" w:rsidP="00DF5070">
      <w:pPr>
        <w:pStyle w:val="ListParagraph"/>
        <w:numPr>
          <w:ilvl w:val="0"/>
          <w:numId w:val="20"/>
        </w:numPr>
        <w:tabs>
          <w:tab w:val="left" w:pos="840"/>
        </w:tabs>
        <w:ind w:right="210"/>
        <w:rPr>
          <w:rFonts w:ascii="Arial" w:hAnsi="Arial" w:cs="Arial"/>
          <w:sz w:val="20"/>
          <w:szCs w:val="20"/>
        </w:rPr>
      </w:pPr>
      <w:r w:rsidRPr="005810AA">
        <w:rPr>
          <w:rFonts w:ascii="Arial" w:hAnsi="Arial" w:cs="Arial"/>
          <w:sz w:val="20"/>
          <w:szCs w:val="20"/>
        </w:rPr>
        <w:t xml:space="preserve">Mayo NE, Feldman L, Scott S, </w:t>
      </w:r>
      <w:proofErr w:type="spellStart"/>
      <w:r w:rsidRPr="005810AA">
        <w:rPr>
          <w:rFonts w:ascii="Arial" w:hAnsi="Arial" w:cs="Arial"/>
          <w:sz w:val="20"/>
          <w:szCs w:val="20"/>
        </w:rPr>
        <w:t>Zavorsky</w:t>
      </w:r>
      <w:proofErr w:type="spellEnd"/>
      <w:r w:rsidRPr="005810AA">
        <w:rPr>
          <w:rFonts w:ascii="Arial" w:hAnsi="Arial" w:cs="Arial"/>
          <w:sz w:val="20"/>
          <w:szCs w:val="20"/>
        </w:rPr>
        <w:t xml:space="preserve"> G, Kim do J, Charlebois P, et al. Impact of preoperative change in physical function on postoperative recovery: argument</w:t>
      </w:r>
      <w:r w:rsidRPr="005810AA">
        <w:rPr>
          <w:rFonts w:ascii="Arial" w:hAnsi="Arial" w:cs="Arial"/>
          <w:spacing w:val="-38"/>
          <w:sz w:val="20"/>
          <w:szCs w:val="20"/>
        </w:rPr>
        <w:t xml:space="preserve"> </w:t>
      </w:r>
      <w:r w:rsidRPr="005810AA">
        <w:rPr>
          <w:rFonts w:ascii="Arial" w:hAnsi="Arial" w:cs="Arial"/>
          <w:sz w:val="20"/>
          <w:szCs w:val="20"/>
        </w:rPr>
        <w:t xml:space="preserve">supporting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for colorectal surgery. </w:t>
      </w:r>
      <w:r w:rsidRPr="005810AA">
        <w:rPr>
          <w:rFonts w:ascii="Arial" w:hAnsi="Arial" w:cs="Arial"/>
          <w:i/>
          <w:sz w:val="20"/>
          <w:szCs w:val="20"/>
        </w:rPr>
        <w:t>Surgery</w:t>
      </w:r>
      <w:r w:rsidRPr="005810AA">
        <w:rPr>
          <w:rFonts w:ascii="Arial" w:hAnsi="Arial" w:cs="Arial"/>
          <w:i/>
          <w:spacing w:val="-2"/>
          <w:sz w:val="20"/>
          <w:szCs w:val="20"/>
        </w:rPr>
        <w:t xml:space="preserve"> </w:t>
      </w:r>
      <w:r w:rsidRPr="005810AA">
        <w:rPr>
          <w:rFonts w:ascii="Arial" w:hAnsi="Arial" w:cs="Arial"/>
          <w:sz w:val="20"/>
          <w:szCs w:val="20"/>
        </w:rPr>
        <w:t>2011;150(3):505-14.</w:t>
      </w:r>
    </w:p>
    <w:p w14:paraId="6E403DBD" w14:textId="77777777" w:rsidR="00F57F3D" w:rsidRPr="005810AA" w:rsidRDefault="005810AA" w:rsidP="00DF5070">
      <w:pPr>
        <w:pStyle w:val="ListParagraph"/>
        <w:numPr>
          <w:ilvl w:val="0"/>
          <w:numId w:val="20"/>
        </w:numPr>
        <w:tabs>
          <w:tab w:val="left" w:pos="840"/>
        </w:tabs>
        <w:ind w:right="538"/>
        <w:jc w:val="both"/>
        <w:rPr>
          <w:rFonts w:ascii="Arial" w:hAnsi="Arial" w:cs="Arial"/>
          <w:sz w:val="20"/>
          <w:szCs w:val="20"/>
        </w:rPr>
      </w:pPr>
      <w:r w:rsidRPr="005810AA">
        <w:rPr>
          <w:rFonts w:ascii="Arial" w:hAnsi="Arial" w:cs="Arial"/>
          <w:sz w:val="20"/>
          <w:szCs w:val="20"/>
        </w:rPr>
        <w:t>McGrath,</w:t>
      </w:r>
      <w:r w:rsidRPr="005810AA">
        <w:rPr>
          <w:rFonts w:ascii="Arial" w:hAnsi="Arial" w:cs="Arial"/>
          <w:spacing w:val="-4"/>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proofErr w:type="spellStart"/>
      <w:r w:rsidRPr="005810AA">
        <w:rPr>
          <w:rFonts w:ascii="Arial" w:hAnsi="Arial" w:cs="Arial"/>
          <w:sz w:val="20"/>
          <w:szCs w:val="20"/>
        </w:rPr>
        <w:t>Mihala</w:t>
      </w:r>
      <w:proofErr w:type="spellEnd"/>
      <w:r w:rsidRPr="005810AA">
        <w:rPr>
          <w:rFonts w:ascii="Arial" w:hAnsi="Arial" w:cs="Arial"/>
          <w:sz w:val="20"/>
          <w:szCs w:val="20"/>
        </w:rPr>
        <w:t>,</w:t>
      </w:r>
      <w:r w:rsidRPr="005810AA">
        <w:rPr>
          <w:rFonts w:ascii="Arial" w:hAnsi="Arial" w:cs="Arial"/>
          <w:spacing w:val="-1"/>
          <w:sz w:val="20"/>
          <w:szCs w:val="20"/>
        </w:rPr>
        <w:t xml:space="preserve"> </w:t>
      </w:r>
      <w:r w:rsidRPr="005810AA">
        <w:rPr>
          <w:rFonts w:ascii="Arial" w:hAnsi="Arial" w:cs="Arial"/>
          <w:sz w:val="20"/>
          <w:szCs w:val="20"/>
        </w:rPr>
        <w:t>G.,</w:t>
      </w:r>
      <w:r w:rsidRPr="005810AA">
        <w:rPr>
          <w:rFonts w:ascii="Arial" w:hAnsi="Arial" w:cs="Arial"/>
          <w:spacing w:val="-3"/>
          <w:sz w:val="20"/>
          <w:szCs w:val="20"/>
        </w:rPr>
        <w:t xml:space="preserve"> </w:t>
      </w:r>
      <w:proofErr w:type="spellStart"/>
      <w:r w:rsidRPr="005810AA">
        <w:rPr>
          <w:rFonts w:ascii="Arial" w:hAnsi="Arial" w:cs="Arial"/>
          <w:sz w:val="20"/>
          <w:szCs w:val="20"/>
        </w:rPr>
        <w:t>Beesley</w:t>
      </w:r>
      <w:proofErr w:type="spellEnd"/>
      <w:r w:rsidRPr="005810AA">
        <w:rPr>
          <w:rFonts w:ascii="Arial" w:hAnsi="Arial" w:cs="Arial"/>
          <w:sz w:val="20"/>
          <w:szCs w:val="20"/>
        </w:rPr>
        <w:t>,</w:t>
      </w:r>
      <w:r w:rsidRPr="005810AA">
        <w:rPr>
          <w:rFonts w:ascii="Arial" w:hAnsi="Arial" w:cs="Arial"/>
          <w:spacing w:val="-3"/>
          <w:sz w:val="20"/>
          <w:szCs w:val="20"/>
        </w:rPr>
        <w:t xml:space="preserve"> </w:t>
      </w:r>
      <w:r w:rsidRPr="005810AA">
        <w:rPr>
          <w:rFonts w:ascii="Arial" w:hAnsi="Arial" w:cs="Arial"/>
          <w:sz w:val="20"/>
          <w:szCs w:val="20"/>
        </w:rPr>
        <w:t>V.</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2"/>
          <w:sz w:val="20"/>
          <w:szCs w:val="20"/>
        </w:rPr>
        <w:t xml:space="preserve"> </w:t>
      </w:r>
      <w:r w:rsidRPr="005810AA">
        <w:rPr>
          <w:rFonts w:ascii="Arial" w:hAnsi="Arial" w:cs="Arial"/>
          <w:sz w:val="20"/>
          <w:szCs w:val="20"/>
        </w:rPr>
        <w:t>Lynch,</w:t>
      </w:r>
      <w:r w:rsidRPr="005810AA">
        <w:rPr>
          <w:rFonts w:ascii="Arial" w:hAnsi="Arial" w:cs="Arial"/>
          <w:spacing w:val="-4"/>
          <w:sz w:val="20"/>
          <w:szCs w:val="20"/>
        </w:rPr>
        <w:t xml:space="preserve"> </w:t>
      </w:r>
      <w:r w:rsidRPr="005810AA">
        <w:rPr>
          <w:rFonts w:ascii="Arial" w:hAnsi="Arial" w:cs="Arial"/>
          <w:sz w:val="20"/>
          <w:szCs w:val="20"/>
        </w:rPr>
        <w:t>B.</w:t>
      </w:r>
      <w:r w:rsidRPr="005810AA">
        <w:rPr>
          <w:rFonts w:ascii="Arial" w:hAnsi="Arial" w:cs="Arial"/>
          <w:spacing w:val="-2"/>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Graves,</w:t>
      </w:r>
      <w:r w:rsidRPr="005810AA">
        <w:rPr>
          <w:rFonts w:ascii="Arial" w:hAnsi="Arial" w:cs="Arial"/>
          <w:spacing w:val="-4"/>
          <w:sz w:val="20"/>
          <w:szCs w:val="20"/>
        </w:rPr>
        <w:t xml:space="preserve"> </w:t>
      </w:r>
      <w:r w:rsidRPr="005810AA">
        <w:rPr>
          <w:rFonts w:ascii="Arial" w:hAnsi="Arial" w:cs="Arial"/>
          <w:sz w:val="20"/>
          <w:szCs w:val="20"/>
        </w:rPr>
        <w:t>N.,</w:t>
      </w:r>
      <w:r w:rsidRPr="005810AA">
        <w:rPr>
          <w:rFonts w:ascii="Arial" w:hAnsi="Arial" w:cs="Arial"/>
          <w:spacing w:val="-2"/>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Gordon,</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G.</w:t>
      </w:r>
      <w:r w:rsidRPr="005810AA">
        <w:rPr>
          <w:rFonts w:ascii="Arial" w:hAnsi="Arial" w:cs="Arial"/>
          <w:spacing w:val="-1"/>
          <w:sz w:val="20"/>
          <w:szCs w:val="20"/>
        </w:rPr>
        <w:t xml:space="preserve"> </w:t>
      </w:r>
      <w:r w:rsidRPr="005810AA">
        <w:rPr>
          <w:rFonts w:ascii="Arial" w:hAnsi="Arial" w:cs="Arial"/>
          <w:sz w:val="20"/>
          <w:szCs w:val="20"/>
        </w:rPr>
        <w:t xml:space="preserve">(2017). “Cancer Put My Life on Hold”: Work-Related Challenges Among Middle-aged Adults 12 Months After a Diagnosis of Colorectal Cancer. </w:t>
      </w:r>
      <w:r w:rsidRPr="005810AA">
        <w:rPr>
          <w:rFonts w:ascii="Arial" w:hAnsi="Arial" w:cs="Arial"/>
          <w:i/>
          <w:sz w:val="20"/>
          <w:szCs w:val="20"/>
        </w:rPr>
        <w:t>Cancer nursing</w:t>
      </w:r>
      <w:r w:rsidRPr="005810AA">
        <w:rPr>
          <w:rFonts w:ascii="Arial" w:hAnsi="Arial" w:cs="Arial"/>
          <w:sz w:val="20"/>
          <w:szCs w:val="20"/>
        </w:rPr>
        <w:t xml:space="preserve">, </w:t>
      </w:r>
      <w:r w:rsidRPr="005810AA">
        <w:rPr>
          <w:rFonts w:ascii="Arial" w:hAnsi="Arial" w:cs="Arial"/>
          <w:i/>
          <w:sz w:val="20"/>
          <w:szCs w:val="20"/>
        </w:rPr>
        <w:t>40</w:t>
      </w:r>
      <w:r w:rsidRPr="005810AA">
        <w:rPr>
          <w:rFonts w:ascii="Arial" w:hAnsi="Arial" w:cs="Arial"/>
          <w:sz w:val="20"/>
          <w:szCs w:val="20"/>
        </w:rPr>
        <w:t>(2),</w:t>
      </w:r>
      <w:r w:rsidRPr="005810AA">
        <w:rPr>
          <w:rFonts w:ascii="Arial" w:hAnsi="Arial" w:cs="Arial"/>
          <w:spacing w:val="-9"/>
          <w:sz w:val="20"/>
          <w:szCs w:val="20"/>
        </w:rPr>
        <w:t xml:space="preserve"> </w:t>
      </w:r>
      <w:r w:rsidRPr="005810AA">
        <w:rPr>
          <w:rFonts w:ascii="Arial" w:hAnsi="Arial" w:cs="Arial"/>
          <w:sz w:val="20"/>
          <w:szCs w:val="20"/>
        </w:rPr>
        <w:t>160-167.</w:t>
      </w:r>
    </w:p>
    <w:p w14:paraId="318D7F29" w14:textId="77777777" w:rsidR="00F57F3D" w:rsidRPr="005810AA" w:rsidRDefault="005810AA" w:rsidP="00DF5070">
      <w:pPr>
        <w:pStyle w:val="ListParagraph"/>
        <w:numPr>
          <w:ilvl w:val="0"/>
          <w:numId w:val="20"/>
        </w:numPr>
        <w:tabs>
          <w:tab w:val="left" w:pos="840"/>
        </w:tabs>
        <w:ind w:right="430"/>
        <w:rPr>
          <w:rFonts w:ascii="Arial" w:hAnsi="Arial" w:cs="Arial"/>
          <w:sz w:val="20"/>
          <w:szCs w:val="20"/>
        </w:rPr>
      </w:pPr>
      <w:proofErr w:type="spellStart"/>
      <w:r w:rsidRPr="005810AA">
        <w:rPr>
          <w:rFonts w:ascii="Arial" w:hAnsi="Arial" w:cs="Arial"/>
          <w:sz w:val="20"/>
          <w:szCs w:val="20"/>
        </w:rPr>
        <w:t>Minnella</w:t>
      </w:r>
      <w:proofErr w:type="spellEnd"/>
      <w:r w:rsidRPr="005810AA">
        <w:rPr>
          <w:rFonts w:ascii="Arial" w:hAnsi="Arial" w:cs="Arial"/>
          <w:sz w:val="20"/>
          <w:szCs w:val="20"/>
        </w:rPr>
        <w:t xml:space="preserve">, E. M., Bousquet-Dion, G., Awasthi, R., </w:t>
      </w:r>
      <w:proofErr w:type="spellStart"/>
      <w:r w:rsidRPr="005810AA">
        <w:rPr>
          <w:rFonts w:ascii="Arial" w:hAnsi="Arial" w:cs="Arial"/>
          <w:sz w:val="20"/>
          <w:szCs w:val="20"/>
        </w:rPr>
        <w:t>Scheede</w:t>
      </w:r>
      <w:proofErr w:type="spellEnd"/>
      <w:r w:rsidRPr="005810AA">
        <w:rPr>
          <w:rFonts w:ascii="Arial" w:hAnsi="Arial" w:cs="Arial"/>
          <w:sz w:val="20"/>
          <w:szCs w:val="20"/>
        </w:rPr>
        <w:t>-Bergdahl, C.,</w:t>
      </w:r>
      <w:r w:rsidRPr="005810AA">
        <w:rPr>
          <w:rFonts w:ascii="Arial" w:hAnsi="Arial" w:cs="Arial"/>
          <w:spacing w:val="-39"/>
          <w:sz w:val="20"/>
          <w:szCs w:val="20"/>
        </w:rPr>
        <w:t xml:space="preserve"> </w:t>
      </w:r>
      <w:r w:rsidRPr="005810AA">
        <w:rPr>
          <w:rFonts w:ascii="Arial" w:hAnsi="Arial" w:cs="Arial"/>
          <w:sz w:val="20"/>
          <w:szCs w:val="20"/>
        </w:rPr>
        <w:t xml:space="preserve">&amp; Carli, F. (2017). Multimodal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improves functional capacity before and after colorectal surgery for cancer: a five-year research experience. </w:t>
      </w:r>
      <w:r w:rsidRPr="005810AA">
        <w:rPr>
          <w:rFonts w:ascii="Arial" w:hAnsi="Arial" w:cs="Arial"/>
          <w:i/>
          <w:sz w:val="20"/>
          <w:szCs w:val="20"/>
        </w:rPr>
        <w:t xml:space="preserve">Acta </w:t>
      </w:r>
      <w:proofErr w:type="spellStart"/>
      <w:r w:rsidRPr="005810AA">
        <w:rPr>
          <w:rFonts w:ascii="Arial" w:hAnsi="Arial" w:cs="Arial"/>
          <w:i/>
          <w:sz w:val="20"/>
          <w:szCs w:val="20"/>
        </w:rPr>
        <w:t>Oncologica</w:t>
      </w:r>
      <w:proofErr w:type="spellEnd"/>
      <w:r w:rsidRPr="005810AA">
        <w:rPr>
          <w:rFonts w:ascii="Arial" w:hAnsi="Arial" w:cs="Arial"/>
          <w:sz w:val="20"/>
          <w:szCs w:val="20"/>
        </w:rPr>
        <w:t xml:space="preserve">, </w:t>
      </w:r>
      <w:r w:rsidRPr="005810AA">
        <w:rPr>
          <w:rFonts w:ascii="Arial" w:hAnsi="Arial" w:cs="Arial"/>
          <w:i/>
          <w:sz w:val="20"/>
          <w:szCs w:val="20"/>
        </w:rPr>
        <w:t>56</w:t>
      </w:r>
      <w:r w:rsidRPr="005810AA">
        <w:rPr>
          <w:rFonts w:ascii="Arial" w:hAnsi="Arial" w:cs="Arial"/>
          <w:sz w:val="20"/>
          <w:szCs w:val="20"/>
        </w:rPr>
        <w:t>(2),</w:t>
      </w:r>
      <w:r w:rsidRPr="005810AA">
        <w:rPr>
          <w:rFonts w:ascii="Arial" w:hAnsi="Arial" w:cs="Arial"/>
          <w:spacing w:val="-15"/>
          <w:sz w:val="20"/>
          <w:szCs w:val="20"/>
        </w:rPr>
        <w:t xml:space="preserve"> </w:t>
      </w:r>
      <w:r w:rsidRPr="005810AA">
        <w:rPr>
          <w:rFonts w:ascii="Arial" w:hAnsi="Arial" w:cs="Arial"/>
          <w:sz w:val="20"/>
          <w:szCs w:val="20"/>
        </w:rPr>
        <w:t>295-300.</w:t>
      </w:r>
    </w:p>
    <w:p w14:paraId="1C541958" w14:textId="77777777" w:rsidR="00F57F3D" w:rsidRPr="005810AA" w:rsidRDefault="005810AA" w:rsidP="00DF5070">
      <w:pPr>
        <w:pStyle w:val="ListParagraph"/>
        <w:numPr>
          <w:ilvl w:val="0"/>
          <w:numId w:val="20"/>
        </w:numPr>
        <w:tabs>
          <w:tab w:val="left" w:pos="840"/>
        </w:tabs>
        <w:ind w:right="277"/>
        <w:rPr>
          <w:rFonts w:ascii="Arial" w:hAnsi="Arial" w:cs="Arial"/>
          <w:sz w:val="20"/>
          <w:szCs w:val="20"/>
        </w:rPr>
      </w:pPr>
      <w:r w:rsidRPr="005810AA">
        <w:rPr>
          <w:rFonts w:ascii="Arial" w:hAnsi="Arial" w:cs="Arial"/>
          <w:sz w:val="20"/>
          <w:szCs w:val="20"/>
        </w:rPr>
        <w:t xml:space="preserve">Schram, A., Carli, F., Ferreira, V., &amp; </w:t>
      </w:r>
      <w:proofErr w:type="spellStart"/>
      <w:r w:rsidRPr="005810AA">
        <w:rPr>
          <w:rFonts w:ascii="Arial" w:hAnsi="Arial" w:cs="Arial"/>
          <w:sz w:val="20"/>
          <w:szCs w:val="20"/>
        </w:rPr>
        <w:t>Scheede</w:t>
      </w:r>
      <w:proofErr w:type="spellEnd"/>
      <w:r w:rsidRPr="005810AA">
        <w:rPr>
          <w:rFonts w:ascii="Arial" w:hAnsi="Arial" w:cs="Arial"/>
          <w:sz w:val="20"/>
          <w:szCs w:val="20"/>
        </w:rPr>
        <w:t xml:space="preserve">-Bergdahl, C. (2017). Strategies for minimizing bedrest in colorectal cancer patients: Exercising to ERAS. </w:t>
      </w:r>
      <w:r w:rsidRPr="005810AA">
        <w:rPr>
          <w:rFonts w:ascii="Arial" w:hAnsi="Arial" w:cs="Arial"/>
          <w:i/>
          <w:sz w:val="20"/>
          <w:szCs w:val="20"/>
        </w:rPr>
        <w:t>Clinical Nutrition ESPEN</w:t>
      </w:r>
      <w:r w:rsidRPr="005810AA">
        <w:rPr>
          <w:rFonts w:ascii="Arial" w:hAnsi="Arial" w:cs="Arial"/>
          <w:sz w:val="20"/>
          <w:szCs w:val="20"/>
        </w:rPr>
        <w:t xml:space="preserve">, </w:t>
      </w:r>
      <w:r w:rsidRPr="005810AA">
        <w:rPr>
          <w:rFonts w:ascii="Arial" w:hAnsi="Arial" w:cs="Arial"/>
          <w:i/>
          <w:sz w:val="20"/>
          <w:szCs w:val="20"/>
        </w:rPr>
        <w:t>19</w:t>
      </w:r>
      <w:r w:rsidRPr="005810AA">
        <w:rPr>
          <w:rFonts w:ascii="Arial" w:hAnsi="Arial" w:cs="Arial"/>
          <w:sz w:val="20"/>
          <w:szCs w:val="20"/>
        </w:rPr>
        <w:t>,</w:t>
      </w:r>
      <w:r w:rsidRPr="005810AA">
        <w:rPr>
          <w:rFonts w:ascii="Arial" w:hAnsi="Arial" w:cs="Arial"/>
          <w:spacing w:val="-33"/>
          <w:sz w:val="20"/>
          <w:szCs w:val="20"/>
        </w:rPr>
        <w:t xml:space="preserve"> </w:t>
      </w:r>
      <w:r w:rsidRPr="005810AA">
        <w:rPr>
          <w:rFonts w:ascii="Arial" w:hAnsi="Arial" w:cs="Arial"/>
          <w:sz w:val="20"/>
          <w:szCs w:val="20"/>
        </w:rPr>
        <w:t>98.</w:t>
      </w:r>
    </w:p>
    <w:p w14:paraId="615D0974" w14:textId="77777777" w:rsidR="00F57F3D" w:rsidRPr="005810AA" w:rsidRDefault="005810AA" w:rsidP="00DF5070">
      <w:pPr>
        <w:pStyle w:val="ListParagraph"/>
        <w:numPr>
          <w:ilvl w:val="0"/>
          <w:numId w:val="20"/>
        </w:numPr>
        <w:tabs>
          <w:tab w:val="left" w:pos="840"/>
        </w:tabs>
        <w:ind w:right="313"/>
        <w:rPr>
          <w:rFonts w:ascii="Arial" w:hAnsi="Arial" w:cs="Arial"/>
          <w:sz w:val="20"/>
          <w:szCs w:val="20"/>
        </w:rPr>
      </w:pPr>
      <w:r w:rsidRPr="005810AA">
        <w:rPr>
          <w:rFonts w:ascii="Arial" w:hAnsi="Arial" w:cs="Arial"/>
          <w:sz w:val="20"/>
          <w:szCs w:val="20"/>
        </w:rPr>
        <w:t xml:space="preserve">Spence RR, </w:t>
      </w:r>
      <w:proofErr w:type="spellStart"/>
      <w:r w:rsidRPr="005810AA">
        <w:rPr>
          <w:rFonts w:ascii="Arial" w:hAnsi="Arial" w:cs="Arial"/>
          <w:sz w:val="20"/>
          <w:szCs w:val="20"/>
        </w:rPr>
        <w:t>Heesch</w:t>
      </w:r>
      <w:proofErr w:type="spellEnd"/>
      <w:r w:rsidRPr="005810AA">
        <w:rPr>
          <w:rFonts w:ascii="Arial" w:hAnsi="Arial" w:cs="Arial"/>
          <w:sz w:val="20"/>
          <w:szCs w:val="20"/>
        </w:rPr>
        <w:t xml:space="preserve"> KC, Brown WJ. Colorectal cancer survivors' exercise experiences and preferences: qualitative findings from an exercise rehabilitation </w:t>
      </w:r>
      <w:proofErr w:type="spellStart"/>
      <w:r w:rsidRPr="005810AA">
        <w:rPr>
          <w:rFonts w:ascii="Arial" w:hAnsi="Arial" w:cs="Arial"/>
          <w:sz w:val="20"/>
          <w:szCs w:val="20"/>
        </w:rPr>
        <w:t>programme</w:t>
      </w:r>
      <w:proofErr w:type="spellEnd"/>
      <w:r w:rsidRPr="005810AA">
        <w:rPr>
          <w:rFonts w:ascii="Arial" w:hAnsi="Arial" w:cs="Arial"/>
          <w:spacing w:val="-30"/>
          <w:sz w:val="20"/>
          <w:szCs w:val="20"/>
        </w:rPr>
        <w:t xml:space="preserve"> </w:t>
      </w:r>
      <w:r w:rsidRPr="005810AA">
        <w:rPr>
          <w:rFonts w:ascii="Arial" w:hAnsi="Arial" w:cs="Arial"/>
          <w:sz w:val="20"/>
          <w:szCs w:val="20"/>
        </w:rPr>
        <w:t xml:space="preserve">immediately after chemotherapy.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w:t>
      </w:r>
      <w:r w:rsidRPr="005810AA">
        <w:rPr>
          <w:rFonts w:ascii="Arial" w:hAnsi="Arial" w:cs="Arial"/>
          <w:i/>
          <w:spacing w:val="-2"/>
          <w:sz w:val="20"/>
          <w:szCs w:val="20"/>
        </w:rPr>
        <w:t xml:space="preserve"> </w:t>
      </w:r>
      <w:r w:rsidRPr="005810AA">
        <w:rPr>
          <w:rFonts w:ascii="Arial" w:hAnsi="Arial" w:cs="Arial"/>
          <w:sz w:val="20"/>
          <w:szCs w:val="20"/>
        </w:rPr>
        <w:t>2011;20(2):257-66.</w:t>
      </w:r>
    </w:p>
    <w:p w14:paraId="494081BB" w14:textId="77777777" w:rsidR="00F57F3D" w:rsidRPr="005810AA" w:rsidRDefault="005810AA" w:rsidP="00DF5070">
      <w:pPr>
        <w:pStyle w:val="ListParagraph"/>
        <w:numPr>
          <w:ilvl w:val="0"/>
          <w:numId w:val="20"/>
        </w:numPr>
        <w:tabs>
          <w:tab w:val="left" w:pos="840"/>
        </w:tabs>
        <w:ind w:right="866"/>
        <w:rPr>
          <w:rFonts w:ascii="Arial" w:hAnsi="Arial" w:cs="Arial"/>
          <w:sz w:val="20"/>
          <w:szCs w:val="20"/>
        </w:rPr>
      </w:pPr>
      <w:proofErr w:type="spellStart"/>
      <w:r w:rsidRPr="005810AA">
        <w:rPr>
          <w:rFonts w:ascii="Arial" w:hAnsi="Arial" w:cs="Arial"/>
          <w:sz w:val="20"/>
          <w:szCs w:val="20"/>
        </w:rPr>
        <w:t>Wiedenbein</w:t>
      </w:r>
      <w:proofErr w:type="spellEnd"/>
      <w:r w:rsidRPr="005810AA">
        <w:rPr>
          <w:rFonts w:ascii="Arial" w:hAnsi="Arial" w:cs="Arial"/>
          <w:sz w:val="20"/>
          <w:szCs w:val="20"/>
        </w:rPr>
        <w:t xml:space="preserve"> L, </w:t>
      </w:r>
      <w:proofErr w:type="spellStart"/>
      <w:proofErr w:type="gramStart"/>
      <w:r w:rsidRPr="005810AA">
        <w:rPr>
          <w:rFonts w:ascii="Arial" w:hAnsi="Arial" w:cs="Arial"/>
          <w:sz w:val="20"/>
          <w:szCs w:val="20"/>
        </w:rPr>
        <w:t>Kris:ansen</w:t>
      </w:r>
      <w:proofErr w:type="spellEnd"/>
      <w:proofErr w:type="gramEnd"/>
      <w:r w:rsidRPr="005810AA">
        <w:rPr>
          <w:rFonts w:ascii="Arial" w:hAnsi="Arial" w:cs="Arial"/>
          <w:sz w:val="20"/>
          <w:szCs w:val="20"/>
        </w:rPr>
        <w:t xml:space="preserve"> M, </w:t>
      </w:r>
      <w:proofErr w:type="spellStart"/>
      <w:r w:rsidRPr="005810AA">
        <w:rPr>
          <w:rFonts w:ascii="Arial" w:hAnsi="Arial" w:cs="Arial"/>
          <w:sz w:val="20"/>
          <w:szCs w:val="20"/>
        </w:rPr>
        <w:t>Adamsen</w:t>
      </w:r>
      <w:proofErr w:type="spellEnd"/>
      <w:r w:rsidRPr="005810AA">
        <w:rPr>
          <w:rFonts w:ascii="Arial" w:hAnsi="Arial" w:cs="Arial"/>
          <w:sz w:val="20"/>
          <w:szCs w:val="20"/>
        </w:rPr>
        <w:t xml:space="preserve"> L, </w:t>
      </w:r>
      <w:proofErr w:type="spellStart"/>
      <w:r w:rsidRPr="005810AA">
        <w:rPr>
          <w:rFonts w:ascii="Arial" w:hAnsi="Arial" w:cs="Arial"/>
          <w:sz w:val="20"/>
          <w:szCs w:val="20"/>
        </w:rPr>
        <w:t>Hjort</w:t>
      </w:r>
      <w:proofErr w:type="spellEnd"/>
      <w:r w:rsidRPr="005810AA">
        <w:rPr>
          <w:rFonts w:ascii="Arial" w:hAnsi="Arial" w:cs="Arial"/>
          <w:sz w:val="20"/>
          <w:szCs w:val="20"/>
        </w:rPr>
        <w:t xml:space="preserve"> D, Hendriksen C. Assessment of rehabilitation needs in colorectal cancer treatment: Results from a mixed audit and qualitative study in Denmark. </w:t>
      </w:r>
      <w:r w:rsidRPr="005810AA">
        <w:rPr>
          <w:rFonts w:ascii="Arial" w:hAnsi="Arial" w:cs="Arial"/>
          <w:i/>
          <w:sz w:val="20"/>
          <w:szCs w:val="20"/>
        </w:rPr>
        <w:t>Acta Oncol.</w:t>
      </w:r>
      <w:r w:rsidRPr="005810AA">
        <w:rPr>
          <w:rFonts w:ascii="Arial" w:hAnsi="Arial" w:cs="Arial"/>
          <w:i/>
          <w:spacing w:val="-3"/>
          <w:sz w:val="20"/>
          <w:szCs w:val="20"/>
        </w:rPr>
        <w:t xml:space="preserve"> </w:t>
      </w:r>
      <w:r w:rsidRPr="005810AA">
        <w:rPr>
          <w:rFonts w:ascii="Arial" w:hAnsi="Arial" w:cs="Arial"/>
          <w:sz w:val="20"/>
          <w:szCs w:val="20"/>
        </w:rPr>
        <w:t>2016:1-7.</w:t>
      </w:r>
    </w:p>
    <w:p w14:paraId="4ABDAD90" w14:textId="77777777" w:rsidR="00F57F3D" w:rsidRPr="005810AA" w:rsidRDefault="00F57F3D" w:rsidP="00DF5070">
      <w:pPr>
        <w:pStyle w:val="BodyText"/>
        <w:ind w:left="0" w:firstLine="0"/>
        <w:rPr>
          <w:rFonts w:ascii="Arial" w:hAnsi="Arial" w:cs="Arial"/>
          <w:sz w:val="20"/>
          <w:szCs w:val="20"/>
        </w:rPr>
      </w:pPr>
    </w:p>
    <w:p w14:paraId="69B843DA" w14:textId="79F2447B" w:rsidR="00F57F3D" w:rsidRDefault="005810AA" w:rsidP="00DF5070">
      <w:pPr>
        <w:pStyle w:val="Heading2"/>
        <w:rPr>
          <w:rFonts w:ascii="Arial" w:hAnsi="Arial" w:cs="Arial"/>
          <w:sz w:val="20"/>
          <w:szCs w:val="20"/>
        </w:rPr>
      </w:pPr>
      <w:r w:rsidRPr="005810AA">
        <w:rPr>
          <w:rFonts w:ascii="Arial" w:hAnsi="Arial" w:cs="Arial"/>
          <w:sz w:val="20"/>
          <w:szCs w:val="20"/>
        </w:rPr>
        <w:t>Exercise Prescription</w:t>
      </w:r>
    </w:p>
    <w:p w14:paraId="5E3A23C9" w14:textId="77777777" w:rsidR="009C7343" w:rsidRPr="005810AA" w:rsidRDefault="009C7343" w:rsidP="00DF5070">
      <w:pPr>
        <w:pStyle w:val="Heading2"/>
        <w:rPr>
          <w:rFonts w:ascii="Arial" w:hAnsi="Arial" w:cs="Arial"/>
          <w:sz w:val="20"/>
          <w:szCs w:val="20"/>
        </w:rPr>
      </w:pPr>
    </w:p>
    <w:p w14:paraId="5D0FFA87" w14:textId="77777777" w:rsidR="00F57F3D" w:rsidRPr="005810AA" w:rsidRDefault="005810AA" w:rsidP="00DF5070">
      <w:pPr>
        <w:pStyle w:val="ListParagraph"/>
        <w:numPr>
          <w:ilvl w:val="0"/>
          <w:numId w:val="19"/>
        </w:numPr>
        <w:tabs>
          <w:tab w:val="left" w:pos="840"/>
        </w:tabs>
        <w:ind w:right="578"/>
        <w:rPr>
          <w:rFonts w:ascii="Arial" w:hAnsi="Arial" w:cs="Arial"/>
          <w:sz w:val="20"/>
          <w:szCs w:val="20"/>
        </w:rPr>
      </w:pPr>
      <w:proofErr w:type="spellStart"/>
      <w:r w:rsidRPr="005810AA">
        <w:rPr>
          <w:rFonts w:ascii="Arial" w:hAnsi="Arial" w:cs="Arial"/>
          <w:sz w:val="20"/>
          <w:szCs w:val="20"/>
        </w:rPr>
        <w:t>Cormie</w:t>
      </w:r>
      <w:proofErr w:type="spellEnd"/>
      <w:r w:rsidRPr="005810AA">
        <w:rPr>
          <w:rFonts w:ascii="Arial" w:hAnsi="Arial" w:cs="Arial"/>
          <w:sz w:val="20"/>
          <w:szCs w:val="20"/>
        </w:rPr>
        <w:t xml:space="preserve"> P, </w:t>
      </w:r>
      <w:proofErr w:type="spellStart"/>
      <w:r w:rsidRPr="005810AA">
        <w:rPr>
          <w:rFonts w:ascii="Arial" w:hAnsi="Arial" w:cs="Arial"/>
          <w:sz w:val="20"/>
          <w:szCs w:val="20"/>
        </w:rPr>
        <w:t>Zopf</w:t>
      </w:r>
      <w:proofErr w:type="spellEnd"/>
      <w:r w:rsidRPr="005810AA">
        <w:rPr>
          <w:rFonts w:ascii="Arial" w:hAnsi="Arial" w:cs="Arial"/>
          <w:sz w:val="20"/>
          <w:szCs w:val="20"/>
        </w:rPr>
        <w:t xml:space="preserve"> EM, Zhang X, Schmitz KH. The Impact of Exercise on Cancer Mortality, Recurrence, and Treatment-Related Adverse Effects. </w:t>
      </w:r>
      <w:r w:rsidRPr="005810AA">
        <w:rPr>
          <w:rFonts w:ascii="Arial" w:hAnsi="Arial" w:cs="Arial"/>
          <w:i/>
          <w:sz w:val="20"/>
          <w:szCs w:val="20"/>
        </w:rPr>
        <w:t>Epidemiol Rev.</w:t>
      </w:r>
      <w:r w:rsidRPr="005810AA">
        <w:rPr>
          <w:rFonts w:ascii="Arial" w:hAnsi="Arial" w:cs="Arial"/>
          <w:i/>
          <w:spacing w:val="-24"/>
          <w:sz w:val="20"/>
          <w:szCs w:val="20"/>
        </w:rPr>
        <w:t xml:space="preserve"> </w:t>
      </w:r>
      <w:r w:rsidRPr="005810AA">
        <w:rPr>
          <w:rFonts w:ascii="Arial" w:hAnsi="Arial" w:cs="Arial"/>
          <w:sz w:val="20"/>
          <w:szCs w:val="20"/>
        </w:rPr>
        <w:t>2017;39(1):71-92.</w:t>
      </w:r>
    </w:p>
    <w:p w14:paraId="490B024E" w14:textId="77777777" w:rsidR="00F57F3D" w:rsidRPr="005810AA" w:rsidRDefault="005810AA" w:rsidP="00DF5070">
      <w:pPr>
        <w:pStyle w:val="ListParagraph"/>
        <w:numPr>
          <w:ilvl w:val="0"/>
          <w:numId w:val="19"/>
        </w:numPr>
        <w:tabs>
          <w:tab w:val="left" w:pos="840"/>
        </w:tabs>
        <w:ind w:right="323"/>
        <w:rPr>
          <w:rFonts w:ascii="Arial" w:hAnsi="Arial" w:cs="Arial"/>
          <w:sz w:val="20"/>
          <w:szCs w:val="20"/>
        </w:rPr>
      </w:pPr>
      <w:proofErr w:type="spellStart"/>
      <w:r w:rsidRPr="005810AA">
        <w:rPr>
          <w:rFonts w:ascii="Arial" w:hAnsi="Arial" w:cs="Arial"/>
          <w:sz w:val="20"/>
          <w:szCs w:val="20"/>
        </w:rPr>
        <w:t>Courneya</w:t>
      </w:r>
      <w:proofErr w:type="spellEnd"/>
      <w:r w:rsidRPr="005810AA">
        <w:rPr>
          <w:rFonts w:ascii="Arial" w:hAnsi="Arial" w:cs="Arial"/>
          <w:spacing w:val="-6"/>
          <w:sz w:val="20"/>
          <w:szCs w:val="20"/>
        </w:rPr>
        <w:t xml:space="preserve"> </w:t>
      </w:r>
      <w:r w:rsidRPr="005810AA">
        <w:rPr>
          <w:rFonts w:ascii="Arial" w:hAnsi="Arial" w:cs="Arial"/>
          <w:sz w:val="20"/>
          <w:szCs w:val="20"/>
        </w:rPr>
        <w:t>KS.</w:t>
      </w:r>
      <w:r w:rsidRPr="005810AA">
        <w:rPr>
          <w:rFonts w:ascii="Arial" w:hAnsi="Arial" w:cs="Arial"/>
          <w:spacing w:val="-5"/>
          <w:sz w:val="20"/>
          <w:szCs w:val="20"/>
        </w:rPr>
        <w:t xml:space="preserve"> </w:t>
      </w:r>
      <w:r w:rsidRPr="005810AA">
        <w:rPr>
          <w:rFonts w:ascii="Arial" w:hAnsi="Arial" w:cs="Arial"/>
          <w:sz w:val="20"/>
          <w:szCs w:val="20"/>
        </w:rPr>
        <w:t>Exercise</w:t>
      </w:r>
      <w:r w:rsidRPr="005810AA">
        <w:rPr>
          <w:rFonts w:ascii="Arial" w:hAnsi="Arial" w:cs="Arial"/>
          <w:spacing w:val="-5"/>
          <w:sz w:val="20"/>
          <w:szCs w:val="20"/>
        </w:rPr>
        <w:t xml:space="preserve"> </w:t>
      </w:r>
      <w:r w:rsidRPr="005810AA">
        <w:rPr>
          <w:rFonts w:ascii="Arial" w:hAnsi="Arial" w:cs="Arial"/>
          <w:sz w:val="20"/>
          <w:szCs w:val="20"/>
        </w:rPr>
        <w:t>interventions</w:t>
      </w:r>
      <w:r w:rsidRPr="005810AA">
        <w:rPr>
          <w:rFonts w:ascii="Arial" w:hAnsi="Arial" w:cs="Arial"/>
          <w:spacing w:val="-7"/>
          <w:sz w:val="20"/>
          <w:szCs w:val="20"/>
        </w:rPr>
        <w:t xml:space="preserve"> </w:t>
      </w:r>
      <w:r w:rsidRPr="005810AA">
        <w:rPr>
          <w:rFonts w:ascii="Arial" w:hAnsi="Arial" w:cs="Arial"/>
          <w:sz w:val="20"/>
          <w:szCs w:val="20"/>
        </w:rPr>
        <w:t>during</w:t>
      </w:r>
      <w:r w:rsidRPr="005810AA">
        <w:rPr>
          <w:rFonts w:ascii="Arial" w:hAnsi="Arial" w:cs="Arial"/>
          <w:spacing w:val="-5"/>
          <w:sz w:val="20"/>
          <w:szCs w:val="20"/>
        </w:rPr>
        <w:t xml:space="preserve"> </w:t>
      </w:r>
      <w:r w:rsidRPr="005810AA">
        <w:rPr>
          <w:rFonts w:ascii="Arial" w:hAnsi="Arial" w:cs="Arial"/>
          <w:sz w:val="20"/>
          <w:szCs w:val="20"/>
        </w:rPr>
        <w:t>cancer</w:t>
      </w:r>
      <w:r w:rsidRPr="005810AA">
        <w:rPr>
          <w:rFonts w:ascii="Arial" w:hAnsi="Arial" w:cs="Arial"/>
          <w:spacing w:val="-6"/>
          <w:sz w:val="20"/>
          <w:szCs w:val="20"/>
        </w:rPr>
        <w:t xml:space="preserve"> </w:t>
      </w:r>
      <w:r w:rsidRPr="005810AA">
        <w:rPr>
          <w:rFonts w:ascii="Arial" w:hAnsi="Arial" w:cs="Arial"/>
          <w:sz w:val="20"/>
          <w:szCs w:val="20"/>
        </w:rPr>
        <w:t>treatment:</w:t>
      </w:r>
      <w:r w:rsidRPr="005810AA">
        <w:rPr>
          <w:rFonts w:ascii="Arial" w:hAnsi="Arial" w:cs="Arial"/>
          <w:spacing w:val="-8"/>
          <w:sz w:val="20"/>
          <w:szCs w:val="20"/>
        </w:rPr>
        <w:t xml:space="preserve"> </w:t>
      </w:r>
      <w:r w:rsidRPr="005810AA">
        <w:rPr>
          <w:rFonts w:ascii="Arial" w:hAnsi="Arial" w:cs="Arial"/>
          <w:sz w:val="20"/>
          <w:szCs w:val="20"/>
        </w:rPr>
        <w:t>biopsychosocial</w:t>
      </w:r>
      <w:r w:rsidRPr="005810AA">
        <w:rPr>
          <w:rFonts w:ascii="Arial" w:hAnsi="Arial" w:cs="Arial"/>
          <w:spacing w:val="-4"/>
          <w:sz w:val="20"/>
          <w:szCs w:val="20"/>
        </w:rPr>
        <w:t xml:space="preserve"> </w:t>
      </w:r>
      <w:r w:rsidRPr="005810AA">
        <w:rPr>
          <w:rFonts w:ascii="Arial" w:hAnsi="Arial" w:cs="Arial"/>
          <w:sz w:val="20"/>
          <w:szCs w:val="20"/>
        </w:rPr>
        <w:t xml:space="preserve">outcomes. </w:t>
      </w:r>
      <w:proofErr w:type="spellStart"/>
      <w:r w:rsidRPr="005810AA">
        <w:rPr>
          <w:rFonts w:ascii="Arial" w:hAnsi="Arial" w:cs="Arial"/>
          <w:sz w:val="20"/>
          <w:szCs w:val="20"/>
        </w:rPr>
        <w:t>Exerc</w:t>
      </w:r>
      <w:proofErr w:type="spellEnd"/>
      <w:r w:rsidRPr="005810AA">
        <w:rPr>
          <w:rFonts w:ascii="Arial" w:hAnsi="Arial" w:cs="Arial"/>
          <w:sz w:val="20"/>
          <w:szCs w:val="20"/>
        </w:rPr>
        <w:t xml:space="preserve"> Sport Sci Rev 2001;</w:t>
      </w:r>
      <w:r w:rsidRPr="005810AA">
        <w:rPr>
          <w:rFonts w:ascii="Arial" w:hAnsi="Arial" w:cs="Arial"/>
          <w:spacing w:val="-4"/>
          <w:sz w:val="20"/>
          <w:szCs w:val="20"/>
        </w:rPr>
        <w:t xml:space="preserve"> </w:t>
      </w:r>
      <w:r w:rsidRPr="005810AA">
        <w:rPr>
          <w:rFonts w:ascii="Arial" w:hAnsi="Arial" w:cs="Arial"/>
          <w:sz w:val="20"/>
          <w:szCs w:val="20"/>
        </w:rPr>
        <w:t>29(2):60-64.</w:t>
      </w:r>
    </w:p>
    <w:p w14:paraId="46644E71" w14:textId="77777777" w:rsidR="00F57F3D" w:rsidRPr="005810AA" w:rsidRDefault="005810AA" w:rsidP="00DF5070">
      <w:pPr>
        <w:pStyle w:val="ListParagraph"/>
        <w:numPr>
          <w:ilvl w:val="0"/>
          <w:numId w:val="19"/>
        </w:numPr>
        <w:tabs>
          <w:tab w:val="left" w:pos="840"/>
        </w:tabs>
        <w:ind w:right="190"/>
        <w:rPr>
          <w:rFonts w:ascii="Arial" w:hAnsi="Arial" w:cs="Arial"/>
          <w:sz w:val="20"/>
          <w:szCs w:val="20"/>
        </w:rPr>
      </w:pPr>
      <w:r w:rsidRPr="005810AA">
        <w:rPr>
          <w:rFonts w:ascii="Arial" w:hAnsi="Arial" w:cs="Arial"/>
          <w:sz w:val="20"/>
          <w:szCs w:val="20"/>
        </w:rPr>
        <w:t>Drake</w:t>
      </w:r>
      <w:r w:rsidRPr="005810AA">
        <w:rPr>
          <w:rFonts w:ascii="Arial" w:hAnsi="Arial" w:cs="Arial"/>
          <w:spacing w:val="-2"/>
          <w:sz w:val="20"/>
          <w:szCs w:val="20"/>
        </w:rPr>
        <w:t xml:space="preserve"> </w:t>
      </w:r>
      <w:r w:rsidRPr="005810AA">
        <w:rPr>
          <w:rFonts w:ascii="Arial" w:hAnsi="Arial" w:cs="Arial"/>
          <w:sz w:val="20"/>
          <w:szCs w:val="20"/>
        </w:rPr>
        <w:t>D,</w:t>
      </w:r>
      <w:r w:rsidRPr="005810AA">
        <w:rPr>
          <w:rFonts w:ascii="Arial" w:hAnsi="Arial" w:cs="Arial"/>
          <w:spacing w:val="-4"/>
          <w:sz w:val="20"/>
          <w:szCs w:val="20"/>
        </w:rPr>
        <w:t xml:space="preserve"> </w:t>
      </w:r>
      <w:proofErr w:type="spellStart"/>
      <w:r w:rsidRPr="005810AA">
        <w:rPr>
          <w:rFonts w:ascii="Arial" w:hAnsi="Arial" w:cs="Arial"/>
          <w:sz w:val="20"/>
          <w:szCs w:val="20"/>
        </w:rPr>
        <w:t>Falzer</w:t>
      </w:r>
      <w:proofErr w:type="spellEnd"/>
      <w:r w:rsidRPr="005810AA">
        <w:rPr>
          <w:rFonts w:ascii="Arial" w:hAnsi="Arial" w:cs="Arial"/>
          <w:spacing w:val="-4"/>
          <w:sz w:val="20"/>
          <w:szCs w:val="20"/>
        </w:rPr>
        <w:t xml:space="preserve"> </w:t>
      </w:r>
      <w:r w:rsidRPr="005810AA">
        <w:rPr>
          <w:rFonts w:ascii="Arial" w:hAnsi="Arial" w:cs="Arial"/>
          <w:sz w:val="20"/>
          <w:szCs w:val="20"/>
        </w:rPr>
        <w:t>P,</w:t>
      </w:r>
      <w:r w:rsidRPr="005810AA">
        <w:rPr>
          <w:rFonts w:ascii="Arial" w:hAnsi="Arial" w:cs="Arial"/>
          <w:spacing w:val="-1"/>
          <w:sz w:val="20"/>
          <w:szCs w:val="20"/>
        </w:rPr>
        <w:t xml:space="preserve"> </w:t>
      </w:r>
      <w:proofErr w:type="spellStart"/>
      <w:r w:rsidRPr="005810AA">
        <w:rPr>
          <w:rFonts w:ascii="Arial" w:hAnsi="Arial" w:cs="Arial"/>
          <w:sz w:val="20"/>
          <w:szCs w:val="20"/>
        </w:rPr>
        <w:t>Xistris</w:t>
      </w:r>
      <w:proofErr w:type="spellEnd"/>
      <w:r w:rsidRPr="005810AA">
        <w:rPr>
          <w:rFonts w:ascii="Arial" w:hAnsi="Arial" w:cs="Arial"/>
          <w:spacing w:val="-4"/>
          <w:sz w:val="20"/>
          <w:szCs w:val="20"/>
        </w:rPr>
        <w:t xml:space="preserve"> </w:t>
      </w:r>
      <w:r w:rsidRPr="005810AA">
        <w:rPr>
          <w:rFonts w:ascii="Arial" w:hAnsi="Arial" w:cs="Arial"/>
          <w:sz w:val="20"/>
          <w:szCs w:val="20"/>
        </w:rPr>
        <w:t>D,</w:t>
      </w:r>
      <w:r w:rsidRPr="005810AA">
        <w:rPr>
          <w:rFonts w:ascii="Arial" w:hAnsi="Arial" w:cs="Arial"/>
          <w:spacing w:val="-3"/>
          <w:sz w:val="20"/>
          <w:szCs w:val="20"/>
        </w:rPr>
        <w:t xml:space="preserve"> </w:t>
      </w:r>
      <w:r w:rsidRPr="005810AA">
        <w:rPr>
          <w:rFonts w:ascii="Arial" w:hAnsi="Arial" w:cs="Arial"/>
          <w:sz w:val="20"/>
          <w:szCs w:val="20"/>
        </w:rPr>
        <w:t>Robinson</w:t>
      </w:r>
      <w:r w:rsidRPr="005810AA">
        <w:rPr>
          <w:rFonts w:ascii="Arial" w:hAnsi="Arial" w:cs="Arial"/>
          <w:spacing w:val="-3"/>
          <w:sz w:val="20"/>
          <w:szCs w:val="20"/>
        </w:rPr>
        <w:t xml:space="preserve"> </w:t>
      </w:r>
      <w:r w:rsidRPr="005810AA">
        <w:rPr>
          <w:rFonts w:ascii="Arial" w:hAnsi="Arial" w:cs="Arial"/>
          <w:sz w:val="20"/>
          <w:szCs w:val="20"/>
        </w:rPr>
        <w:t>G,</w:t>
      </w:r>
      <w:r w:rsidRPr="005810AA">
        <w:rPr>
          <w:rFonts w:ascii="Arial" w:hAnsi="Arial" w:cs="Arial"/>
          <w:spacing w:val="-2"/>
          <w:sz w:val="20"/>
          <w:szCs w:val="20"/>
        </w:rPr>
        <w:t xml:space="preserve"> </w:t>
      </w:r>
      <w:r w:rsidRPr="005810AA">
        <w:rPr>
          <w:rFonts w:ascii="Arial" w:hAnsi="Arial" w:cs="Arial"/>
          <w:sz w:val="20"/>
          <w:szCs w:val="20"/>
        </w:rPr>
        <w:t>Roberge</w:t>
      </w:r>
      <w:r w:rsidRPr="005810AA">
        <w:rPr>
          <w:rFonts w:ascii="Arial" w:hAnsi="Arial" w:cs="Arial"/>
          <w:spacing w:val="-7"/>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Physical</w:t>
      </w:r>
      <w:r w:rsidRPr="005810AA">
        <w:rPr>
          <w:rFonts w:ascii="Arial" w:hAnsi="Arial" w:cs="Arial"/>
          <w:spacing w:val="-4"/>
          <w:sz w:val="20"/>
          <w:szCs w:val="20"/>
        </w:rPr>
        <w:t xml:space="preserve"> </w:t>
      </w:r>
      <w:r w:rsidRPr="005810AA">
        <w:rPr>
          <w:rFonts w:ascii="Arial" w:hAnsi="Arial" w:cs="Arial"/>
          <w:sz w:val="20"/>
          <w:szCs w:val="20"/>
        </w:rPr>
        <w:t>fitness</w:t>
      </w:r>
      <w:r w:rsidRPr="005810AA">
        <w:rPr>
          <w:rFonts w:ascii="Arial" w:hAnsi="Arial" w:cs="Arial"/>
          <w:spacing w:val="-5"/>
          <w:sz w:val="20"/>
          <w:szCs w:val="20"/>
        </w:rPr>
        <w:t xml:space="preserve"> </w:t>
      </w:r>
      <w:r w:rsidRPr="005810AA">
        <w:rPr>
          <w:rFonts w:ascii="Arial" w:hAnsi="Arial" w:cs="Arial"/>
          <w:sz w:val="20"/>
          <w:szCs w:val="20"/>
        </w:rPr>
        <w:t>training:</w:t>
      </w:r>
      <w:r w:rsidRPr="005810AA">
        <w:rPr>
          <w:rFonts w:ascii="Arial" w:hAnsi="Arial" w:cs="Arial"/>
          <w:spacing w:val="-1"/>
          <w:sz w:val="20"/>
          <w:szCs w:val="20"/>
        </w:rPr>
        <w:t xml:space="preserve"> </w:t>
      </w:r>
      <w:r w:rsidRPr="005810AA">
        <w:rPr>
          <w:rFonts w:ascii="Arial" w:hAnsi="Arial" w:cs="Arial"/>
          <w:sz w:val="20"/>
          <w:szCs w:val="20"/>
        </w:rPr>
        <w:t>outcomes</w:t>
      </w:r>
      <w:r w:rsidRPr="005810AA">
        <w:rPr>
          <w:rFonts w:ascii="Arial" w:hAnsi="Arial" w:cs="Arial"/>
          <w:spacing w:val="-2"/>
          <w:sz w:val="20"/>
          <w:szCs w:val="20"/>
        </w:rPr>
        <w:t xml:space="preserve"> </w:t>
      </w:r>
      <w:r w:rsidRPr="005810AA">
        <w:rPr>
          <w:rFonts w:ascii="Arial" w:hAnsi="Arial" w:cs="Arial"/>
          <w:sz w:val="20"/>
          <w:szCs w:val="20"/>
        </w:rPr>
        <w:t xml:space="preserve">for adult oncology patients. Clin </w:t>
      </w:r>
      <w:proofErr w:type="spellStart"/>
      <w:r w:rsidRPr="005810AA">
        <w:rPr>
          <w:rFonts w:ascii="Arial" w:hAnsi="Arial" w:cs="Arial"/>
          <w:sz w:val="20"/>
          <w:szCs w:val="20"/>
        </w:rPr>
        <w:t>Nurs</w:t>
      </w:r>
      <w:proofErr w:type="spellEnd"/>
      <w:r w:rsidRPr="005810AA">
        <w:rPr>
          <w:rFonts w:ascii="Arial" w:hAnsi="Arial" w:cs="Arial"/>
          <w:sz w:val="20"/>
          <w:szCs w:val="20"/>
        </w:rPr>
        <w:t xml:space="preserve"> Res 2004;</w:t>
      </w:r>
      <w:r w:rsidRPr="005810AA">
        <w:rPr>
          <w:rFonts w:ascii="Arial" w:hAnsi="Arial" w:cs="Arial"/>
          <w:spacing w:val="-3"/>
          <w:sz w:val="20"/>
          <w:szCs w:val="20"/>
        </w:rPr>
        <w:t xml:space="preserve"> </w:t>
      </w:r>
      <w:r w:rsidRPr="005810AA">
        <w:rPr>
          <w:rFonts w:ascii="Arial" w:hAnsi="Arial" w:cs="Arial"/>
          <w:sz w:val="20"/>
          <w:szCs w:val="20"/>
        </w:rPr>
        <w:t>13(3):245-264.</w:t>
      </w:r>
    </w:p>
    <w:p w14:paraId="6BD90FF3" w14:textId="4EEA5467" w:rsidR="00F57F3D" w:rsidRPr="009C7343" w:rsidRDefault="005810AA" w:rsidP="00DF5070">
      <w:pPr>
        <w:pStyle w:val="ListParagraph"/>
        <w:numPr>
          <w:ilvl w:val="0"/>
          <w:numId w:val="19"/>
        </w:numPr>
        <w:tabs>
          <w:tab w:val="left" w:pos="840"/>
        </w:tabs>
        <w:ind w:right="402"/>
        <w:rPr>
          <w:rFonts w:ascii="Arial" w:hAnsi="Arial" w:cs="Arial"/>
          <w:sz w:val="20"/>
          <w:szCs w:val="20"/>
        </w:rPr>
      </w:pPr>
      <w:proofErr w:type="spellStart"/>
      <w:r w:rsidRPr="009C7343">
        <w:rPr>
          <w:rFonts w:ascii="Arial" w:hAnsi="Arial" w:cs="Arial"/>
          <w:sz w:val="20"/>
          <w:szCs w:val="20"/>
        </w:rPr>
        <w:t>Galvao</w:t>
      </w:r>
      <w:proofErr w:type="spellEnd"/>
      <w:r w:rsidRPr="009C7343">
        <w:rPr>
          <w:rFonts w:ascii="Arial" w:hAnsi="Arial" w:cs="Arial"/>
          <w:sz w:val="20"/>
          <w:szCs w:val="20"/>
        </w:rPr>
        <w:t xml:space="preserve"> DA, Newton RU. Review of exercise intervention studies in cancer patients. J Clin Oncol 2005;</w:t>
      </w:r>
      <w:r w:rsidRPr="009C7343">
        <w:rPr>
          <w:rFonts w:ascii="Arial" w:hAnsi="Arial" w:cs="Arial"/>
          <w:spacing w:val="-2"/>
          <w:sz w:val="20"/>
          <w:szCs w:val="20"/>
        </w:rPr>
        <w:t xml:space="preserve"> </w:t>
      </w:r>
      <w:r w:rsidRPr="009C7343">
        <w:rPr>
          <w:rFonts w:ascii="Arial" w:hAnsi="Arial" w:cs="Arial"/>
          <w:sz w:val="20"/>
          <w:szCs w:val="20"/>
        </w:rPr>
        <w:t>23(4):899-909.</w:t>
      </w:r>
    </w:p>
    <w:p w14:paraId="1C53A443" w14:textId="77777777" w:rsidR="00F57F3D" w:rsidRPr="005810AA" w:rsidRDefault="005810AA" w:rsidP="00DF5070">
      <w:pPr>
        <w:pStyle w:val="ListParagraph"/>
        <w:numPr>
          <w:ilvl w:val="0"/>
          <w:numId w:val="19"/>
        </w:numPr>
        <w:tabs>
          <w:tab w:val="left" w:pos="840"/>
        </w:tabs>
        <w:ind w:right="166"/>
        <w:rPr>
          <w:rFonts w:ascii="Arial" w:hAnsi="Arial" w:cs="Arial"/>
          <w:sz w:val="20"/>
          <w:szCs w:val="20"/>
        </w:rPr>
      </w:pPr>
      <w:proofErr w:type="spellStart"/>
      <w:r w:rsidRPr="005810AA">
        <w:rPr>
          <w:rFonts w:ascii="Arial" w:hAnsi="Arial" w:cs="Arial"/>
          <w:sz w:val="20"/>
          <w:szCs w:val="20"/>
        </w:rPr>
        <w:t>Humpel</w:t>
      </w:r>
      <w:proofErr w:type="spellEnd"/>
      <w:r w:rsidRPr="005810AA">
        <w:rPr>
          <w:rFonts w:ascii="Arial" w:hAnsi="Arial" w:cs="Arial"/>
          <w:sz w:val="20"/>
          <w:szCs w:val="20"/>
        </w:rPr>
        <w:t xml:space="preserve"> N, Iverson DC. Review and critique of the quality of exercise recommendations</w:t>
      </w:r>
      <w:r w:rsidRPr="005810AA">
        <w:rPr>
          <w:rFonts w:ascii="Arial" w:hAnsi="Arial" w:cs="Arial"/>
          <w:spacing w:val="-37"/>
          <w:sz w:val="20"/>
          <w:szCs w:val="20"/>
        </w:rPr>
        <w:t xml:space="preserve"> </w:t>
      </w:r>
      <w:r w:rsidRPr="005810AA">
        <w:rPr>
          <w:rFonts w:ascii="Arial" w:hAnsi="Arial" w:cs="Arial"/>
          <w:sz w:val="20"/>
          <w:szCs w:val="20"/>
        </w:rPr>
        <w:t>for cancer patients and survivors. Support Care Cancer 2005;</w:t>
      </w:r>
      <w:r w:rsidRPr="005810AA">
        <w:rPr>
          <w:rFonts w:ascii="Arial" w:hAnsi="Arial" w:cs="Arial"/>
          <w:spacing w:val="-3"/>
          <w:sz w:val="20"/>
          <w:szCs w:val="20"/>
        </w:rPr>
        <w:t xml:space="preserve"> </w:t>
      </w:r>
      <w:r w:rsidRPr="005810AA">
        <w:rPr>
          <w:rFonts w:ascii="Arial" w:hAnsi="Arial" w:cs="Arial"/>
          <w:sz w:val="20"/>
          <w:szCs w:val="20"/>
        </w:rPr>
        <w:t>13(7):493-502.</w:t>
      </w:r>
    </w:p>
    <w:p w14:paraId="4FD153FD" w14:textId="77777777" w:rsidR="00F57F3D" w:rsidRPr="005810AA" w:rsidRDefault="005810AA" w:rsidP="00DF5070">
      <w:pPr>
        <w:pStyle w:val="ListParagraph"/>
        <w:numPr>
          <w:ilvl w:val="0"/>
          <w:numId w:val="19"/>
        </w:numPr>
        <w:tabs>
          <w:tab w:val="left" w:pos="840"/>
        </w:tabs>
        <w:ind w:right="1068"/>
        <w:rPr>
          <w:rFonts w:ascii="Arial" w:hAnsi="Arial" w:cs="Arial"/>
          <w:sz w:val="20"/>
          <w:szCs w:val="20"/>
        </w:rPr>
      </w:pPr>
      <w:r w:rsidRPr="005810AA">
        <w:rPr>
          <w:rFonts w:ascii="Arial" w:hAnsi="Arial" w:cs="Arial"/>
          <w:sz w:val="20"/>
          <w:szCs w:val="20"/>
        </w:rPr>
        <w:t xml:space="preserve">Jones LW, Alfano CM. Exercise-oncology research: Past, present, and future. </w:t>
      </w:r>
      <w:r w:rsidRPr="005810AA">
        <w:rPr>
          <w:rFonts w:ascii="Arial" w:hAnsi="Arial" w:cs="Arial"/>
          <w:i/>
          <w:sz w:val="20"/>
          <w:szCs w:val="20"/>
        </w:rPr>
        <w:t xml:space="preserve">Acta </w:t>
      </w:r>
      <w:proofErr w:type="spellStart"/>
      <w:r w:rsidRPr="005810AA">
        <w:rPr>
          <w:rFonts w:ascii="Arial" w:hAnsi="Arial" w:cs="Arial"/>
          <w:i/>
          <w:sz w:val="20"/>
          <w:szCs w:val="20"/>
        </w:rPr>
        <w:t>Oncologica</w:t>
      </w:r>
      <w:proofErr w:type="spellEnd"/>
      <w:r w:rsidRPr="005810AA">
        <w:rPr>
          <w:rFonts w:ascii="Arial" w:hAnsi="Arial" w:cs="Arial"/>
          <w:i/>
          <w:sz w:val="20"/>
          <w:szCs w:val="20"/>
        </w:rPr>
        <w:t>.</w:t>
      </w:r>
      <w:r w:rsidRPr="005810AA">
        <w:rPr>
          <w:rFonts w:ascii="Arial" w:hAnsi="Arial" w:cs="Arial"/>
          <w:i/>
          <w:spacing w:val="-1"/>
          <w:sz w:val="20"/>
          <w:szCs w:val="20"/>
        </w:rPr>
        <w:t xml:space="preserve"> </w:t>
      </w:r>
      <w:r w:rsidRPr="005810AA">
        <w:rPr>
          <w:rFonts w:ascii="Arial" w:hAnsi="Arial" w:cs="Arial"/>
          <w:sz w:val="20"/>
          <w:szCs w:val="20"/>
        </w:rPr>
        <w:t>2013;52(2):195-215.</w:t>
      </w:r>
    </w:p>
    <w:p w14:paraId="2C8FECD9" w14:textId="77777777" w:rsidR="00F57F3D" w:rsidRPr="005810AA" w:rsidRDefault="005810AA" w:rsidP="00DF5070">
      <w:pPr>
        <w:pStyle w:val="ListParagraph"/>
        <w:numPr>
          <w:ilvl w:val="0"/>
          <w:numId w:val="19"/>
        </w:numPr>
        <w:tabs>
          <w:tab w:val="left" w:pos="840"/>
        </w:tabs>
        <w:ind w:right="158"/>
        <w:rPr>
          <w:rFonts w:ascii="Arial" w:hAnsi="Arial" w:cs="Arial"/>
          <w:sz w:val="20"/>
          <w:szCs w:val="20"/>
        </w:rPr>
      </w:pPr>
      <w:r w:rsidRPr="005810AA">
        <w:rPr>
          <w:rFonts w:ascii="Arial" w:hAnsi="Arial" w:cs="Arial"/>
          <w:sz w:val="20"/>
          <w:szCs w:val="20"/>
        </w:rPr>
        <w:t xml:space="preserve">Jones LW, Liang Y, </w:t>
      </w:r>
      <w:proofErr w:type="spellStart"/>
      <w:r w:rsidRPr="005810AA">
        <w:rPr>
          <w:rFonts w:ascii="Arial" w:hAnsi="Arial" w:cs="Arial"/>
          <w:sz w:val="20"/>
          <w:szCs w:val="20"/>
        </w:rPr>
        <w:t>Pituskin</w:t>
      </w:r>
      <w:proofErr w:type="spellEnd"/>
      <w:r w:rsidRPr="005810AA">
        <w:rPr>
          <w:rFonts w:ascii="Arial" w:hAnsi="Arial" w:cs="Arial"/>
          <w:sz w:val="20"/>
          <w:szCs w:val="20"/>
        </w:rPr>
        <w:t xml:space="preserve"> EN, </w:t>
      </w:r>
      <w:proofErr w:type="spellStart"/>
      <w:r w:rsidRPr="005810AA">
        <w:rPr>
          <w:rFonts w:ascii="Arial" w:hAnsi="Arial" w:cs="Arial"/>
          <w:sz w:val="20"/>
          <w:szCs w:val="20"/>
        </w:rPr>
        <w:t>Battaglini</w:t>
      </w:r>
      <w:proofErr w:type="spellEnd"/>
      <w:r w:rsidRPr="005810AA">
        <w:rPr>
          <w:rFonts w:ascii="Arial" w:hAnsi="Arial" w:cs="Arial"/>
          <w:sz w:val="20"/>
          <w:szCs w:val="20"/>
        </w:rPr>
        <w:t xml:space="preserve"> CL, Scott JM, Hornsby WE, et al. Effect of</w:t>
      </w:r>
      <w:r w:rsidRPr="005810AA">
        <w:rPr>
          <w:rFonts w:ascii="Arial" w:hAnsi="Arial" w:cs="Arial"/>
          <w:spacing w:val="-37"/>
          <w:sz w:val="20"/>
          <w:szCs w:val="20"/>
        </w:rPr>
        <w:t xml:space="preserve"> </w:t>
      </w:r>
      <w:r w:rsidRPr="005810AA">
        <w:rPr>
          <w:rFonts w:ascii="Arial" w:hAnsi="Arial" w:cs="Arial"/>
          <w:sz w:val="20"/>
          <w:szCs w:val="20"/>
        </w:rPr>
        <w:t xml:space="preserve">exercise training on peak oxygen consumption in patients with cancer: a meta-analysis. </w:t>
      </w:r>
      <w:r w:rsidRPr="005810AA">
        <w:rPr>
          <w:rFonts w:ascii="Arial" w:hAnsi="Arial" w:cs="Arial"/>
          <w:i/>
          <w:sz w:val="20"/>
          <w:szCs w:val="20"/>
        </w:rPr>
        <w:t xml:space="preserve">Oncologist </w:t>
      </w:r>
      <w:r w:rsidRPr="005810AA">
        <w:rPr>
          <w:rFonts w:ascii="Arial" w:hAnsi="Arial" w:cs="Arial"/>
          <w:sz w:val="20"/>
          <w:szCs w:val="20"/>
        </w:rPr>
        <w:t>2011;16(1):112-20.</w:t>
      </w:r>
    </w:p>
    <w:p w14:paraId="287E15CD" w14:textId="77777777" w:rsidR="00F57F3D" w:rsidRPr="005810AA" w:rsidRDefault="005810AA" w:rsidP="00DF5070">
      <w:pPr>
        <w:pStyle w:val="ListParagraph"/>
        <w:numPr>
          <w:ilvl w:val="0"/>
          <w:numId w:val="19"/>
        </w:numPr>
        <w:tabs>
          <w:tab w:val="left" w:pos="840"/>
        </w:tabs>
        <w:ind w:right="133"/>
        <w:rPr>
          <w:rFonts w:ascii="Arial" w:hAnsi="Arial" w:cs="Arial"/>
          <w:sz w:val="20"/>
          <w:szCs w:val="20"/>
        </w:rPr>
      </w:pPr>
      <w:proofErr w:type="spellStart"/>
      <w:r w:rsidRPr="005810AA">
        <w:rPr>
          <w:rFonts w:ascii="Arial" w:hAnsi="Arial" w:cs="Arial"/>
          <w:sz w:val="20"/>
          <w:szCs w:val="20"/>
        </w:rPr>
        <w:t>LaStayo</w:t>
      </w:r>
      <w:proofErr w:type="spellEnd"/>
      <w:r w:rsidRPr="005810AA">
        <w:rPr>
          <w:rFonts w:ascii="Arial" w:hAnsi="Arial" w:cs="Arial"/>
          <w:sz w:val="20"/>
          <w:szCs w:val="20"/>
        </w:rPr>
        <w:t xml:space="preserve"> PC, Marcus RL, Dibble LE, Smith SB, Beck SL. Eccentric exercise versus usual- care with older cancer survivors: the impact on muscle and mobility--an exploratory pilot study. </w:t>
      </w:r>
      <w:r w:rsidRPr="005810AA">
        <w:rPr>
          <w:rFonts w:ascii="Arial" w:hAnsi="Arial" w:cs="Arial"/>
          <w:i/>
          <w:sz w:val="20"/>
          <w:szCs w:val="20"/>
        </w:rPr>
        <w:t xml:space="preserve">BMC </w:t>
      </w:r>
      <w:proofErr w:type="spellStart"/>
      <w:r w:rsidRPr="005810AA">
        <w:rPr>
          <w:rFonts w:ascii="Arial" w:hAnsi="Arial" w:cs="Arial"/>
          <w:i/>
          <w:sz w:val="20"/>
          <w:szCs w:val="20"/>
        </w:rPr>
        <w:t>Geriatr</w:t>
      </w:r>
      <w:proofErr w:type="spellEnd"/>
      <w:r w:rsidRPr="005810AA">
        <w:rPr>
          <w:rFonts w:ascii="Arial" w:hAnsi="Arial" w:cs="Arial"/>
          <w:i/>
          <w:spacing w:val="-1"/>
          <w:sz w:val="20"/>
          <w:szCs w:val="20"/>
        </w:rPr>
        <w:t xml:space="preserve"> </w:t>
      </w:r>
      <w:proofErr w:type="gramStart"/>
      <w:r w:rsidRPr="005810AA">
        <w:rPr>
          <w:rFonts w:ascii="Arial" w:hAnsi="Arial" w:cs="Arial"/>
          <w:sz w:val="20"/>
          <w:szCs w:val="20"/>
        </w:rPr>
        <w:t>2011;11:5</w:t>
      </w:r>
      <w:proofErr w:type="gramEnd"/>
      <w:r w:rsidRPr="005810AA">
        <w:rPr>
          <w:rFonts w:ascii="Arial" w:hAnsi="Arial" w:cs="Arial"/>
          <w:sz w:val="20"/>
          <w:szCs w:val="20"/>
        </w:rPr>
        <w:t>.</w:t>
      </w:r>
    </w:p>
    <w:p w14:paraId="08173291" w14:textId="77777777" w:rsidR="00F57F3D" w:rsidRPr="005810AA" w:rsidRDefault="005810AA" w:rsidP="00DF5070">
      <w:pPr>
        <w:pStyle w:val="ListParagraph"/>
        <w:numPr>
          <w:ilvl w:val="0"/>
          <w:numId w:val="19"/>
        </w:numPr>
        <w:tabs>
          <w:tab w:val="left" w:pos="840"/>
        </w:tabs>
        <w:ind w:right="225"/>
        <w:rPr>
          <w:rFonts w:ascii="Arial" w:hAnsi="Arial" w:cs="Arial"/>
          <w:sz w:val="20"/>
          <w:szCs w:val="20"/>
        </w:rPr>
      </w:pPr>
      <w:proofErr w:type="spellStart"/>
      <w:r w:rsidRPr="005810AA">
        <w:rPr>
          <w:rFonts w:ascii="Arial" w:hAnsi="Arial" w:cs="Arial"/>
          <w:sz w:val="20"/>
          <w:szCs w:val="20"/>
        </w:rPr>
        <w:t>McTiernan</w:t>
      </w:r>
      <w:proofErr w:type="spellEnd"/>
      <w:r w:rsidRPr="005810AA">
        <w:rPr>
          <w:rFonts w:ascii="Arial" w:hAnsi="Arial" w:cs="Arial"/>
          <w:sz w:val="20"/>
          <w:szCs w:val="20"/>
        </w:rPr>
        <w:t xml:space="preserve"> A. Physical activity, exercise, and cancer: prevention to treatment--symposium overview. Med Sci Sports </w:t>
      </w:r>
      <w:proofErr w:type="spellStart"/>
      <w:r w:rsidRPr="005810AA">
        <w:rPr>
          <w:rFonts w:ascii="Arial" w:hAnsi="Arial" w:cs="Arial"/>
          <w:sz w:val="20"/>
          <w:szCs w:val="20"/>
        </w:rPr>
        <w:t>Exerc</w:t>
      </w:r>
      <w:proofErr w:type="spellEnd"/>
      <w:r w:rsidRPr="005810AA">
        <w:rPr>
          <w:rFonts w:ascii="Arial" w:hAnsi="Arial" w:cs="Arial"/>
          <w:sz w:val="20"/>
          <w:szCs w:val="20"/>
        </w:rPr>
        <w:t xml:space="preserve"> 2003;</w:t>
      </w:r>
      <w:r w:rsidRPr="005810AA">
        <w:rPr>
          <w:rFonts w:ascii="Arial" w:hAnsi="Arial" w:cs="Arial"/>
          <w:spacing w:val="-7"/>
          <w:sz w:val="20"/>
          <w:szCs w:val="20"/>
        </w:rPr>
        <w:t xml:space="preserve"> </w:t>
      </w:r>
      <w:r w:rsidRPr="005810AA">
        <w:rPr>
          <w:rFonts w:ascii="Arial" w:hAnsi="Arial" w:cs="Arial"/>
          <w:sz w:val="20"/>
          <w:szCs w:val="20"/>
        </w:rPr>
        <w:t>35(11):1821-1822.</w:t>
      </w:r>
    </w:p>
    <w:p w14:paraId="7CFB9706" w14:textId="77777777" w:rsidR="00F57F3D" w:rsidRPr="005810AA" w:rsidRDefault="005810AA" w:rsidP="00DF5070">
      <w:pPr>
        <w:pStyle w:val="ListParagraph"/>
        <w:numPr>
          <w:ilvl w:val="0"/>
          <w:numId w:val="19"/>
        </w:numPr>
        <w:tabs>
          <w:tab w:val="left" w:pos="840"/>
        </w:tabs>
        <w:ind w:right="261"/>
        <w:rPr>
          <w:rFonts w:ascii="Arial" w:hAnsi="Arial" w:cs="Arial"/>
          <w:sz w:val="20"/>
          <w:szCs w:val="20"/>
        </w:rPr>
      </w:pPr>
      <w:proofErr w:type="spellStart"/>
      <w:r w:rsidRPr="005810AA">
        <w:rPr>
          <w:rFonts w:ascii="Arial" w:hAnsi="Arial" w:cs="Arial"/>
          <w:sz w:val="20"/>
          <w:szCs w:val="20"/>
        </w:rPr>
        <w:t>McTiernan</w:t>
      </w:r>
      <w:proofErr w:type="spellEnd"/>
      <w:r w:rsidRPr="005810AA">
        <w:rPr>
          <w:rFonts w:ascii="Arial" w:hAnsi="Arial" w:cs="Arial"/>
          <w:sz w:val="20"/>
          <w:szCs w:val="20"/>
        </w:rPr>
        <w:t xml:space="preserve"> A. Physical activity after cancer: physiologic outcomes. Cancer Invest 2004; 22(1):68-81. 6.Mirels H. Metastatic Disease in Long Bones. A Proposed Scoring System for Diagnosing Impending Pathologic Fracture. Clinical Orthopedics Rel Res 1989:249; 256- 264.</w:t>
      </w:r>
    </w:p>
    <w:p w14:paraId="5ADDC3C7" w14:textId="77777777" w:rsidR="00F57F3D" w:rsidRPr="005810AA" w:rsidRDefault="005810AA" w:rsidP="00DF5070">
      <w:pPr>
        <w:pStyle w:val="ListParagraph"/>
        <w:numPr>
          <w:ilvl w:val="0"/>
          <w:numId w:val="19"/>
        </w:numPr>
        <w:tabs>
          <w:tab w:val="left" w:pos="840"/>
        </w:tabs>
        <w:ind w:right="420"/>
        <w:rPr>
          <w:rFonts w:ascii="Arial" w:hAnsi="Arial" w:cs="Arial"/>
          <w:sz w:val="20"/>
          <w:szCs w:val="20"/>
        </w:rPr>
      </w:pPr>
      <w:r w:rsidRPr="005810AA">
        <w:rPr>
          <w:rFonts w:ascii="Arial" w:hAnsi="Arial" w:cs="Arial"/>
          <w:sz w:val="20"/>
          <w:szCs w:val="20"/>
        </w:rPr>
        <w:t>Morris, S. G. (2014). Exercise guidelines for the cancer survivor: why a physical</w:t>
      </w:r>
      <w:r w:rsidRPr="005810AA">
        <w:rPr>
          <w:rFonts w:ascii="Arial" w:hAnsi="Arial" w:cs="Arial"/>
          <w:spacing w:val="-35"/>
          <w:sz w:val="20"/>
          <w:szCs w:val="20"/>
        </w:rPr>
        <w:t xml:space="preserve"> </w:t>
      </w:r>
      <w:r w:rsidRPr="005810AA">
        <w:rPr>
          <w:rFonts w:ascii="Arial" w:hAnsi="Arial" w:cs="Arial"/>
          <w:sz w:val="20"/>
          <w:szCs w:val="20"/>
        </w:rPr>
        <w:t xml:space="preserve">therapist should be a part of the conversation.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(1),</w:t>
      </w:r>
      <w:r w:rsidRPr="005810AA">
        <w:rPr>
          <w:rFonts w:ascii="Arial" w:hAnsi="Arial" w:cs="Arial"/>
          <w:spacing w:val="-11"/>
          <w:sz w:val="20"/>
          <w:szCs w:val="20"/>
        </w:rPr>
        <w:t xml:space="preserve"> </w:t>
      </w:r>
      <w:r w:rsidRPr="005810AA">
        <w:rPr>
          <w:rFonts w:ascii="Arial" w:hAnsi="Arial" w:cs="Arial"/>
          <w:sz w:val="20"/>
          <w:szCs w:val="20"/>
        </w:rPr>
        <w:t>36-38.</w:t>
      </w:r>
    </w:p>
    <w:p w14:paraId="08AC9A37" w14:textId="0EB4DD4C" w:rsidR="00F57F3D" w:rsidRDefault="005810AA" w:rsidP="00DF5070">
      <w:pPr>
        <w:pStyle w:val="ListParagraph"/>
        <w:numPr>
          <w:ilvl w:val="0"/>
          <w:numId w:val="19"/>
        </w:numPr>
        <w:tabs>
          <w:tab w:val="left" w:pos="840"/>
        </w:tabs>
        <w:ind w:right="1020"/>
        <w:rPr>
          <w:rFonts w:ascii="Arial" w:hAnsi="Arial" w:cs="Arial"/>
          <w:sz w:val="20"/>
          <w:szCs w:val="20"/>
        </w:rPr>
      </w:pPr>
      <w:r w:rsidRPr="005810AA">
        <w:rPr>
          <w:rFonts w:ascii="Arial" w:hAnsi="Arial" w:cs="Arial"/>
          <w:sz w:val="20"/>
          <w:szCs w:val="20"/>
        </w:rPr>
        <w:t xml:space="preserve">Schmitz KH, </w:t>
      </w:r>
      <w:proofErr w:type="spellStart"/>
      <w:r w:rsidRPr="005810AA">
        <w:rPr>
          <w:rFonts w:ascii="Arial" w:hAnsi="Arial" w:cs="Arial"/>
          <w:sz w:val="20"/>
          <w:szCs w:val="20"/>
        </w:rPr>
        <w:t>Courneya</w:t>
      </w:r>
      <w:proofErr w:type="spellEnd"/>
      <w:r w:rsidRPr="005810AA">
        <w:rPr>
          <w:rFonts w:ascii="Arial" w:hAnsi="Arial" w:cs="Arial"/>
          <w:sz w:val="20"/>
          <w:szCs w:val="20"/>
        </w:rPr>
        <w:t xml:space="preserve"> KS, Matthews C, et al. American College of Sports</w:t>
      </w:r>
      <w:r w:rsidRPr="005810AA">
        <w:rPr>
          <w:rFonts w:ascii="Arial" w:hAnsi="Arial" w:cs="Arial"/>
          <w:spacing w:val="-33"/>
          <w:sz w:val="20"/>
          <w:szCs w:val="20"/>
        </w:rPr>
        <w:t xml:space="preserve"> </w:t>
      </w:r>
      <w:r w:rsidRPr="005810AA">
        <w:rPr>
          <w:rFonts w:ascii="Arial" w:hAnsi="Arial" w:cs="Arial"/>
          <w:sz w:val="20"/>
          <w:szCs w:val="20"/>
        </w:rPr>
        <w:t xml:space="preserve">Medicine roundtable on exercise guidelines for cancer survivors. </w:t>
      </w:r>
      <w:r w:rsidRPr="005810AA">
        <w:rPr>
          <w:rFonts w:ascii="Arial" w:hAnsi="Arial" w:cs="Arial"/>
          <w:i/>
          <w:sz w:val="20"/>
          <w:szCs w:val="20"/>
        </w:rPr>
        <w:t xml:space="preserve">Med Sci Sports </w:t>
      </w:r>
      <w:proofErr w:type="spellStart"/>
      <w:r w:rsidRPr="005810AA">
        <w:rPr>
          <w:rFonts w:ascii="Arial" w:hAnsi="Arial" w:cs="Arial"/>
          <w:i/>
          <w:sz w:val="20"/>
          <w:szCs w:val="20"/>
        </w:rPr>
        <w:t>Exerc</w:t>
      </w:r>
      <w:proofErr w:type="spellEnd"/>
      <w:r w:rsidRPr="005810AA">
        <w:rPr>
          <w:rFonts w:ascii="Arial" w:hAnsi="Arial" w:cs="Arial"/>
          <w:i/>
          <w:sz w:val="20"/>
          <w:szCs w:val="20"/>
        </w:rPr>
        <w:t xml:space="preserve">. </w:t>
      </w:r>
      <w:r w:rsidRPr="005810AA">
        <w:rPr>
          <w:rFonts w:ascii="Arial" w:hAnsi="Arial" w:cs="Arial"/>
          <w:sz w:val="20"/>
          <w:szCs w:val="20"/>
        </w:rPr>
        <w:t>Jul 2010;42(7):</w:t>
      </w:r>
      <w:r w:rsidRPr="005810AA">
        <w:rPr>
          <w:rFonts w:ascii="Arial" w:hAnsi="Arial" w:cs="Arial"/>
          <w:spacing w:val="-2"/>
          <w:sz w:val="20"/>
          <w:szCs w:val="20"/>
        </w:rPr>
        <w:t xml:space="preserve"> </w:t>
      </w:r>
      <w:r w:rsidRPr="005810AA">
        <w:rPr>
          <w:rFonts w:ascii="Arial" w:hAnsi="Arial" w:cs="Arial"/>
          <w:sz w:val="20"/>
          <w:szCs w:val="20"/>
        </w:rPr>
        <w:t>1409-1426.</w:t>
      </w:r>
    </w:p>
    <w:p w14:paraId="4B9A52F9" w14:textId="77777777" w:rsidR="009C7343" w:rsidRPr="009C7343" w:rsidRDefault="009C7343" w:rsidP="009C7343">
      <w:pPr>
        <w:tabs>
          <w:tab w:val="left" w:pos="840"/>
        </w:tabs>
        <w:ind w:right="1020"/>
        <w:rPr>
          <w:rFonts w:ascii="Arial" w:hAnsi="Arial" w:cs="Arial"/>
          <w:sz w:val="20"/>
          <w:szCs w:val="20"/>
        </w:rPr>
      </w:pPr>
    </w:p>
    <w:p w14:paraId="60A4D930" w14:textId="77777777" w:rsidR="00F57F3D" w:rsidRPr="005810AA" w:rsidRDefault="005810AA" w:rsidP="00DF5070">
      <w:pPr>
        <w:pStyle w:val="ListParagraph"/>
        <w:numPr>
          <w:ilvl w:val="0"/>
          <w:numId w:val="19"/>
        </w:numPr>
        <w:tabs>
          <w:tab w:val="left" w:pos="840"/>
        </w:tabs>
        <w:ind w:right="205"/>
        <w:rPr>
          <w:rFonts w:ascii="Arial" w:hAnsi="Arial" w:cs="Arial"/>
          <w:sz w:val="20"/>
          <w:szCs w:val="20"/>
        </w:rPr>
      </w:pPr>
      <w:r w:rsidRPr="005810AA">
        <w:rPr>
          <w:rFonts w:ascii="Arial" w:hAnsi="Arial" w:cs="Arial"/>
          <w:sz w:val="20"/>
          <w:szCs w:val="20"/>
        </w:rPr>
        <w:t xml:space="preserve">Stout NL, Baima J, Swisher AK, Winters-Stone KM, Welsh J. A Systematic Review of Exercise Systematic Reviews in the Cancer Literature (2005-2017). </w:t>
      </w:r>
      <w:r w:rsidRPr="005810AA">
        <w:rPr>
          <w:rFonts w:ascii="Arial" w:hAnsi="Arial" w:cs="Arial"/>
          <w:i/>
          <w:sz w:val="20"/>
          <w:szCs w:val="20"/>
        </w:rPr>
        <w:t xml:space="preserve">PM&amp;R. </w:t>
      </w:r>
      <w:r w:rsidRPr="005810AA">
        <w:rPr>
          <w:rFonts w:ascii="Arial" w:hAnsi="Arial" w:cs="Arial"/>
          <w:sz w:val="20"/>
          <w:szCs w:val="20"/>
        </w:rPr>
        <w:t>2017;9(9</w:t>
      </w:r>
      <w:proofErr w:type="gramStart"/>
      <w:r w:rsidRPr="005810AA">
        <w:rPr>
          <w:rFonts w:ascii="Arial" w:hAnsi="Arial" w:cs="Arial"/>
          <w:sz w:val="20"/>
          <w:szCs w:val="20"/>
        </w:rPr>
        <w:t>):S</w:t>
      </w:r>
      <w:proofErr w:type="gramEnd"/>
      <w:r w:rsidRPr="005810AA">
        <w:rPr>
          <w:rFonts w:ascii="Arial" w:hAnsi="Arial" w:cs="Arial"/>
          <w:sz w:val="20"/>
          <w:szCs w:val="20"/>
        </w:rPr>
        <w:t>347- S384.</w:t>
      </w:r>
    </w:p>
    <w:p w14:paraId="2F2D02E5" w14:textId="77777777" w:rsidR="00F57F3D" w:rsidRPr="005810AA" w:rsidRDefault="005810AA" w:rsidP="00DF5070">
      <w:pPr>
        <w:pStyle w:val="ListParagraph"/>
        <w:numPr>
          <w:ilvl w:val="0"/>
          <w:numId w:val="19"/>
        </w:numPr>
        <w:tabs>
          <w:tab w:val="left" w:pos="840"/>
        </w:tabs>
        <w:ind w:hanging="361"/>
        <w:rPr>
          <w:rFonts w:ascii="Arial" w:hAnsi="Arial" w:cs="Arial"/>
          <w:sz w:val="20"/>
          <w:szCs w:val="20"/>
        </w:rPr>
      </w:pPr>
      <w:proofErr w:type="spellStart"/>
      <w:r w:rsidRPr="005810AA">
        <w:rPr>
          <w:rFonts w:ascii="Arial" w:hAnsi="Arial" w:cs="Arial"/>
          <w:sz w:val="20"/>
          <w:szCs w:val="20"/>
        </w:rPr>
        <w:t>Visovsky</w:t>
      </w:r>
      <w:proofErr w:type="spellEnd"/>
      <w:r w:rsidRPr="005810AA">
        <w:rPr>
          <w:rFonts w:ascii="Arial" w:hAnsi="Arial" w:cs="Arial"/>
          <w:sz w:val="20"/>
          <w:szCs w:val="20"/>
        </w:rPr>
        <w:t xml:space="preserve"> C, Dvorak C. Exercise and cancer recovery. Online J Issues </w:t>
      </w:r>
      <w:proofErr w:type="spellStart"/>
      <w:r w:rsidRPr="005810AA">
        <w:rPr>
          <w:rFonts w:ascii="Arial" w:hAnsi="Arial" w:cs="Arial"/>
          <w:sz w:val="20"/>
          <w:szCs w:val="20"/>
        </w:rPr>
        <w:t>Nurs</w:t>
      </w:r>
      <w:proofErr w:type="spellEnd"/>
      <w:r w:rsidRPr="005810AA">
        <w:rPr>
          <w:rFonts w:ascii="Arial" w:hAnsi="Arial" w:cs="Arial"/>
          <w:sz w:val="20"/>
          <w:szCs w:val="20"/>
        </w:rPr>
        <w:t xml:space="preserve"> 2005;</w:t>
      </w:r>
      <w:r w:rsidRPr="005810AA">
        <w:rPr>
          <w:rFonts w:ascii="Arial" w:hAnsi="Arial" w:cs="Arial"/>
          <w:spacing w:val="-19"/>
          <w:sz w:val="20"/>
          <w:szCs w:val="20"/>
        </w:rPr>
        <w:t xml:space="preserve"> </w:t>
      </w:r>
      <w:r w:rsidRPr="005810AA">
        <w:rPr>
          <w:rFonts w:ascii="Arial" w:hAnsi="Arial" w:cs="Arial"/>
          <w:sz w:val="20"/>
          <w:szCs w:val="20"/>
        </w:rPr>
        <w:t>10(2):7.</w:t>
      </w:r>
    </w:p>
    <w:p w14:paraId="6CD4D9B7" w14:textId="77777777" w:rsidR="00F57F3D" w:rsidRPr="005810AA" w:rsidRDefault="005810AA" w:rsidP="00DF5070">
      <w:pPr>
        <w:pStyle w:val="ListParagraph"/>
        <w:numPr>
          <w:ilvl w:val="0"/>
          <w:numId w:val="19"/>
        </w:numPr>
        <w:tabs>
          <w:tab w:val="left" w:pos="840"/>
        </w:tabs>
        <w:ind w:right="376"/>
        <w:rPr>
          <w:rFonts w:ascii="Arial" w:hAnsi="Arial" w:cs="Arial"/>
          <w:sz w:val="20"/>
          <w:szCs w:val="20"/>
        </w:rPr>
      </w:pPr>
      <w:proofErr w:type="spellStart"/>
      <w:r w:rsidRPr="005810AA">
        <w:rPr>
          <w:rFonts w:ascii="Arial" w:hAnsi="Arial" w:cs="Arial"/>
          <w:sz w:val="20"/>
          <w:szCs w:val="20"/>
        </w:rPr>
        <w:t>Velthuis</w:t>
      </w:r>
      <w:proofErr w:type="spellEnd"/>
      <w:r w:rsidRPr="005810AA">
        <w:rPr>
          <w:rFonts w:ascii="Arial" w:hAnsi="Arial" w:cs="Arial"/>
          <w:sz w:val="20"/>
          <w:szCs w:val="20"/>
        </w:rPr>
        <w:t xml:space="preserve"> MJ, May AM, </w:t>
      </w:r>
      <w:proofErr w:type="spellStart"/>
      <w:r w:rsidRPr="005810AA">
        <w:rPr>
          <w:rFonts w:ascii="Arial" w:hAnsi="Arial" w:cs="Arial"/>
          <w:sz w:val="20"/>
          <w:szCs w:val="20"/>
        </w:rPr>
        <w:t>Koppejan</w:t>
      </w:r>
      <w:proofErr w:type="spellEnd"/>
      <w:r w:rsidRPr="005810AA">
        <w:rPr>
          <w:rFonts w:ascii="Arial" w:hAnsi="Arial" w:cs="Arial"/>
          <w:sz w:val="20"/>
          <w:szCs w:val="20"/>
        </w:rPr>
        <w:t xml:space="preserve">-Rensenbrink RA, et al. Physical Activity during Cancer Treatment (PACT) Study: design of a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clinical trial. </w:t>
      </w:r>
      <w:r w:rsidRPr="005810AA">
        <w:rPr>
          <w:rFonts w:ascii="Arial" w:hAnsi="Arial" w:cs="Arial"/>
          <w:i/>
          <w:sz w:val="20"/>
          <w:szCs w:val="20"/>
        </w:rPr>
        <w:t>BMC Cancer.</w:t>
      </w:r>
      <w:r w:rsidRPr="005810AA">
        <w:rPr>
          <w:rFonts w:ascii="Arial" w:hAnsi="Arial" w:cs="Arial"/>
          <w:i/>
          <w:spacing w:val="-29"/>
          <w:sz w:val="20"/>
          <w:szCs w:val="20"/>
        </w:rPr>
        <w:t xml:space="preserve"> </w:t>
      </w:r>
      <w:proofErr w:type="gramStart"/>
      <w:r w:rsidRPr="005810AA">
        <w:rPr>
          <w:rFonts w:ascii="Arial" w:hAnsi="Arial" w:cs="Arial"/>
          <w:sz w:val="20"/>
          <w:szCs w:val="20"/>
        </w:rPr>
        <w:t>2010;10:272</w:t>
      </w:r>
      <w:proofErr w:type="gramEnd"/>
      <w:r w:rsidRPr="005810AA">
        <w:rPr>
          <w:rFonts w:ascii="Arial" w:hAnsi="Arial" w:cs="Arial"/>
          <w:sz w:val="20"/>
          <w:szCs w:val="20"/>
        </w:rPr>
        <w:t>.</w:t>
      </w:r>
    </w:p>
    <w:p w14:paraId="3CB1291B" w14:textId="77777777" w:rsidR="00F57F3D" w:rsidRPr="005810AA" w:rsidRDefault="00F57F3D" w:rsidP="00DF5070">
      <w:pPr>
        <w:pStyle w:val="BodyText"/>
        <w:ind w:left="0" w:firstLine="0"/>
        <w:rPr>
          <w:rFonts w:ascii="Arial" w:hAnsi="Arial" w:cs="Arial"/>
          <w:sz w:val="20"/>
          <w:szCs w:val="20"/>
        </w:rPr>
      </w:pPr>
    </w:p>
    <w:p w14:paraId="7382D2BD" w14:textId="52CF8FC5" w:rsidR="00F57F3D" w:rsidRDefault="005810AA" w:rsidP="00DF5070">
      <w:pPr>
        <w:pStyle w:val="Heading2"/>
        <w:rPr>
          <w:rFonts w:ascii="Arial" w:hAnsi="Arial" w:cs="Arial"/>
          <w:sz w:val="20"/>
          <w:szCs w:val="20"/>
        </w:rPr>
      </w:pPr>
      <w:r w:rsidRPr="005810AA">
        <w:rPr>
          <w:rFonts w:ascii="Arial" w:hAnsi="Arial" w:cs="Arial"/>
          <w:sz w:val="20"/>
          <w:szCs w:val="20"/>
        </w:rPr>
        <w:t>Fatigue</w:t>
      </w:r>
    </w:p>
    <w:p w14:paraId="7FCB5267" w14:textId="77777777" w:rsidR="009C7343" w:rsidRPr="005810AA" w:rsidRDefault="009C7343" w:rsidP="00DF5070">
      <w:pPr>
        <w:pStyle w:val="Heading2"/>
        <w:rPr>
          <w:rFonts w:ascii="Arial" w:hAnsi="Arial" w:cs="Arial"/>
          <w:sz w:val="20"/>
          <w:szCs w:val="20"/>
        </w:rPr>
      </w:pPr>
    </w:p>
    <w:p w14:paraId="7CDB8602" w14:textId="77777777" w:rsidR="00F57F3D" w:rsidRPr="005810AA" w:rsidRDefault="005810AA" w:rsidP="00DF5070">
      <w:pPr>
        <w:pStyle w:val="ListParagraph"/>
        <w:numPr>
          <w:ilvl w:val="0"/>
          <w:numId w:val="18"/>
        </w:numPr>
        <w:tabs>
          <w:tab w:val="left" w:pos="840"/>
        </w:tabs>
        <w:ind w:right="230"/>
        <w:rPr>
          <w:rFonts w:ascii="Arial" w:hAnsi="Arial" w:cs="Arial"/>
          <w:sz w:val="20"/>
          <w:szCs w:val="20"/>
        </w:rPr>
      </w:pPr>
      <w:r w:rsidRPr="005810AA">
        <w:rPr>
          <w:rFonts w:ascii="Arial" w:hAnsi="Arial" w:cs="Arial"/>
          <w:sz w:val="20"/>
          <w:szCs w:val="20"/>
        </w:rPr>
        <w:t xml:space="preserve">Arnold M, Taylor NF. Does exercise reduce cancer-related fatigue in </w:t>
      </w:r>
      <w:proofErr w:type="spellStart"/>
      <w:r w:rsidRPr="005810AA">
        <w:rPr>
          <w:rFonts w:ascii="Arial" w:hAnsi="Arial" w:cs="Arial"/>
          <w:sz w:val="20"/>
          <w:szCs w:val="20"/>
        </w:rPr>
        <w:t>hospitalised</w:t>
      </w:r>
      <w:proofErr w:type="spellEnd"/>
      <w:r w:rsidRPr="005810AA">
        <w:rPr>
          <w:rFonts w:ascii="Arial" w:hAnsi="Arial" w:cs="Arial"/>
          <w:spacing w:val="-38"/>
          <w:sz w:val="20"/>
          <w:szCs w:val="20"/>
        </w:rPr>
        <w:t xml:space="preserve"> </w:t>
      </w:r>
      <w:r w:rsidRPr="005810AA">
        <w:rPr>
          <w:rFonts w:ascii="Arial" w:hAnsi="Arial" w:cs="Arial"/>
          <w:sz w:val="20"/>
          <w:szCs w:val="20"/>
        </w:rPr>
        <w:t xml:space="preserve">oncology patients? A systematic review. </w:t>
      </w:r>
      <w:proofErr w:type="spellStart"/>
      <w:r w:rsidRPr="005810AA">
        <w:rPr>
          <w:rFonts w:ascii="Arial" w:hAnsi="Arial" w:cs="Arial"/>
          <w:i/>
          <w:sz w:val="20"/>
          <w:szCs w:val="20"/>
        </w:rPr>
        <w:t>Onkologie</w:t>
      </w:r>
      <w:proofErr w:type="spellEnd"/>
      <w:r w:rsidRPr="005810AA">
        <w:rPr>
          <w:rFonts w:ascii="Arial" w:hAnsi="Arial" w:cs="Arial"/>
          <w:i/>
          <w:sz w:val="20"/>
          <w:szCs w:val="20"/>
        </w:rPr>
        <w:t>.</w:t>
      </w:r>
      <w:r w:rsidRPr="005810AA">
        <w:rPr>
          <w:rFonts w:ascii="Arial" w:hAnsi="Arial" w:cs="Arial"/>
          <w:i/>
          <w:spacing w:val="-4"/>
          <w:sz w:val="20"/>
          <w:szCs w:val="20"/>
        </w:rPr>
        <w:t xml:space="preserve"> </w:t>
      </w:r>
      <w:r w:rsidRPr="005810AA">
        <w:rPr>
          <w:rFonts w:ascii="Arial" w:hAnsi="Arial" w:cs="Arial"/>
          <w:sz w:val="20"/>
          <w:szCs w:val="20"/>
        </w:rPr>
        <w:t>2010;33(11):625-630.</w:t>
      </w:r>
    </w:p>
    <w:p w14:paraId="0CB0E38E" w14:textId="77777777" w:rsidR="00F57F3D" w:rsidRPr="005810AA" w:rsidRDefault="005810AA" w:rsidP="00DF5070">
      <w:pPr>
        <w:pStyle w:val="ListParagraph"/>
        <w:numPr>
          <w:ilvl w:val="0"/>
          <w:numId w:val="18"/>
        </w:numPr>
        <w:tabs>
          <w:tab w:val="left" w:pos="840"/>
        </w:tabs>
        <w:ind w:right="637"/>
        <w:rPr>
          <w:rFonts w:ascii="Arial" w:hAnsi="Arial" w:cs="Arial"/>
          <w:sz w:val="20"/>
          <w:szCs w:val="20"/>
        </w:rPr>
      </w:pPr>
      <w:r w:rsidRPr="005810AA">
        <w:rPr>
          <w:rFonts w:ascii="Arial" w:hAnsi="Arial" w:cs="Arial"/>
          <w:sz w:val="20"/>
          <w:szCs w:val="20"/>
        </w:rPr>
        <w:t xml:space="preserve">Berger AM, Gerber LH, Mayer DK. Cancer-related fatigue. </w:t>
      </w:r>
      <w:r w:rsidRPr="005810AA">
        <w:rPr>
          <w:rFonts w:ascii="Arial" w:hAnsi="Arial" w:cs="Arial"/>
          <w:i/>
          <w:sz w:val="20"/>
          <w:szCs w:val="20"/>
        </w:rPr>
        <w:t xml:space="preserve">Cancer. </w:t>
      </w:r>
      <w:r w:rsidRPr="005810AA">
        <w:rPr>
          <w:rFonts w:ascii="Arial" w:hAnsi="Arial" w:cs="Arial"/>
          <w:sz w:val="20"/>
          <w:szCs w:val="20"/>
        </w:rPr>
        <w:t>2012;118(S8):2261- 2269.</w:t>
      </w:r>
    </w:p>
    <w:p w14:paraId="7916768E" w14:textId="77777777" w:rsidR="00F57F3D" w:rsidRPr="005810AA" w:rsidRDefault="005810AA" w:rsidP="00DF5070">
      <w:pPr>
        <w:pStyle w:val="ListParagraph"/>
        <w:numPr>
          <w:ilvl w:val="0"/>
          <w:numId w:val="18"/>
        </w:numPr>
        <w:tabs>
          <w:tab w:val="left" w:pos="840"/>
        </w:tabs>
        <w:ind w:right="440"/>
        <w:rPr>
          <w:rFonts w:ascii="Arial" w:hAnsi="Arial" w:cs="Arial"/>
          <w:sz w:val="20"/>
          <w:szCs w:val="20"/>
        </w:rPr>
      </w:pPr>
      <w:r w:rsidRPr="005810AA">
        <w:rPr>
          <w:rFonts w:ascii="Arial" w:hAnsi="Arial" w:cs="Arial"/>
          <w:sz w:val="20"/>
          <w:szCs w:val="20"/>
        </w:rPr>
        <w:t xml:space="preserve">Blackhall L, </w:t>
      </w:r>
      <w:proofErr w:type="spellStart"/>
      <w:r w:rsidRPr="005810AA">
        <w:rPr>
          <w:rFonts w:ascii="Arial" w:hAnsi="Arial" w:cs="Arial"/>
          <w:sz w:val="20"/>
          <w:szCs w:val="20"/>
        </w:rPr>
        <w:t>Petroni</w:t>
      </w:r>
      <w:proofErr w:type="spellEnd"/>
      <w:r w:rsidRPr="005810AA">
        <w:rPr>
          <w:rFonts w:ascii="Arial" w:hAnsi="Arial" w:cs="Arial"/>
          <w:sz w:val="20"/>
          <w:szCs w:val="20"/>
        </w:rPr>
        <w:t xml:space="preserve"> G, Shu J, Baum L, </w:t>
      </w:r>
      <w:proofErr w:type="spellStart"/>
      <w:r w:rsidRPr="005810AA">
        <w:rPr>
          <w:rFonts w:ascii="Arial" w:hAnsi="Arial" w:cs="Arial"/>
          <w:sz w:val="20"/>
          <w:szCs w:val="20"/>
        </w:rPr>
        <w:t>Farace</w:t>
      </w:r>
      <w:proofErr w:type="spellEnd"/>
      <w:r w:rsidRPr="005810AA">
        <w:rPr>
          <w:rFonts w:ascii="Arial" w:hAnsi="Arial" w:cs="Arial"/>
          <w:sz w:val="20"/>
          <w:szCs w:val="20"/>
        </w:rPr>
        <w:t xml:space="preserve"> E. A pilot study evaluating the safety and efficacy of </w:t>
      </w:r>
      <w:proofErr w:type="spellStart"/>
      <w:r w:rsidRPr="005810AA">
        <w:rPr>
          <w:rFonts w:ascii="Arial" w:hAnsi="Arial" w:cs="Arial"/>
          <w:sz w:val="20"/>
          <w:szCs w:val="20"/>
        </w:rPr>
        <w:t>modafinal</w:t>
      </w:r>
      <w:proofErr w:type="spellEnd"/>
      <w:r w:rsidRPr="005810AA">
        <w:rPr>
          <w:rFonts w:ascii="Arial" w:hAnsi="Arial" w:cs="Arial"/>
          <w:sz w:val="20"/>
          <w:szCs w:val="20"/>
        </w:rPr>
        <w:t xml:space="preserve"> for cancer-related fatigue. </w:t>
      </w:r>
      <w:r w:rsidRPr="005810AA">
        <w:rPr>
          <w:rFonts w:ascii="Arial" w:hAnsi="Arial" w:cs="Arial"/>
          <w:i/>
          <w:sz w:val="20"/>
          <w:szCs w:val="20"/>
        </w:rPr>
        <w:t xml:space="preserve">J </w:t>
      </w:r>
      <w:proofErr w:type="spellStart"/>
      <w:r w:rsidRPr="005810AA">
        <w:rPr>
          <w:rFonts w:ascii="Arial" w:hAnsi="Arial" w:cs="Arial"/>
          <w:i/>
          <w:sz w:val="20"/>
          <w:szCs w:val="20"/>
        </w:rPr>
        <w:t>Palliat</w:t>
      </w:r>
      <w:proofErr w:type="spellEnd"/>
      <w:r w:rsidRPr="005810AA">
        <w:rPr>
          <w:rFonts w:ascii="Arial" w:hAnsi="Arial" w:cs="Arial"/>
          <w:i/>
          <w:sz w:val="20"/>
          <w:szCs w:val="20"/>
        </w:rPr>
        <w:t xml:space="preserve"> Med. </w:t>
      </w:r>
      <w:r w:rsidRPr="005810AA">
        <w:rPr>
          <w:rFonts w:ascii="Arial" w:hAnsi="Arial" w:cs="Arial"/>
          <w:sz w:val="20"/>
          <w:szCs w:val="20"/>
        </w:rPr>
        <w:t>May</w:t>
      </w:r>
      <w:r w:rsidRPr="005810AA">
        <w:rPr>
          <w:rFonts w:ascii="Arial" w:hAnsi="Arial" w:cs="Arial"/>
          <w:spacing w:val="-24"/>
          <w:sz w:val="20"/>
          <w:szCs w:val="20"/>
        </w:rPr>
        <w:t xml:space="preserve"> </w:t>
      </w:r>
      <w:r w:rsidRPr="005810AA">
        <w:rPr>
          <w:rFonts w:ascii="Arial" w:hAnsi="Arial" w:cs="Arial"/>
          <w:sz w:val="20"/>
          <w:szCs w:val="20"/>
        </w:rPr>
        <w:t>2009;12(5):433-439.</w:t>
      </w:r>
    </w:p>
    <w:p w14:paraId="6DCF19B9" w14:textId="77777777" w:rsidR="00F57F3D" w:rsidRPr="005810AA" w:rsidRDefault="005810AA" w:rsidP="00DF5070">
      <w:pPr>
        <w:pStyle w:val="ListParagraph"/>
        <w:numPr>
          <w:ilvl w:val="0"/>
          <w:numId w:val="18"/>
        </w:numPr>
        <w:tabs>
          <w:tab w:val="left" w:pos="840"/>
        </w:tabs>
        <w:ind w:right="138"/>
        <w:rPr>
          <w:rFonts w:ascii="Arial" w:hAnsi="Arial" w:cs="Arial"/>
          <w:sz w:val="20"/>
          <w:szCs w:val="20"/>
        </w:rPr>
      </w:pPr>
      <w:r w:rsidRPr="005810AA">
        <w:rPr>
          <w:rFonts w:ascii="Arial" w:hAnsi="Arial" w:cs="Arial"/>
          <w:sz w:val="20"/>
          <w:szCs w:val="20"/>
        </w:rPr>
        <w:t xml:space="preserve">Blaney J, Lowe-Strong A, Rankin J, Campbell A, Allen J, Gracey J. The cancer rehabilitation journey: barriers to and facilitators of exercise among patients with cancer-related fatigue. </w:t>
      </w:r>
      <w:r w:rsidRPr="005810AA">
        <w:rPr>
          <w:rFonts w:ascii="Arial" w:hAnsi="Arial" w:cs="Arial"/>
          <w:i/>
          <w:sz w:val="20"/>
          <w:szCs w:val="20"/>
        </w:rPr>
        <w:t xml:space="preserve">Phys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w:t>
      </w:r>
      <w:r w:rsidRPr="005810AA">
        <w:rPr>
          <w:rFonts w:ascii="Arial" w:hAnsi="Arial" w:cs="Arial"/>
          <w:sz w:val="20"/>
          <w:szCs w:val="20"/>
        </w:rPr>
        <w:t>Aug</w:t>
      </w:r>
      <w:r w:rsidRPr="005810AA">
        <w:rPr>
          <w:rFonts w:ascii="Arial" w:hAnsi="Arial" w:cs="Arial"/>
          <w:spacing w:val="-3"/>
          <w:sz w:val="20"/>
          <w:szCs w:val="20"/>
        </w:rPr>
        <w:t xml:space="preserve"> </w:t>
      </w:r>
      <w:r w:rsidRPr="005810AA">
        <w:rPr>
          <w:rFonts w:ascii="Arial" w:hAnsi="Arial" w:cs="Arial"/>
          <w:sz w:val="20"/>
          <w:szCs w:val="20"/>
        </w:rPr>
        <w:t>2010;90(8):1135-1147.</w:t>
      </w:r>
    </w:p>
    <w:p w14:paraId="3D1ABD07" w14:textId="77777777" w:rsidR="00F57F3D" w:rsidRPr="005810AA" w:rsidRDefault="005810AA" w:rsidP="00DF5070">
      <w:pPr>
        <w:pStyle w:val="ListParagraph"/>
        <w:numPr>
          <w:ilvl w:val="0"/>
          <w:numId w:val="18"/>
        </w:numPr>
        <w:tabs>
          <w:tab w:val="left" w:pos="840"/>
        </w:tabs>
        <w:ind w:right="761"/>
        <w:rPr>
          <w:rFonts w:ascii="Arial" w:hAnsi="Arial" w:cs="Arial"/>
          <w:sz w:val="20"/>
          <w:szCs w:val="20"/>
        </w:rPr>
      </w:pPr>
      <w:r w:rsidRPr="005810AA">
        <w:rPr>
          <w:rFonts w:ascii="Arial" w:hAnsi="Arial" w:cs="Arial"/>
          <w:sz w:val="20"/>
          <w:szCs w:val="20"/>
        </w:rPr>
        <w:t>Bower</w:t>
      </w:r>
      <w:r w:rsidRPr="005810AA">
        <w:rPr>
          <w:rFonts w:ascii="Arial" w:hAnsi="Arial" w:cs="Arial"/>
          <w:spacing w:val="-3"/>
          <w:sz w:val="20"/>
          <w:szCs w:val="20"/>
        </w:rPr>
        <w:t xml:space="preserve"> </w:t>
      </w:r>
      <w:r w:rsidRPr="005810AA">
        <w:rPr>
          <w:rFonts w:ascii="Arial" w:hAnsi="Arial" w:cs="Arial"/>
          <w:sz w:val="20"/>
          <w:szCs w:val="20"/>
        </w:rPr>
        <w:t>JE,</w:t>
      </w:r>
      <w:r w:rsidRPr="005810AA">
        <w:rPr>
          <w:rFonts w:ascii="Arial" w:hAnsi="Arial" w:cs="Arial"/>
          <w:spacing w:val="-1"/>
          <w:sz w:val="20"/>
          <w:szCs w:val="20"/>
        </w:rPr>
        <w:t xml:space="preserve"> </w:t>
      </w:r>
      <w:proofErr w:type="spellStart"/>
      <w:r w:rsidRPr="005810AA">
        <w:rPr>
          <w:rFonts w:ascii="Arial" w:hAnsi="Arial" w:cs="Arial"/>
          <w:sz w:val="20"/>
          <w:szCs w:val="20"/>
        </w:rPr>
        <w:t>Garet</w:t>
      </w:r>
      <w:proofErr w:type="spellEnd"/>
      <w:r w:rsidRPr="005810AA">
        <w:rPr>
          <w:rFonts w:ascii="Arial" w:hAnsi="Arial" w:cs="Arial"/>
          <w:spacing w:val="-4"/>
          <w:sz w:val="20"/>
          <w:szCs w:val="20"/>
        </w:rPr>
        <w:t xml:space="preserve"> </w:t>
      </w:r>
      <w:r w:rsidRPr="005810AA">
        <w:rPr>
          <w:rFonts w:ascii="Arial" w:hAnsi="Arial" w:cs="Arial"/>
          <w:sz w:val="20"/>
          <w:szCs w:val="20"/>
        </w:rPr>
        <w:t>D,</w:t>
      </w:r>
      <w:r w:rsidRPr="005810AA">
        <w:rPr>
          <w:rFonts w:ascii="Arial" w:hAnsi="Arial" w:cs="Arial"/>
          <w:spacing w:val="-2"/>
          <w:sz w:val="20"/>
          <w:szCs w:val="20"/>
        </w:rPr>
        <w:t xml:space="preserve"> </w:t>
      </w:r>
      <w:proofErr w:type="spellStart"/>
      <w:r w:rsidRPr="005810AA">
        <w:rPr>
          <w:rFonts w:ascii="Arial" w:hAnsi="Arial" w:cs="Arial"/>
          <w:sz w:val="20"/>
          <w:szCs w:val="20"/>
        </w:rPr>
        <w:t>Sternlieb</w:t>
      </w:r>
      <w:proofErr w:type="spellEnd"/>
      <w:r w:rsidRPr="005810AA">
        <w:rPr>
          <w:rFonts w:ascii="Arial" w:hAnsi="Arial" w:cs="Arial"/>
          <w:spacing w:val="-1"/>
          <w:sz w:val="20"/>
          <w:szCs w:val="20"/>
        </w:rPr>
        <w:t xml:space="preserve"> </w:t>
      </w:r>
      <w:r w:rsidRPr="005810AA">
        <w:rPr>
          <w:rFonts w:ascii="Arial" w:hAnsi="Arial" w:cs="Arial"/>
          <w:sz w:val="20"/>
          <w:szCs w:val="20"/>
        </w:rPr>
        <w:t>B.</w:t>
      </w:r>
      <w:r w:rsidRPr="005810AA">
        <w:rPr>
          <w:rFonts w:ascii="Arial" w:hAnsi="Arial" w:cs="Arial"/>
          <w:spacing w:val="-3"/>
          <w:sz w:val="20"/>
          <w:szCs w:val="20"/>
        </w:rPr>
        <w:t xml:space="preserve"> </w:t>
      </w:r>
      <w:r w:rsidRPr="005810AA">
        <w:rPr>
          <w:rFonts w:ascii="Arial" w:hAnsi="Arial" w:cs="Arial"/>
          <w:sz w:val="20"/>
          <w:szCs w:val="20"/>
        </w:rPr>
        <w:t>Yoga</w:t>
      </w:r>
      <w:r w:rsidRPr="005810AA">
        <w:rPr>
          <w:rFonts w:ascii="Arial" w:hAnsi="Arial" w:cs="Arial"/>
          <w:spacing w:val="-4"/>
          <w:sz w:val="20"/>
          <w:szCs w:val="20"/>
        </w:rPr>
        <w:t xml:space="preserve"> </w:t>
      </w:r>
      <w:r w:rsidRPr="005810AA">
        <w:rPr>
          <w:rFonts w:ascii="Arial" w:hAnsi="Arial" w:cs="Arial"/>
          <w:sz w:val="20"/>
          <w:szCs w:val="20"/>
        </w:rPr>
        <w:t>for</w:t>
      </w:r>
      <w:r w:rsidRPr="005810AA">
        <w:rPr>
          <w:rFonts w:ascii="Arial" w:hAnsi="Arial" w:cs="Arial"/>
          <w:spacing w:val="-4"/>
          <w:sz w:val="20"/>
          <w:szCs w:val="20"/>
        </w:rPr>
        <w:t xml:space="preserve"> </w:t>
      </w:r>
      <w:r w:rsidRPr="005810AA">
        <w:rPr>
          <w:rFonts w:ascii="Arial" w:hAnsi="Arial" w:cs="Arial"/>
          <w:sz w:val="20"/>
          <w:szCs w:val="20"/>
        </w:rPr>
        <w:t>persistent</w:t>
      </w:r>
      <w:r w:rsidRPr="005810AA">
        <w:rPr>
          <w:rFonts w:ascii="Arial" w:hAnsi="Arial" w:cs="Arial"/>
          <w:spacing w:val="-3"/>
          <w:sz w:val="20"/>
          <w:szCs w:val="20"/>
        </w:rPr>
        <w:t xml:space="preserve"> </w:t>
      </w:r>
      <w:r w:rsidRPr="005810AA">
        <w:rPr>
          <w:rFonts w:ascii="Arial" w:hAnsi="Arial" w:cs="Arial"/>
          <w:sz w:val="20"/>
          <w:szCs w:val="20"/>
        </w:rPr>
        <w:t>fatigue</w:t>
      </w:r>
      <w:r w:rsidRPr="005810AA">
        <w:rPr>
          <w:rFonts w:ascii="Arial" w:hAnsi="Arial" w:cs="Arial"/>
          <w:spacing w:val="-5"/>
          <w:sz w:val="20"/>
          <w:szCs w:val="20"/>
        </w:rPr>
        <w:t xml:space="preserve"> </w:t>
      </w:r>
      <w:r w:rsidRPr="005810AA">
        <w:rPr>
          <w:rFonts w:ascii="Arial" w:hAnsi="Arial" w:cs="Arial"/>
          <w:sz w:val="20"/>
          <w:szCs w:val="20"/>
        </w:rPr>
        <w:t>in</w:t>
      </w:r>
      <w:r w:rsidRPr="005810AA">
        <w:rPr>
          <w:rFonts w:ascii="Arial" w:hAnsi="Arial" w:cs="Arial"/>
          <w:spacing w:val="-3"/>
          <w:sz w:val="20"/>
          <w:szCs w:val="20"/>
        </w:rPr>
        <w:t xml:space="preserve"> </w:t>
      </w:r>
      <w:r w:rsidRPr="005810AA">
        <w:rPr>
          <w:rFonts w:ascii="Arial" w:hAnsi="Arial" w:cs="Arial"/>
          <w:sz w:val="20"/>
          <w:szCs w:val="20"/>
        </w:rPr>
        <w:t>breast</w:t>
      </w:r>
      <w:r w:rsidRPr="005810AA">
        <w:rPr>
          <w:rFonts w:ascii="Arial" w:hAnsi="Arial" w:cs="Arial"/>
          <w:spacing w:val="-1"/>
          <w:sz w:val="20"/>
          <w:szCs w:val="20"/>
        </w:rPr>
        <w:t xml:space="preserve"> </w:t>
      </w:r>
      <w:r w:rsidRPr="005810AA">
        <w:rPr>
          <w:rFonts w:ascii="Arial" w:hAnsi="Arial" w:cs="Arial"/>
          <w:sz w:val="20"/>
          <w:szCs w:val="20"/>
        </w:rPr>
        <w:t>cancer</w:t>
      </w:r>
      <w:r w:rsidRPr="005810AA">
        <w:rPr>
          <w:rFonts w:ascii="Arial" w:hAnsi="Arial" w:cs="Arial"/>
          <w:spacing w:val="-7"/>
          <w:sz w:val="20"/>
          <w:szCs w:val="20"/>
        </w:rPr>
        <w:t xml:space="preserve"> </w:t>
      </w:r>
      <w:r w:rsidRPr="005810AA">
        <w:rPr>
          <w:rFonts w:ascii="Arial" w:hAnsi="Arial" w:cs="Arial"/>
          <w:sz w:val="20"/>
          <w:szCs w:val="20"/>
        </w:rPr>
        <w:t xml:space="preserve">survivors: results of a pilot study. </w:t>
      </w:r>
      <w:proofErr w:type="spellStart"/>
      <w:r w:rsidRPr="005810AA">
        <w:rPr>
          <w:rFonts w:ascii="Arial" w:hAnsi="Arial" w:cs="Arial"/>
          <w:i/>
          <w:sz w:val="20"/>
          <w:szCs w:val="20"/>
        </w:rPr>
        <w:t>Evid</w:t>
      </w:r>
      <w:proofErr w:type="spellEnd"/>
      <w:r w:rsidRPr="005810AA">
        <w:rPr>
          <w:rFonts w:ascii="Arial" w:hAnsi="Arial" w:cs="Arial"/>
          <w:i/>
          <w:sz w:val="20"/>
          <w:szCs w:val="20"/>
        </w:rPr>
        <w:t xml:space="preserve"> Based Complement Alternat Med</w:t>
      </w:r>
      <w:r w:rsidRPr="005810AA">
        <w:rPr>
          <w:rFonts w:ascii="Arial" w:hAnsi="Arial" w:cs="Arial"/>
          <w:i/>
          <w:spacing w:val="-17"/>
          <w:sz w:val="20"/>
          <w:szCs w:val="20"/>
        </w:rPr>
        <w:t xml:space="preserve"> </w:t>
      </w:r>
      <w:proofErr w:type="gramStart"/>
      <w:r w:rsidRPr="005810AA">
        <w:rPr>
          <w:rFonts w:ascii="Arial" w:hAnsi="Arial" w:cs="Arial"/>
          <w:sz w:val="20"/>
          <w:szCs w:val="20"/>
        </w:rPr>
        <w:t>2011;2011:623168</w:t>
      </w:r>
      <w:proofErr w:type="gramEnd"/>
      <w:r w:rsidRPr="005810AA">
        <w:rPr>
          <w:rFonts w:ascii="Arial" w:hAnsi="Arial" w:cs="Arial"/>
          <w:sz w:val="20"/>
          <w:szCs w:val="20"/>
        </w:rPr>
        <w:t>.</w:t>
      </w:r>
    </w:p>
    <w:p w14:paraId="37CE0B8E" w14:textId="77777777" w:rsidR="00F57F3D" w:rsidRPr="005810AA" w:rsidRDefault="005810AA" w:rsidP="00DF5070">
      <w:pPr>
        <w:pStyle w:val="ListParagraph"/>
        <w:numPr>
          <w:ilvl w:val="0"/>
          <w:numId w:val="18"/>
        </w:numPr>
        <w:tabs>
          <w:tab w:val="left" w:pos="840"/>
        </w:tabs>
        <w:ind w:right="217"/>
        <w:rPr>
          <w:rFonts w:ascii="Arial" w:hAnsi="Arial" w:cs="Arial"/>
          <w:sz w:val="20"/>
          <w:szCs w:val="20"/>
        </w:rPr>
      </w:pPr>
      <w:r w:rsidRPr="005810AA">
        <w:rPr>
          <w:rFonts w:ascii="Arial" w:hAnsi="Arial" w:cs="Arial"/>
          <w:sz w:val="20"/>
          <w:szCs w:val="20"/>
        </w:rPr>
        <w:t>Gerber LH, Stout N, McGarvey C, et al. Factors predicting clinically significant fatigue in women following treatment for primary breast cancer. Support Care Cancer. Sep 12</w:t>
      </w:r>
      <w:r w:rsidRPr="005810AA">
        <w:rPr>
          <w:rFonts w:ascii="Arial" w:hAnsi="Arial" w:cs="Arial"/>
          <w:spacing w:val="-33"/>
          <w:sz w:val="20"/>
          <w:szCs w:val="20"/>
        </w:rPr>
        <w:t xml:space="preserve"> </w:t>
      </w:r>
      <w:r w:rsidRPr="005810AA">
        <w:rPr>
          <w:rFonts w:ascii="Arial" w:hAnsi="Arial" w:cs="Arial"/>
          <w:sz w:val="20"/>
          <w:szCs w:val="20"/>
        </w:rPr>
        <w:t>2010.</w:t>
      </w:r>
    </w:p>
    <w:p w14:paraId="769E067F" w14:textId="77777777" w:rsidR="00F57F3D" w:rsidRPr="005810AA" w:rsidRDefault="005810AA" w:rsidP="00DF5070">
      <w:pPr>
        <w:pStyle w:val="ListParagraph"/>
        <w:numPr>
          <w:ilvl w:val="0"/>
          <w:numId w:val="18"/>
        </w:numPr>
        <w:tabs>
          <w:tab w:val="left" w:pos="840"/>
        </w:tabs>
        <w:ind w:hanging="361"/>
        <w:rPr>
          <w:rFonts w:ascii="Arial" w:hAnsi="Arial" w:cs="Arial"/>
          <w:i/>
          <w:sz w:val="20"/>
          <w:szCs w:val="20"/>
        </w:rPr>
      </w:pPr>
      <w:r w:rsidRPr="005810AA">
        <w:rPr>
          <w:rFonts w:ascii="Arial" w:hAnsi="Arial" w:cs="Arial"/>
          <w:sz w:val="20"/>
          <w:szCs w:val="20"/>
        </w:rPr>
        <w:t xml:space="preserve">Gerber LH. Cancer-Related Fatigue. </w:t>
      </w:r>
      <w:r w:rsidRPr="005810AA">
        <w:rPr>
          <w:rFonts w:ascii="Arial" w:hAnsi="Arial" w:cs="Arial"/>
          <w:i/>
          <w:sz w:val="20"/>
          <w:szCs w:val="20"/>
        </w:rPr>
        <w:t>Physical Medicine and Rehabilitation</w:t>
      </w:r>
      <w:r w:rsidRPr="005810AA">
        <w:rPr>
          <w:rFonts w:ascii="Arial" w:hAnsi="Arial" w:cs="Arial"/>
          <w:i/>
          <w:spacing w:val="-9"/>
          <w:sz w:val="20"/>
          <w:szCs w:val="20"/>
        </w:rPr>
        <w:t xml:space="preserve"> </w:t>
      </w:r>
      <w:r w:rsidRPr="005810AA">
        <w:rPr>
          <w:rFonts w:ascii="Arial" w:hAnsi="Arial" w:cs="Arial"/>
          <w:i/>
          <w:sz w:val="20"/>
          <w:szCs w:val="20"/>
        </w:rPr>
        <w:t>Clinics.</w:t>
      </w:r>
    </w:p>
    <w:p w14:paraId="276C3405"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2017;28(1):65-88.</w:t>
      </w:r>
    </w:p>
    <w:p w14:paraId="7D145D48" w14:textId="77777777" w:rsidR="00F57F3D" w:rsidRPr="005810AA" w:rsidRDefault="005810AA" w:rsidP="00DF5070">
      <w:pPr>
        <w:pStyle w:val="ListParagraph"/>
        <w:numPr>
          <w:ilvl w:val="0"/>
          <w:numId w:val="18"/>
        </w:numPr>
        <w:tabs>
          <w:tab w:val="left" w:pos="840"/>
        </w:tabs>
        <w:ind w:right="629"/>
        <w:rPr>
          <w:rFonts w:ascii="Arial" w:hAnsi="Arial" w:cs="Arial"/>
          <w:sz w:val="20"/>
          <w:szCs w:val="20"/>
        </w:rPr>
      </w:pPr>
      <w:proofErr w:type="spellStart"/>
      <w:r w:rsidRPr="005810AA">
        <w:rPr>
          <w:rFonts w:ascii="Arial" w:hAnsi="Arial" w:cs="Arial"/>
          <w:sz w:val="20"/>
          <w:szCs w:val="20"/>
        </w:rPr>
        <w:t>Dimeo</w:t>
      </w:r>
      <w:proofErr w:type="spellEnd"/>
      <w:r w:rsidRPr="005810AA">
        <w:rPr>
          <w:rFonts w:ascii="Arial" w:hAnsi="Arial" w:cs="Arial"/>
          <w:spacing w:val="-3"/>
          <w:sz w:val="20"/>
          <w:szCs w:val="20"/>
        </w:rPr>
        <w:t xml:space="preserve"> </w:t>
      </w:r>
      <w:r w:rsidRPr="005810AA">
        <w:rPr>
          <w:rFonts w:ascii="Arial" w:hAnsi="Arial" w:cs="Arial"/>
          <w:sz w:val="20"/>
          <w:szCs w:val="20"/>
        </w:rPr>
        <w:t>F,</w:t>
      </w:r>
      <w:r w:rsidRPr="005810AA">
        <w:rPr>
          <w:rFonts w:ascii="Arial" w:hAnsi="Arial" w:cs="Arial"/>
          <w:spacing w:val="-2"/>
          <w:sz w:val="20"/>
          <w:szCs w:val="20"/>
        </w:rPr>
        <w:t xml:space="preserve"> </w:t>
      </w:r>
      <w:r w:rsidRPr="005810AA">
        <w:rPr>
          <w:rFonts w:ascii="Arial" w:hAnsi="Arial" w:cs="Arial"/>
          <w:sz w:val="20"/>
          <w:szCs w:val="20"/>
        </w:rPr>
        <w:t>Schwartz</w:t>
      </w:r>
      <w:r w:rsidRPr="005810AA">
        <w:rPr>
          <w:rFonts w:ascii="Arial" w:hAnsi="Arial" w:cs="Arial"/>
          <w:spacing w:val="-1"/>
          <w:sz w:val="20"/>
          <w:szCs w:val="20"/>
        </w:rPr>
        <w:t xml:space="preserve"> </w:t>
      </w:r>
      <w:r w:rsidRPr="005810AA">
        <w:rPr>
          <w:rFonts w:ascii="Arial" w:hAnsi="Arial" w:cs="Arial"/>
          <w:sz w:val="20"/>
          <w:szCs w:val="20"/>
        </w:rPr>
        <w:t>S,</w:t>
      </w:r>
      <w:r w:rsidRPr="005810AA">
        <w:rPr>
          <w:rFonts w:ascii="Arial" w:hAnsi="Arial" w:cs="Arial"/>
          <w:spacing w:val="-4"/>
          <w:sz w:val="20"/>
          <w:szCs w:val="20"/>
        </w:rPr>
        <w:t xml:space="preserve"> </w:t>
      </w:r>
      <w:r w:rsidRPr="005810AA">
        <w:rPr>
          <w:rFonts w:ascii="Arial" w:hAnsi="Arial" w:cs="Arial"/>
          <w:sz w:val="20"/>
          <w:szCs w:val="20"/>
        </w:rPr>
        <w:t>Wesel</w:t>
      </w:r>
      <w:r w:rsidRPr="005810AA">
        <w:rPr>
          <w:rFonts w:ascii="Arial" w:hAnsi="Arial" w:cs="Arial"/>
          <w:spacing w:val="-2"/>
          <w:sz w:val="20"/>
          <w:szCs w:val="20"/>
        </w:rPr>
        <w:t xml:space="preserve"> </w:t>
      </w:r>
      <w:r w:rsidRPr="005810AA">
        <w:rPr>
          <w:rFonts w:ascii="Arial" w:hAnsi="Arial" w:cs="Arial"/>
          <w:sz w:val="20"/>
          <w:szCs w:val="20"/>
        </w:rPr>
        <w:t>N,</w:t>
      </w:r>
      <w:r w:rsidRPr="005810AA">
        <w:rPr>
          <w:rFonts w:ascii="Arial" w:hAnsi="Arial" w:cs="Arial"/>
          <w:spacing w:val="-4"/>
          <w:sz w:val="20"/>
          <w:szCs w:val="20"/>
        </w:rPr>
        <w:t xml:space="preserve"> </w:t>
      </w:r>
      <w:r w:rsidRPr="005810AA">
        <w:rPr>
          <w:rFonts w:ascii="Arial" w:hAnsi="Arial" w:cs="Arial"/>
          <w:sz w:val="20"/>
          <w:szCs w:val="20"/>
        </w:rPr>
        <w:t>Voigt</w:t>
      </w:r>
      <w:r w:rsidRPr="005810AA">
        <w:rPr>
          <w:rFonts w:ascii="Arial" w:hAnsi="Arial" w:cs="Arial"/>
          <w:spacing w:val="-3"/>
          <w:sz w:val="20"/>
          <w:szCs w:val="20"/>
        </w:rPr>
        <w:t xml:space="preserve"> </w:t>
      </w:r>
      <w:r w:rsidRPr="005810AA">
        <w:rPr>
          <w:rFonts w:ascii="Arial" w:hAnsi="Arial" w:cs="Arial"/>
          <w:sz w:val="20"/>
          <w:szCs w:val="20"/>
        </w:rPr>
        <w:t>A,</w:t>
      </w:r>
      <w:r w:rsidRPr="005810AA">
        <w:rPr>
          <w:rFonts w:ascii="Arial" w:hAnsi="Arial" w:cs="Arial"/>
          <w:spacing w:val="-4"/>
          <w:sz w:val="20"/>
          <w:szCs w:val="20"/>
        </w:rPr>
        <w:t xml:space="preserve"> </w:t>
      </w:r>
      <w:r w:rsidRPr="005810AA">
        <w:rPr>
          <w:rFonts w:ascii="Arial" w:hAnsi="Arial" w:cs="Arial"/>
          <w:sz w:val="20"/>
          <w:szCs w:val="20"/>
        </w:rPr>
        <w:t>Thiel</w:t>
      </w:r>
      <w:r w:rsidRPr="005810AA">
        <w:rPr>
          <w:rFonts w:ascii="Arial" w:hAnsi="Arial" w:cs="Arial"/>
          <w:spacing w:val="-4"/>
          <w:sz w:val="20"/>
          <w:szCs w:val="20"/>
        </w:rPr>
        <w:t xml:space="preserve"> </w:t>
      </w:r>
      <w:r w:rsidRPr="005810AA">
        <w:rPr>
          <w:rFonts w:ascii="Arial" w:hAnsi="Arial" w:cs="Arial"/>
          <w:sz w:val="20"/>
          <w:szCs w:val="20"/>
        </w:rPr>
        <w:t>E.</w:t>
      </w:r>
      <w:r w:rsidRPr="005810AA">
        <w:rPr>
          <w:rFonts w:ascii="Arial" w:hAnsi="Arial" w:cs="Arial"/>
          <w:spacing w:val="-1"/>
          <w:sz w:val="20"/>
          <w:szCs w:val="20"/>
        </w:rPr>
        <w:t xml:space="preserve"> </w:t>
      </w:r>
      <w:r w:rsidRPr="005810AA">
        <w:rPr>
          <w:rFonts w:ascii="Arial" w:hAnsi="Arial" w:cs="Arial"/>
          <w:sz w:val="20"/>
          <w:szCs w:val="20"/>
        </w:rPr>
        <w:t>Effects</w:t>
      </w:r>
      <w:r w:rsidRPr="005810AA">
        <w:rPr>
          <w:rFonts w:ascii="Arial" w:hAnsi="Arial" w:cs="Arial"/>
          <w:spacing w:val="-2"/>
          <w:sz w:val="20"/>
          <w:szCs w:val="20"/>
        </w:rPr>
        <w:t xml:space="preserve"> </w:t>
      </w:r>
      <w:r w:rsidRPr="005810AA">
        <w:rPr>
          <w:rFonts w:ascii="Arial" w:hAnsi="Arial" w:cs="Arial"/>
          <w:sz w:val="20"/>
          <w:szCs w:val="20"/>
        </w:rPr>
        <w:t>of</w:t>
      </w:r>
      <w:r w:rsidRPr="005810AA">
        <w:rPr>
          <w:rFonts w:ascii="Arial" w:hAnsi="Arial" w:cs="Arial"/>
          <w:spacing w:val="-3"/>
          <w:sz w:val="20"/>
          <w:szCs w:val="20"/>
        </w:rPr>
        <w:t xml:space="preserve"> </w:t>
      </w:r>
      <w:r w:rsidRPr="005810AA">
        <w:rPr>
          <w:rFonts w:ascii="Arial" w:hAnsi="Arial" w:cs="Arial"/>
          <w:sz w:val="20"/>
          <w:szCs w:val="20"/>
        </w:rPr>
        <w:t>an</w:t>
      </w:r>
      <w:r w:rsidRPr="005810AA">
        <w:rPr>
          <w:rFonts w:ascii="Arial" w:hAnsi="Arial" w:cs="Arial"/>
          <w:spacing w:val="-3"/>
          <w:sz w:val="20"/>
          <w:szCs w:val="20"/>
        </w:rPr>
        <w:t xml:space="preserve"> </w:t>
      </w:r>
      <w:r w:rsidRPr="005810AA">
        <w:rPr>
          <w:rFonts w:ascii="Arial" w:hAnsi="Arial" w:cs="Arial"/>
          <w:sz w:val="20"/>
          <w:szCs w:val="20"/>
        </w:rPr>
        <w:t>endurance</w:t>
      </w:r>
      <w:r w:rsidRPr="005810AA">
        <w:rPr>
          <w:rFonts w:ascii="Arial" w:hAnsi="Arial" w:cs="Arial"/>
          <w:spacing w:val="-3"/>
          <w:sz w:val="20"/>
          <w:szCs w:val="20"/>
        </w:rPr>
        <w:t xml:space="preserve"> </w:t>
      </w:r>
      <w:r w:rsidRPr="005810AA">
        <w:rPr>
          <w:rFonts w:ascii="Arial" w:hAnsi="Arial" w:cs="Arial"/>
          <w:sz w:val="20"/>
          <w:szCs w:val="20"/>
        </w:rPr>
        <w:t>and</w:t>
      </w:r>
      <w:r w:rsidRPr="005810AA">
        <w:rPr>
          <w:rFonts w:ascii="Arial" w:hAnsi="Arial" w:cs="Arial"/>
          <w:spacing w:val="-1"/>
          <w:sz w:val="20"/>
          <w:szCs w:val="20"/>
        </w:rPr>
        <w:t xml:space="preserve"> </w:t>
      </w:r>
      <w:r w:rsidRPr="005810AA">
        <w:rPr>
          <w:rFonts w:ascii="Arial" w:hAnsi="Arial" w:cs="Arial"/>
          <w:sz w:val="20"/>
          <w:szCs w:val="20"/>
        </w:rPr>
        <w:t xml:space="preserve">resistance exercise program on persistent cancer-related fatigue after treatment. </w:t>
      </w:r>
      <w:r w:rsidRPr="005810AA">
        <w:rPr>
          <w:rFonts w:ascii="Arial" w:hAnsi="Arial" w:cs="Arial"/>
          <w:i/>
          <w:sz w:val="20"/>
          <w:szCs w:val="20"/>
        </w:rPr>
        <w:t xml:space="preserve">Ann Oncol </w:t>
      </w:r>
      <w:r w:rsidRPr="005810AA">
        <w:rPr>
          <w:rFonts w:ascii="Arial" w:hAnsi="Arial" w:cs="Arial"/>
          <w:sz w:val="20"/>
          <w:szCs w:val="20"/>
        </w:rPr>
        <w:t>2008;19(8):</w:t>
      </w:r>
      <w:r w:rsidRPr="005810AA">
        <w:rPr>
          <w:rFonts w:ascii="Arial" w:hAnsi="Arial" w:cs="Arial"/>
          <w:spacing w:val="-2"/>
          <w:sz w:val="20"/>
          <w:szCs w:val="20"/>
        </w:rPr>
        <w:t xml:space="preserve"> </w:t>
      </w:r>
      <w:r w:rsidRPr="005810AA">
        <w:rPr>
          <w:rFonts w:ascii="Arial" w:hAnsi="Arial" w:cs="Arial"/>
          <w:sz w:val="20"/>
          <w:szCs w:val="20"/>
        </w:rPr>
        <w:t>1495-9.</w:t>
      </w:r>
    </w:p>
    <w:p w14:paraId="114B9F93" w14:textId="77777777" w:rsidR="00F57F3D" w:rsidRPr="005810AA" w:rsidRDefault="005810AA" w:rsidP="00DF5070">
      <w:pPr>
        <w:pStyle w:val="ListParagraph"/>
        <w:numPr>
          <w:ilvl w:val="0"/>
          <w:numId w:val="18"/>
        </w:numPr>
        <w:tabs>
          <w:tab w:val="left" w:pos="840"/>
        </w:tabs>
        <w:ind w:right="291"/>
        <w:rPr>
          <w:rFonts w:ascii="Arial" w:hAnsi="Arial" w:cs="Arial"/>
          <w:sz w:val="20"/>
          <w:szCs w:val="20"/>
        </w:rPr>
      </w:pPr>
      <w:proofErr w:type="spellStart"/>
      <w:r w:rsidRPr="005810AA">
        <w:rPr>
          <w:rFonts w:ascii="Arial" w:hAnsi="Arial" w:cs="Arial"/>
          <w:sz w:val="20"/>
          <w:szCs w:val="20"/>
        </w:rPr>
        <w:t>Hojan</w:t>
      </w:r>
      <w:proofErr w:type="spellEnd"/>
      <w:r w:rsidRPr="005810AA">
        <w:rPr>
          <w:rFonts w:ascii="Arial" w:hAnsi="Arial" w:cs="Arial"/>
          <w:sz w:val="20"/>
          <w:szCs w:val="20"/>
        </w:rPr>
        <w:t xml:space="preserve"> K, </w:t>
      </w:r>
      <w:proofErr w:type="spellStart"/>
      <w:r w:rsidRPr="005810AA">
        <w:rPr>
          <w:rFonts w:ascii="Arial" w:hAnsi="Arial" w:cs="Arial"/>
          <w:sz w:val="20"/>
          <w:szCs w:val="20"/>
        </w:rPr>
        <w:t>Kwiatkowska</w:t>
      </w:r>
      <w:proofErr w:type="spellEnd"/>
      <w:r w:rsidRPr="005810AA">
        <w:rPr>
          <w:rFonts w:ascii="Arial" w:hAnsi="Arial" w:cs="Arial"/>
          <w:sz w:val="20"/>
          <w:szCs w:val="20"/>
        </w:rPr>
        <w:t xml:space="preserve">-Borowczyk E, </w:t>
      </w:r>
      <w:proofErr w:type="spellStart"/>
      <w:r w:rsidRPr="005810AA">
        <w:rPr>
          <w:rFonts w:ascii="Arial" w:hAnsi="Arial" w:cs="Arial"/>
          <w:sz w:val="20"/>
          <w:szCs w:val="20"/>
        </w:rPr>
        <w:t>Leporowska</w:t>
      </w:r>
      <w:proofErr w:type="spellEnd"/>
      <w:r w:rsidRPr="005810AA">
        <w:rPr>
          <w:rFonts w:ascii="Arial" w:hAnsi="Arial" w:cs="Arial"/>
          <w:sz w:val="20"/>
          <w:szCs w:val="20"/>
        </w:rPr>
        <w:t xml:space="preserve"> E, et al. Physical exercise for functional capacity, blood immune function, fatigue and quality of life in high-risk prostate cancer patients during radiotherapy. A prospective,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clinical study. </w:t>
      </w:r>
      <w:r w:rsidRPr="005810AA">
        <w:rPr>
          <w:rFonts w:ascii="Arial" w:hAnsi="Arial" w:cs="Arial"/>
          <w:i/>
          <w:sz w:val="20"/>
          <w:szCs w:val="20"/>
        </w:rPr>
        <w:t xml:space="preserve">Eur J Phys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Med.</w:t>
      </w:r>
      <w:r w:rsidRPr="005810AA">
        <w:rPr>
          <w:rFonts w:ascii="Arial" w:hAnsi="Arial" w:cs="Arial"/>
          <w:i/>
          <w:spacing w:val="-1"/>
          <w:sz w:val="20"/>
          <w:szCs w:val="20"/>
        </w:rPr>
        <w:t xml:space="preserve"> </w:t>
      </w:r>
      <w:r w:rsidRPr="005810AA">
        <w:rPr>
          <w:rFonts w:ascii="Arial" w:hAnsi="Arial" w:cs="Arial"/>
          <w:sz w:val="20"/>
          <w:szCs w:val="20"/>
        </w:rPr>
        <w:t>2016.</w:t>
      </w:r>
    </w:p>
    <w:p w14:paraId="1D358D2A" w14:textId="77777777" w:rsidR="00F57F3D" w:rsidRPr="005810AA" w:rsidRDefault="005810AA" w:rsidP="00DF5070">
      <w:pPr>
        <w:pStyle w:val="ListParagraph"/>
        <w:numPr>
          <w:ilvl w:val="0"/>
          <w:numId w:val="18"/>
        </w:numPr>
        <w:tabs>
          <w:tab w:val="left" w:pos="840"/>
        </w:tabs>
        <w:ind w:right="268"/>
        <w:rPr>
          <w:rFonts w:ascii="Arial" w:hAnsi="Arial" w:cs="Arial"/>
          <w:sz w:val="20"/>
          <w:szCs w:val="20"/>
        </w:rPr>
      </w:pPr>
      <w:r w:rsidRPr="005810AA">
        <w:rPr>
          <w:rFonts w:ascii="Arial" w:hAnsi="Arial" w:cs="Arial"/>
          <w:sz w:val="20"/>
          <w:szCs w:val="20"/>
        </w:rPr>
        <w:t xml:space="preserve">Kangas M, </w:t>
      </w:r>
      <w:proofErr w:type="spellStart"/>
      <w:r w:rsidRPr="005810AA">
        <w:rPr>
          <w:rFonts w:ascii="Arial" w:hAnsi="Arial" w:cs="Arial"/>
          <w:sz w:val="20"/>
          <w:szCs w:val="20"/>
        </w:rPr>
        <w:t>Bovbjerg</w:t>
      </w:r>
      <w:proofErr w:type="spellEnd"/>
      <w:r w:rsidRPr="005810AA">
        <w:rPr>
          <w:rFonts w:ascii="Arial" w:hAnsi="Arial" w:cs="Arial"/>
          <w:sz w:val="20"/>
          <w:szCs w:val="20"/>
        </w:rPr>
        <w:t xml:space="preserve"> DH, Montgomery GH. Cancer-related fatigue: a systematic and meta- analytic review of non-pharmacological therapies for cancer patients. </w:t>
      </w:r>
      <w:r w:rsidRPr="005810AA">
        <w:rPr>
          <w:rFonts w:ascii="Arial" w:hAnsi="Arial" w:cs="Arial"/>
          <w:i/>
          <w:sz w:val="20"/>
          <w:szCs w:val="20"/>
        </w:rPr>
        <w:t xml:space="preserve">Psychol Bull. </w:t>
      </w:r>
      <w:r w:rsidRPr="005810AA">
        <w:rPr>
          <w:rFonts w:ascii="Arial" w:hAnsi="Arial" w:cs="Arial"/>
          <w:sz w:val="20"/>
          <w:szCs w:val="20"/>
        </w:rPr>
        <w:t>Sep 2008;134(5):700-741.</w:t>
      </w:r>
    </w:p>
    <w:p w14:paraId="2A755807" w14:textId="77777777" w:rsidR="00F57F3D" w:rsidRPr="005810AA" w:rsidRDefault="005810AA" w:rsidP="00DF5070">
      <w:pPr>
        <w:pStyle w:val="ListParagraph"/>
        <w:numPr>
          <w:ilvl w:val="0"/>
          <w:numId w:val="18"/>
        </w:numPr>
        <w:tabs>
          <w:tab w:val="left" w:pos="840"/>
        </w:tabs>
        <w:ind w:right="327"/>
        <w:rPr>
          <w:rFonts w:ascii="Arial" w:hAnsi="Arial" w:cs="Arial"/>
          <w:sz w:val="20"/>
          <w:szCs w:val="20"/>
        </w:rPr>
      </w:pPr>
      <w:proofErr w:type="spellStart"/>
      <w:r w:rsidRPr="005810AA">
        <w:rPr>
          <w:rFonts w:ascii="Arial" w:hAnsi="Arial" w:cs="Arial"/>
          <w:sz w:val="20"/>
          <w:szCs w:val="20"/>
        </w:rPr>
        <w:t>Levangie</w:t>
      </w:r>
      <w:proofErr w:type="spellEnd"/>
      <w:r w:rsidRPr="005810AA">
        <w:rPr>
          <w:rFonts w:ascii="Arial" w:hAnsi="Arial" w:cs="Arial"/>
          <w:spacing w:val="-5"/>
          <w:sz w:val="20"/>
          <w:szCs w:val="20"/>
        </w:rPr>
        <w:t xml:space="preserve"> </w:t>
      </w:r>
      <w:r w:rsidRPr="005810AA">
        <w:rPr>
          <w:rFonts w:ascii="Arial" w:hAnsi="Arial" w:cs="Arial"/>
          <w:sz w:val="20"/>
          <w:szCs w:val="20"/>
        </w:rPr>
        <w:t>PK,</w:t>
      </w:r>
      <w:r w:rsidRPr="005810AA">
        <w:rPr>
          <w:rFonts w:ascii="Arial" w:hAnsi="Arial" w:cs="Arial"/>
          <w:spacing w:val="-3"/>
          <w:sz w:val="20"/>
          <w:szCs w:val="20"/>
        </w:rPr>
        <w:t xml:space="preserve"> </w:t>
      </w:r>
      <w:proofErr w:type="spellStart"/>
      <w:r w:rsidRPr="005810AA">
        <w:rPr>
          <w:rFonts w:ascii="Arial" w:hAnsi="Arial" w:cs="Arial"/>
          <w:sz w:val="20"/>
          <w:szCs w:val="20"/>
        </w:rPr>
        <w:t>Santasier</w:t>
      </w:r>
      <w:proofErr w:type="spellEnd"/>
      <w:r w:rsidRPr="005810AA">
        <w:rPr>
          <w:rFonts w:ascii="Arial" w:hAnsi="Arial" w:cs="Arial"/>
          <w:spacing w:val="-1"/>
          <w:sz w:val="20"/>
          <w:szCs w:val="20"/>
        </w:rPr>
        <w:t xml:space="preserve"> </w:t>
      </w:r>
      <w:r w:rsidRPr="005810AA">
        <w:rPr>
          <w:rFonts w:ascii="Arial" w:hAnsi="Arial" w:cs="Arial"/>
          <w:sz w:val="20"/>
          <w:szCs w:val="20"/>
        </w:rPr>
        <w:t>AM,</w:t>
      </w:r>
      <w:r w:rsidRPr="005810AA">
        <w:rPr>
          <w:rFonts w:ascii="Arial" w:hAnsi="Arial" w:cs="Arial"/>
          <w:spacing w:val="-3"/>
          <w:sz w:val="20"/>
          <w:szCs w:val="20"/>
        </w:rPr>
        <w:t xml:space="preserve"> </w:t>
      </w:r>
      <w:r w:rsidRPr="005810AA">
        <w:rPr>
          <w:rFonts w:ascii="Arial" w:hAnsi="Arial" w:cs="Arial"/>
          <w:sz w:val="20"/>
          <w:szCs w:val="20"/>
        </w:rPr>
        <w:t>Stout</w:t>
      </w:r>
      <w:r w:rsidRPr="005810AA">
        <w:rPr>
          <w:rFonts w:ascii="Arial" w:hAnsi="Arial" w:cs="Arial"/>
          <w:spacing w:val="-3"/>
          <w:sz w:val="20"/>
          <w:szCs w:val="20"/>
        </w:rPr>
        <w:t xml:space="preserve"> </w:t>
      </w:r>
      <w:r w:rsidRPr="005810AA">
        <w:rPr>
          <w:rFonts w:ascii="Arial" w:hAnsi="Arial" w:cs="Arial"/>
          <w:sz w:val="20"/>
          <w:szCs w:val="20"/>
        </w:rPr>
        <w:t>NL,</w:t>
      </w:r>
      <w:r w:rsidRPr="005810AA">
        <w:rPr>
          <w:rFonts w:ascii="Arial" w:hAnsi="Arial" w:cs="Arial"/>
          <w:spacing w:val="-3"/>
          <w:sz w:val="20"/>
          <w:szCs w:val="20"/>
        </w:rPr>
        <w:t xml:space="preserve"> </w:t>
      </w:r>
      <w:r w:rsidRPr="005810AA">
        <w:rPr>
          <w:rFonts w:ascii="Arial" w:hAnsi="Arial" w:cs="Arial"/>
          <w:sz w:val="20"/>
          <w:szCs w:val="20"/>
        </w:rPr>
        <w:t>Pfalzer</w:t>
      </w:r>
      <w:r w:rsidRPr="005810AA">
        <w:rPr>
          <w:rFonts w:ascii="Arial" w:hAnsi="Arial" w:cs="Arial"/>
          <w:spacing w:val="-1"/>
          <w:sz w:val="20"/>
          <w:szCs w:val="20"/>
        </w:rPr>
        <w:t xml:space="preserve"> </w:t>
      </w:r>
      <w:r w:rsidRPr="005810AA">
        <w:rPr>
          <w:rFonts w:ascii="Arial" w:hAnsi="Arial" w:cs="Arial"/>
          <w:sz w:val="20"/>
          <w:szCs w:val="20"/>
        </w:rPr>
        <w:t>L.</w:t>
      </w:r>
      <w:r w:rsidRPr="005810AA">
        <w:rPr>
          <w:rFonts w:ascii="Arial" w:hAnsi="Arial" w:cs="Arial"/>
          <w:spacing w:val="-4"/>
          <w:sz w:val="20"/>
          <w:szCs w:val="20"/>
        </w:rPr>
        <w:t xml:space="preserve"> </w:t>
      </w:r>
      <w:r w:rsidRPr="005810AA">
        <w:rPr>
          <w:rFonts w:ascii="Arial" w:hAnsi="Arial" w:cs="Arial"/>
          <w:sz w:val="20"/>
          <w:szCs w:val="20"/>
        </w:rPr>
        <w:t>A</w:t>
      </w:r>
      <w:r w:rsidRPr="005810AA">
        <w:rPr>
          <w:rFonts w:ascii="Arial" w:hAnsi="Arial" w:cs="Arial"/>
          <w:spacing w:val="-6"/>
          <w:sz w:val="20"/>
          <w:szCs w:val="20"/>
        </w:rPr>
        <w:t xml:space="preserve"> </w:t>
      </w:r>
      <w:r w:rsidRPr="005810AA">
        <w:rPr>
          <w:rFonts w:ascii="Arial" w:hAnsi="Arial" w:cs="Arial"/>
          <w:sz w:val="20"/>
          <w:szCs w:val="20"/>
        </w:rPr>
        <w:t>qualitative</w:t>
      </w:r>
      <w:r w:rsidRPr="005810AA">
        <w:rPr>
          <w:rFonts w:ascii="Arial" w:hAnsi="Arial" w:cs="Arial"/>
          <w:spacing w:val="-5"/>
          <w:sz w:val="20"/>
          <w:szCs w:val="20"/>
        </w:rPr>
        <w:t xml:space="preserve"> </w:t>
      </w:r>
      <w:r w:rsidRPr="005810AA">
        <w:rPr>
          <w:rFonts w:ascii="Arial" w:hAnsi="Arial" w:cs="Arial"/>
          <w:sz w:val="20"/>
          <w:szCs w:val="20"/>
        </w:rPr>
        <w:t>assessment</w:t>
      </w:r>
      <w:r w:rsidRPr="005810AA">
        <w:rPr>
          <w:rFonts w:ascii="Arial" w:hAnsi="Arial" w:cs="Arial"/>
          <w:spacing w:val="-3"/>
          <w:sz w:val="20"/>
          <w:szCs w:val="20"/>
        </w:rPr>
        <w:t xml:space="preserve"> </w:t>
      </w:r>
      <w:r w:rsidRPr="005810AA">
        <w:rPr>
          <w:rFonts w:ascii="Arial" w:hAnsi="Arial" w:cs="Arial"/>
          <w:sz w:val="20"/>
          <w:szCs w:val="20"/>
        </w:rPr>
        <w:t>of</w:t>
      </w:r>
      <w:r w:rsidRPr="005810AA">
        <w:rPr>
          <w:rFonts w:ascii="Arial" w:hAnsi="Arial" w:cs="Arial"/>
          <w:spacing w:val="-2"/>
          <w:sz w:val="20"/>
          <w:szCs w:val="20"/>
        </w:rPr>
        <w:t xml:space="preserve"> </w:t>
      </w:r>
      <w:r w:rsidRPr="005810AA">
        <w:rPr>
          <w:rFonts w:ascii="Arial" w:hAnsi="Arial" w:cs="Arial"/>
          <w:sz w:val="20"/>
          <w:szCs w:val="20"/>
        </w:rPr>
        <w:t>upper</w:t>
      </w:r>
      <w:r w:rsidRPr="005810AA">
        <w:rPr>
          <w:rFonts w:ascii="Arial" w:hAnsi="Arial" w:cs="Arial"/>
          <w:spacing w:val="-2"/>
          <w:sz w:val="20"/>
          <w:szCs w:val="20"/>
        </w:rPr>
        <w:t xml:space="preserve"> </w:t>
      </w:r>
      <w:r w:rsidRPr="005810AA">
        <w:rPr>
          <w:rFonts w:ascii="Arial" w:hAnsi="Arial" w:cs="Arial"/>
          <w:sz w:val="20"/>
          <w:szCs w:val="20"/>
        </w:rPr>
        <w:t xml:space="preserve">quarter dysfunction reported by physical therapists treated for breast cancer or treating breast cancer sequelae. </w:t>
      </w:r>
      <w:r w:rsidRPr="005810AA">
        <w:rPr>
          <w:rFonts w:ascii="Arial" w:hAnsi="Arial" w:cs="Arial"/>
          <w:i/>
          <w:sz w:val="20"/>
          <w:szCs w:val="20"/>
        </w:rPr>
        <w:t>Support Care Cancer</w:t>
      </w:r>
      <w:r w:rsidRPr="005810AA">
        <w:rPr>
          <w:rFonts w:ascii="Arial" w:hAnsi="Arial" w:cs="Arial"/>
          <w:i/>
          <w:spacing w:val="1"/>
          <w:sz w:val="20"/>
          <w:szCs w:val="20"/>
        </w:rPr>
        <w:t xml:space="preserve"> </w:t>
      </w:r>
      <w:r w:rsidRPr="005810AA">
        <w:rPr>
          <w:rFonts w:ascii="Arial" w:hAnsi="Arial" w:cs="Arial"/>
          <w:sz w:val="20"/>
          <w:szCs w:val="20"/>
        </w:rPr>
        <w:t>2011;19(9):1367-78.</w:t>
      </w:r>
    </w:p>
    <w:p w14:paraId="72BEE13A" w14:textId="77777777" w:rsidR="00F57F3D" w:rsidRPr="005810AA" w:rsidRDefault="005810AA" w:rsidP="00DF5070">
      <w:pPr>
        <w:pStyle w:val="ListParagraph"/>
        <w:numPr>
          <w:ilvl w:val="0"/>
          <w:numId w:val="18"/>
        </w:numPr>
        <w:tabs>
          <w:tab w:val="left" w:pos="840"/>
        </w:tabs>
        <w:ind w:hanging="361"/>
        <w:rPr>
          <w:rFonts w:ascii="Arial" w:hAnsi="Arial" w:cs="Arial"/>
          <w:i/>
          <w:sz w:val="20"/>
          <w:szCs w:val="20"/>
        </w:rPr>
      </w:pPr>
      <w:r w:rsidRPr="005810AA">
        <w:rPr>
          <w:rFonts w:ascii="Arial" w:hAnsi="Arial" w:cs="Arial"/>
          <w:sz w:val="20"/>
          <w:szCs w:val="20"/>
        </w:rPr>
        <w:t xml:space="preserve">Litterini AJ, Jette DU. Exercise for managing cancer-related fatigue. </w:t>
      </w:r>
      <w:r w:rsidRPr="005810AA">
        <w:rPr>
          <w:rFonts w:ascii="Arial" w:hAnsi="Arial" w:cs="Arial"/>
          <w:i/>
          <w:sz w:val="20"/>
          <w:szCs w:val="20"/>
        </w:rPr>
        <w:t>Phys</w:t>
      </w:r>
      <w:r w:rsidRPr="005810AA">
        <w:rPr>
          <w:rFonts w:ascii="Arial" w:hAnsi="Arial" w:cs="Arial"/>
          <w:i/>
          <w:spacing w:val="-8"/>
          <w:sz w:val="20"/>
          <w:szCs w:val="20"/>
        </w:rPr>
        <w:t xml:space="preserve"> </w:t>
      </w:r>
      <w:proofErr w:type="spellStart"/>
      <w:r w:rsidRPr="005810AA">
        <w:rPr>
          <w:rFonts w:ascii="Arial" w:hAnsi="Arial" w:cs="Arial"/>
          <w:i/>
          <w:sz w:val="20"/>
          <w:szCs w:val="20"/>
        </w:rPr>
        <w:t>Ther</w:t>
      </w:r>
      <w:proofErr w:type="spellEnd"/>
    </w:p>
    <w:p w14:paraId="1FD3625C"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2011;91(3):301-4.</w:t>
      </w:r>
    </w:p>
    <w:p w14:paraId="0B7139AB" w14:textId="77777777" w:rsidR="00F57F3D" w:rsidRPr="005810AA" w:rsidRDefault="005810AA" w:rsidP="00DF5070">
      <w:pPr>
        <w:pStyle w:val="ListParagraph"/>
        <w:numPr>
          <w:ilvl w:val="0"/>
          <w:numId w:val="18"/>
        </w:numPr>
        <w:tabs>
          <w:tab w:val="left" w:pos="840"/>
        </w:tabs>
        <w:ind w:right="465"/>
        <w:rPr>
          <w:rFonts w:ascii="Arial" w:hAnsi="Arial" w:cs="Arial"/>
          <w:sz w:val="20"/>
          <w:szCs w:val="20"/>
        </w:rPr>
      </w:pPr>
      <w:proofErr w:type="spellStart"/>
      <w:r w:rsidRPr="005810AA">
        <w:rPr>
          <w:rFonts w:ascii="Arial" w:hAnsi="Arial" w:cs="Arial"/>
          <w:sz w:val="20"/>
          <w:szCs w:val="20"/>
        </w:rPr>
        <w:t>Luciani</w:t>
      </w:r>
      <w:proofErr w:type="spellEnd"/>
      <w:r w:rsidRPr="005810AA">
        <w:rPr>
          <w:rFonts w:ascii="Arial" w:hAnsi="Arial" w:cs="Arial"/>
          <w:sz w:val="20"/>
          <w:szCs w:val="20"/>
        </w:rPr>
        <w:t xml:space="preserve"> A, Jacobsen PB, </w:t>
      </w:r>
      <w:proofErr w:type="spellStart"/>
      <w:r w:rsidRPr="005810AA">
        <w:rPr>
          <w:rFonts w:ascii="Arial" w:hAnsi="Arial" w:cs="Arial"/>
          <w:sz w:val="20"/>
          <w:szCs w:val="20"/>
        </w:rPr>
        <w:t>Extermann</w:t>
      </w:r>
      <w:proofErr w:type="spellEnd"/>
      <w:r w:rsidRPr="005810AA">
        <w:rPr>
          <w:rFonts w:ascii="Arial" w:hAnsi="Arial" w:cs="Arial"/>
          <w:sz w:val="20"/>
          <w:szCs w:val="20"/>
        </w:rPr>
        <w:t xml:space="preserve"> M, et al. Fatigue and functional dependence in</w:t>
      </w:r>
      <w:r w:rsidRPr="005810AA">
        <w:rPr>
          <w:rFonts w:ascii="Arial" w:hAnsi="Arial" w:cs="Arial"/>
          <w:spacing w:val="-33"/>
          <w:sz w:val="20"/>
          <w:szCs w:val="20"/>
        </w:rPr>
        <w:t xml:space="preserve"> </w:t>
      </w:r>
      <w:r w:rsidRPr="005810AA">
        <w:rPr>
          <w:rFonts w:ascii="Arial" w:hAnsi="Arial" w:cs="Arial"/>
          <w:sz w:val="20"/>
          <w:szCs w:val="20"/>
        </w:rPr>
        <w:t xml:space="preserve">older cancer patients. </w:t>
      </w:r>
      <w:r w:rsidRPr="005810AA">
        <w:rPr>
          <w:rFonts w:ascii="Arial" w:hAnsi="Arial" w:cs="Arial"/>
          <w:i/>
          <w:sz w:val="20"/>
          <w:szCs w:val="20"/>
        </w:rPr>
        <w:t xml:space="preserve">Am J Clin Oncol. </w:t>
      </w:r>
      <w:r w:rsidRPr="005810AA">
        <w:rPr>
          <w:rFonts w:ascii="Arial" w:hAnsi="Arial" w:cs="Arial"/>
          <w:sz w:val="20"/>
          <w:szCs w:val="20"/>
        </w:rPr>
        <w:t>Oct</w:t>
      </w:r>
      <w:r w:rsidRPr="005810AA">
        <w:rPr>
          <w:rFonts w:ascii="Arial" w:hAnsi="Arial" w:cs="Arial"/>
          <w:spacing w:val="-1"/>
          <w:sz w:val="20"/>
          <w:szCs w:val="20"/>
        </w:rPr>
        <w:t xml:space="preserve"> </w:t>
      </w:r>
      <w:r w:rsidRPr="005810AA">
        <w:rPr>
          <w:rFonts w:ascii="Arial" w:hAnsi="Arial" w:cs="Arial"/>
          <w:sz w:val="20"/>
          <w:szCs w:val="20"/>
        </w:rPr>
        <w:t>2008;31(5):424-430.</w:t>
      </w:r>
    </w:p>
    <w:p w14:paraId="11BE0B39" w14:textId="77777777" w:rsidR="00F57F3D" w:rsidRPr="005810AA" w:rsidRDefault="005810AA" w:rsidP="00DF5070">
      <w:pPr>
        <w:pStyle w:val="ListParagraph"/>
        <w:numPr>
          <w:ilvl w:val="0"/>
          <w:numId w:val="18"/>
        </w:numPr>
        <w:tabs>
          <w:tab w:val="left" w:pos="840"/>
        </w:tabs>
        <w:ind w:right="145"/>
        <w:rPr>
          <w:rFonts w:ascii="Arial" w:hAnsi="Arial" w:cs="Arial"/>
          <w:sz w:val="20"/>
          <w:szCs w:val="20"/>
        </w:rPr>
      </w:pPr>
      <w:proofErr w:type="spellStart"/>
      <w:r w:rsidRPr="005810AA">
        <w:rPr>
          <w:rFonts w:ascii="Arial" w:hAnsi="Arial" w:cs="Arial"/>
          <w:sz w:val="20"/>
          <w:szCs w:val="20"/>
        </w:rPr>
        <w:t>Luctkar-Flude</w:t>
      </w:r>
      <w:proofErr w:type="spellEnd"/>
      <w:r w:rsidRPr="005810AA">
        <w:rPr>
          <w:rFonts w:ascii="Arial" w:hAnsi="Arial" w:cs="Arial"/>
          <w:sz w:val="20"/>
          <w:szCs w:val="20"/>
        </w:rPr>
        <w:t xml:space="preserve"> M, </w:t>
      </w:r>
      <w:proofErr w:type="spellStart"/>
      <w:r w:rsidRPr="005810AA">
        <w:rPr>
          <w:rFonts w:ascii="Arial" w:hAnsi="Arial" w:cs="Arial"/>
          <w:sz w:val="20"/>
          <w:szCs w:val="20"/>
        </w:rPr>
        <w:t>Groll</w:t>
      </w:r>
      <w:proofErr w:type="spellEnd"/>
      <w:r w:rsidRPr="005810AA">
        <w:rPr>
          <w:rFonts w:ascii="Arial" w:hAnsi="Arial" w:cs="Arial"/>
          <w:sz w:val="20"/>
          <w:szCs w:val="20"/>
        </w:rPr>
        <w:t xml:space="preserve"> D, Woodend K, </w:t>
      </w:r>
      <w:proofErr w:type="spellStart"/>
      <w:r w:rsidRPr="005810AA">
        <w:rPr>
          <w:rFonts w:ascii="Arial" w:hAnsi="Arial" w:cs="Arial"/>
          <w:sz w:val="20"/>
          <w:szCs w:val="20"/>
        </w:rPr>
        <w:t>Tranmer</w:t>
      </w:r>
      <w:proofErr w:type="spellEnd"/>
      <w:r w:rsidRPr="005810AA">
        <w:rPr>
          <w:rFonts w:ascii="Arial" w:hAnsi="Arial" w:cs="Arial"/>
          <w:sz w:val="20"/>
          <w:szCs w:val="20"/>
        </w:rPr>
        <w:t xml:space="preserve"> J. Fatigue and physical activity in older patients with cancer: a six-month follow-up study. </w:t>
      </w:r>
      <w:r w:rsidRPr="005810AA">
        <w:rPr>
          <w:rFonts w:ascii="Arial" w:hAnsi="Arial" w:cs="Arial"/>
          <w:i/>
          <w:sz w:val="20"/>
          <w:szCs w:val="20"/>
        </w:rPr>
        <w:t xml:space="preserve">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Forum. </w:t>
      </w:r>
      <w:r w:rsidRPr="005810AA">
        <w:rPr>
          <w:rFonts w:ascii="Arial" w:hAnsi="Arial" w:cs="Arial"/>
          <w:sz w:val="20"/>
          <w:szCs w:val="20"/>
        </w:rPr>
        <w:t>Mar 2009;36(2):194- 202.</w:t>
      </w:r>
    </w:p>
    <w:p w14:paraId="42C142BA" w14:textId="77777777" w:rsidR="00F57F3D" w:rsidRPr="005810AA" w:rsidRDefault="005810AA" w:rsidP="00DF5070">
      <w:pPr>
        <w:pStyle w:val="ListParagraph"/>
        <w:numPr>
          <w:ilvl w:val="0"/>
          <w:numId w:val="18"/>
        </w:numPr>
        <w:tabs>
          <w:tab w:val="left" w:pos="840"/>
        </w:tabs>
        <w:ind w:right="303"/>
        <w:rPr>
          <w:rFonts w:ascii="Arial" w:hAnsi="Arial" w:cs="Arial"/>
          <w:sz w:val="20"/>
          <w:szCs w:val="20"/>
        </w:rPr>
      </w:pPr>
      <w:proofErr w:type="spellStart"/>
      <w:r w:rsidRPr="005810AA">
        <w:rPr>
          <w:rFonts w:ascii="Arial" w:hAnsi="Arial" w:cs="Arial"/>
          <w:sz w:val="20"/>
          <w:szCs w:val="20"/>
        </w:rPr>
        <w:t>Mustian</w:t>
      </w:r>
      <w:proofErr w:type="spellEnd"/>
      <w:r w:rsidRPr="005810AA">
        <w:rPr>
          <w:rFonts w:ascii="Arial" w:hAnsi="Arial" w:cs="Arial"/>
          <w:sz w:val="20"/>
          <w:szCs w:val="20"/>
        </w:rPr>
        <w:t xml:space="preserve"> KM, Alfano CM, Heckler C, et al. Comparison of Pharmaceutical, Psychological, and Exercise Treatments for Cancer-Related Fatigue: A Meta-analysis. </w:t>
      </w:r>
      <w:r w:rsidRPr="005810AA">
        <w:rPr>
          <w:rFonts w:ascii="Arial" w:hAnsi="Arial" w:cs="Arial"/>
          <w:i/>
          <w:sz w:val="20"/>
          <w:szCs w:val="20"/>
        </w:rPr>
        <w:t>JAMA Oncol.</w:t>
      </w:r>
      <w:r w:rsidRPr="005810AA">
        <w:rPr>
          <w:rFonts w:ascii="Arial" w:hAnsi="Arial" w:cs="Arial"/>
          <w:i/>
          <w:spacing w:val="-28"/>
          <w:sz w:val="20"/>
          <w:szCs w:val="20"/>
        </w:rPr>
        <w:t xml:space="preserve"> </w:t>
      </w:r>
      <w:r w:rsidRPr="005810AA">
        <w:rPr>
          <w:rFonts w:ascii="Arial" w:hAnsi="Arial" w:cs="Arial"/>
          <w:sz w:val="20"/>
          <w:szCs w:val="20"/>
        </w:rPr>
        <w:t>2017.</w:t>
      </w:r>
    </w:p>
    <w:p w14:paraId="0B29BC2E" w14:textId="77777777" w:rsidR="00F57F3D" w:rsidRPr="005810AA" w:rsidRDefault="005810AA" w:rsidP="00DF5070">
      <w:pPr>
        <w:pStyle w:val="ListParagraph"/>
        <w:numPr>
          <w:ilvl w:val="0"/>
          <w:numId w:val="18"/>
        </w:numPr>
        <w:tabs>
          <w:tab w:val="left" w:pos="840"/>
        </w:tabs>
        <w:ind w:hanging="361"/>
        <w:rPr>
          <w:rFonts w:ascii="Arial" w:hAnsi="Arial" w:cs="Arial"/>
          <w:sz w:val="20"/>
          <w:szCs w:val="20"/>
        </w:rPr>
      </w:pPr>
      <w:r w:rsidRPr="005810AA">
        <w:rPr>
          <w:rFonts w:ascii="Arial" w:hAnsi="Arial" w:cs="Arial"/>
          <w:sz w:val="20"/>
          <w:szCs w:val="20"/>
        </w:rPr>
        <w:t>Rao AV, Cohen HJ. Fatigue in older cancer patients: etiology, assessment, and</w:t>
      </w:r>
      <w:r w:rsidRPr="005810AA">
        <w:rPr>
          <w:rFonts w:ascii="Arial" w:hAnsi="Arial" w:cs="Arial"/>
          <w:spacing w:val="-27"/>
          <w:sz w:val="20"/>
          <w:szCs w:val="20"/>
        </w:rPr>
        <w:t xml:space="preserve"> </w:t>
      </w:r>
      <w:r w:rsidRPr="005810AA">
        <w:rPr>
          <w:rFonts w:ascii="Arial" w:hAnsi="Arial" w:cs="Arial"/>
          <w:sz w:val="20"/>
          <w:szCs w:val="20"/>
        </w:rPr>
        <w:t>treatment.</w:t>
      </w:r>
    </w:p>
    <w:p w14:paraId="5B24E5AF" w14:textId="77777777" w:rsidR="00F57F3D" w:rsidRPr="005810AA" w:rsidRDefault="005810AA" w:rsidP="00DF5070">
      <w:pPr>
        <w:ind w:left="839"/>
        <w:rPr>
          <w:rFonts w:ascii="Arial" w:hAnsi="Arial" w:cs="Arial"/>
          <w:sz w:val="20"/>
          <w:szCs w:val="20"/>
        </w:rPr>
      </w:pPr>
      <w:proofErr w:type="spellStart"/>
      <w:r w:rsidRPr="005810AA">
        <w:rPr>
          <w:rFonts w:ascii="Arial" w:hAnsi="Arial" w:cs="Arial"/>
          <w:i/>
          <w:sz w:val="20"/>
          <w:szCs w:val="20"/>
        </w:rPr>
        <w:t>Semin</w:t>
      </w:r>
      <w:proofErr w:type="spellEnd"/>
      <w:r w:rsidRPr="005810AA">
        <w:rPr>
          <w:rFonts w:ascii="Arial" w:hAnsi="Arial" w:cs="Arial"/>
          <w:i/>
          <w:sz w:val="20"/>
          <w:szCs w:val="20"/>
        </w:rPr>
        <w:t xml:space="preserve"> Oncol. </w:t>
      </w:r>
      <w:r w:rsidRPr="005810AA">
        <w:rPr>
          <w:rFonts w:ascii="Arial" w:hAnsi="Arial" w:cs="Arial"/>
          <w:sz w:val="20"/>
          <w:szCs w:val="20"/>
        </w:rPr>
        <w:t>Dec 2008;35(6):633-642.</w:t>
      </w:r>
    </w:p>
    <w:p w14:paraId="318C5486" w14:textId="77777777" w:rsidR="00F57F3D" w:rsidRPr="005810AA" w:rsidRDefault="005810AA" w:rsidP="00DF5070">
      <w:pPr>
        <w:pStyle w:val="ListParagraph"/>
        <w:numPr>
          <w:ilvl w:val="0"/>
          <w:numId w:val="18"/>
        </w:numPr>
        <w:tabs>
          <w:tab w:val="left" w:pos="840"/>
        </w:tabs>
        <w:ind w:right="221"/>
        <w:rPr>
          <w:rFonts w:ascii="Arial" w:hAnsi="Arial" w:cs="Arial"/>
          <w:sz w:val="20"/>
          <w:szCs w:val="20"/>
        </w:rPr>
      </w:pPr>
      <w:r w:rsidRPr="005810AA">
        <w:rPr>
          <w:rFonts w:ascii="Arial" w:hAnsi="Arial" w:cs="Arial"/>
          <w:sz w:val="20"/>
          <w:szCs w:val="20"/>
        </w:rPr>
        <w:t xml:space="preserve">Schultz SL, Dalton SO, Christensen J, Carlsen K, Ross L, Johansen C. Factors correlated with fatigue in breast cancer survivors undergoing a rehabilitation course, Denmark, 2002- 2005. </w:t>
      </w:r>
      <w:proofErr w:type="spellStart"/>
      <w:r w:rsidRPr="005810AA">
        <w:rPr>
          <w:rFonts w:ascii="Arial" w:hAnsi="Arial" w:cs="Arial"/>
          <w:i/>
          <w:sz w:val="20"/>
          <w:szCs w:val="20"/>
        </w:rPr>
        <w:t>Psychooncology</w:t>
      </w:r>
      <w:proofErr w:type="spellEnd"/>
      <w:r w:rsidRPr="005810AA">
        <w:rPr>
          <w:rFonts w:ascii="Arial" w:hAnsi="Arial" w:cs="Arial"/>
          <w:i/>
          <w:spacing w:val="-1"/>
          <w:sz w:val="20"/>
          <w:szCs w:val="20"/>
        </w:rPr>
        <w:t xml:space="preserve"> </w:t>
      </w:r>
      <w:r w:rsidRPr="005810AA">
        <w:rPr>
          <w:rFonts w:ascii="Arial" w:hAnsi="Arial" w:cs="Arial"/>
          <w:sz w:val="20"/>
          <w:szCs w:val="20"/>
        </w:rPr>
        <w:t>2011;20(4):352-60.</w:t>
      </w:r>
    </w:p>
    <w:p w14:paraId="6F936C5F" w14:textId="77777777" w:rsidR="00F57F3D" w:rsidRPr="005810AA" w:rsidRDefault="005810AA" w:rsidP="00DF5070">
      <w:pPr>
        <w:pStyle w:val="ListParagraph"/>
        <w:numPr>
          <w:ilvl w:val="0"/>
          <w:numId w:val="18"/>
        </w:numPr>
        <w:tabs>
          <w:tab w:val="left" w:pos="840"/>
        </w:tabs>
        <w:ind w:right="275"/>
        <w:rPr>
          <w:rFonts w:ascii="Arial" w:hAnsi="Arial" w:cs="Arial"/>
          <w:sz w:val="20"/>
          <w:szCs w:val="20"/>
        </w:rPr>
      </w:pPr>
      <w:r w:rsidRPr="005810AA">
        <w:rPr>
          <w:rFonts w:ascii="Arial" w:hAnsi="Arial" w:cs="Arial"/>
          <w:sz w:val="20"/>
          <w:szCs w:val="20"/>
        </w:rPr>
        <w:t>Stricker CT, Drake D, Hoyer KA, Mock V. Evidence-based practice for fatigue</w:t>
      </w:r>
      <w:r w:rsidRPr="005810AA">
        <w:rPr>
          <w:rFonts w:ascii="Arial" w:hAnsi="Arial" w:cs="Arial"/>
          <w:spacing w:val="-32"/>
          <w:sz w:val="20"/>
          <w:szCs w:val="20"/>
        </w:rPr>
        <w:t xml:space="preserve"> </w:t>
      </w:r>
      <w:r w:rsidRPr="005810AA">
        <w:rPr>
          <w:rFonts w:ascii="Arial" w:hAnsi="Arial" w:cs="Arial"/>
          <w:sz w:val="20"/>
          <w:szCs w:val="20"/>
        </w:rPr>
        <w:t xml:space="preserve">management in adults with cancer: exercise as an intervention. Oncol </w:t>
      </w:r>
      <w:proofErr w:type="spellStart"/>
      <w:r w:rsidRPr="005810AA">
        <w:rPr>
          <w:rFonts w:ascii="Arial" w:hAnsi="Arial" w:cs="Arial"/>
          <w:sz w:val="20"/>
          <w:szCs w:val="20"/>
        </w:rPr>
        <w:t>Nurs</w:t>
      </w:r>
      <w:proofErr w:type="spellEnd"/>
      <w:r w:rsidRPr="005810AA">
        <w:rPr>
          <w:rFonts w:ascii="Arial" w:hAnsi="Arial" w:cs="Arial"/>
          <w:sz w:val="20"/>
          <w:szCs w:val="20"/>
        </w:rPr>
        <w:t xml:space="preserve"> Forum 2004;</w:t>
      </w:r>
      <w:r w:rsidRPr="005810AA">
        <w:rPr>
          <w:rFonts w:ascii="Arial" w:hAnsi="Arial" w:cs="Arial"/>
          <w:spacing w:val="-27"/>
          <w:sz w:val="20"/>
          <w:szCs w:val="20"/>
        </w:rPr>
        <w:t xml:space="preserve"> </w:t>
      </w:r>
      <w:r w:rsidRPr="005810AA">
        <w:rPr>
          <w:rFonts w:ascii="Arial" w:hAnsi="Arial" w:cs="Arial"/>
          <w:sz w:val="20"/>
          <w:szCs w:val="20"/>
        </w:rPr>
        <w:t>31(5):963-97</w:t>
      </w:r>
    </w:p>
    <w:p w14:paraId="05B17499" w14:textId="77777777" w:rsidR="00F57F3D" w:rsidRPr="005810AA" w:rsidRDefault="005810AA" w:rsidP="00DF5070">
      <w:pPr>
        <w:pStyle w:val="ListParagraph"/>
        <w:numPr>
          <w:ilvl w:val="0"/>
          <w:numId w:val="18"/>
        </w:numPr>
        <w:tabs>
          <w:tab w:val="left" w:pos="840"/>
        </w:tabs>
        <w:ind w:right="473"/>
        <w:rPr>
          <w:rFonts w:ascii="Arial" w:hAnsi="Arial" w:cs="Arial"/>
          <w:sz w:val="20"/>
          <w:szCs w:val="20"/>
        </w:rPr>
      </w:pPr>
      <w:r w:rsidRPr="005810AA">
        <w:rPr>
          <w:rFonts w:ascii="Arial" w:hAnsi="Arial" w:cs="Arial"/>
          <w:sz w:val="20"/>
          <w:szCs w:val="20"/>
        </w:rPr>
        <w:t xml:space="preserve">van </w:t>
      </w:r>
      <w:proofErr w:type="spellStart"/>
      <w:r w:rsidRPr="005810AA">
        <w:rPr>
          <w:rFonts w:ascii="Arial" w:hAnsi="Arial" w:cs="Arial"/>
          <w:sz w:val="20"/>
          <w:szCs w:val="20"/>
        </w:rPr>
        <w:t>Weert</w:t>
      </w:r>
      <w:proofErr w:type="spellEnd"/>
      <w:r w:rsidRPr="005810AA">
        <w:rPr>
          <w:rFonts w:ascii="Arial" w:hAnsi="Arial" w:cs="Arial"/>
          <w:sz w:val="20"/>
          <w:szCs w:val="20"/>
        </w:rPr>
        <w:t xml:space="preserve"> E, May AM, </w:t>
      </w:r>
      <w:proofErr w:type="spellStart"/>
      <w:r w:rsidRPr="005810AA">
        <w:rPr>
          <w:rFonts w:ascii="Arial" w:hAnsi="Arial" w:cs="Arial"/>
          <w:sz w:val="20"/>
          <w:szCs w:val="20"/>
        </w:rPr>
        <w:t>Korstjens</w:t>
      </w:r>
      <w:proofErr w:type="spellEnd"/>
      <w:r w:rsidRPr="005810AA">
        <w:rPr>
          <w:rFonts w:ascii="Arial" w:hAnsi="Arial" w:cs="Arial"/>
          <w:sz w:val="20"/>
          <w:szCs w:val="20"/>
        </w:rPr>
        <w:t xml:space="preserve"> I, et al. Cancer-related fatigue and rehabilitation: a randomized controlled multicenter trial comparing physical training combined with cognitive- behavioral therapy with physical training only and with no intervention. </w:t>
      </w:r>
      <w:r w:rsidRPr="005810AA">
        <w:rPr>
          <w:rFonts w:ascii="Arial" w:hAnsi="Arial" w:cs="Arial"/>
          <w:i/>
          <w:sz w:val="20"/>
          <w:szCs w:val="20"/>
        </w:rPr>
        <w:t xml:space="preserve">Phys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w:t>
      </w:r>
      <w:r w:rsidRPr="005810AA">
        <w:rPr>
          <w:rFonts w:ascii="Arial" w:hAnsi="Arial" w:cs="Arial"/>
          <w:sz w:val="20"/>
          <w:szCs w:val="20"/>
        </w:rPr>
        <w:t>Oct 2010;90(10):1413-1425.</w:t>
      </w:r>
    </w:p>
    <w:p w14:paraId="03D2BD45" w14:textId="77777777" w:rsidR="00F57F3D" w:rsidRPr="005810AA" w:rsidRDefault="005810AA" w:rsidP="00DF5070">
      <w:pPr>
        <w:pStyle w:val="ListParagraph"/>
        <w:numPr>
          <w:ilvl w:val="0"/>
          <w:numId w:val="18"/>
        </w:numPr>
        <w:tabs>
          <w:tab w:val="left" w:pos="840"/>
        </w:tabs>
        <w:ind w:right="125"/>
        <w:rPr>
          <w:rFonts w:ascii="Arial" w:hAnsi="Arial" w:cs="Arial"/>
          <w:sz w:val="20"/>
          <w:szCs w:val="20"/>
        </w:rPr>
      </w:pPr>
      <w:proofErr w:type="spellStart"/>
      <w:r w:rsidRPr="005810AA">
        <w:rPr>
          <w:rFonts w:ascii="Arial" w:hAnsi="Arial" w:cs="Arial"/>
          <w:sz w:val="20"/>
          <w:szCs w:val="20"/>
        </w:rPr>
        <w:t>Velthuis</w:t>
      </w:r>
      <w:proofErr w:type="spellEnd"/>
      <w:r w:rsidRPr="005810AA">
        <w:rPr>
          <w:rFonts w:ascii="Arial" w:hAnsi="Arial" w:cs="Arial"/>
          <w:sz w:val="20"/>
          <w:szCs w:val="20"/>
        </w:rPr>
        <w:t xml:space="preserve"> MJ, </w:t>
      </w:r>
      <w:proofErr w:type="spellStart"/>
      <w:r w:rsidRPr="005810AA">
        <w:rPr>
          <w:rFonts w:ascii="Arial" w:hAnsi="Arial" w:cs="Arial"/>
          <w:sz w:val="20"/>
          <w:szCs w:val="20"/>
        </w:rPr>
        <w:t>Agasi-Idenburg</w:t>
      </w:r>
      <w:proofErr w:type="spellEnd"/>
      <w:r w:rsidRPr="005810AA">
        <w:rPr>
          <w:rFonts w:ascii="Arial" w:hAnsi="Arial" w:cs="Arial"/>
          <w:sz w:val="20"/>
          <w:szCs w:val="20"/>
        </w:rPr>
        <w:t xml:space="preserve"> SC, </w:t>
      </w:r>
      <w:proofErr w:type="spellStart"/>
      <w:r w:rsidRPr="005810AA">
        <w:rPr>
          <w:rFonts w:ascii="Arial" w:hAnsi="Arial" w:cs="Arial"/>
          <w:sz w:val="20"/>
          <w:szCs w:val="20"/>
        </w:rPr>
        <w:t>Aufdemkampe</w:t>
      </w:r>
      <w:proofErr w:type="spellEnd"/>
      <w:r w:rsidRPr="005810AA">
        <w:rPr>
          <w:rFonts w:ascii="Arial" w:hAnsi="Arial" w:cs="Arial"/>
          <w:sz w:val="20"/>
          <w:szCs w:val="20"/>
        </w:rPr>
        <w:t xml:space="preserve"> G, </w:t>
      </w:r>
      <w:proofErr w:type="spellStart"/>
      <w:r w:rsidRPr="005810AA">
        <w:rPr>
          <w:rFonts w:ascii="Arial" w:hAnsi="Arial" w:cs="Arial"/>
          <w:sz w:val="20"/>
          <w:szCs w:val="20"/>
        </w:rPr>
        <w:t>Wittink</w:t>
      </w:r>
      <w:proofErr w:type="spellEnd"/>
      <w:r w:rsidRPr="005810AA">
        <w:rPr>
          <w:rFonts w:ascii="Arial" w:hAnsi="Arial" w:cs="Arial"/>
          <w:sz w:val="20"/>
          <w:szCs w:val="20"/>
        </w:rPr>
        <w:t xml:space="preserve"> HM. The effect of physical exercise on cancer-related fatigue during cancer treatment: a meta-analysis of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controlled trials. </w:t>
      </w:r>
      <w:r w:rsidRPr="005810AA">
        <w:rPr>
          <w:rFonts w:ascii="Arial" w:hAnsi="Arial" w:cs="Arial"/>
          <w:i/>
          <w:sz w:val="20"/>
          <w:szCs w:val="20"/>
        </w:rPr>
        <w:t xml:space="preserve">Clin Oncol (R Coll </w:t>
      </w:r>
      <w:proofErr w:type="spellStart"/>
      <w:r w:rsidRPr="005810AA">
        <w:rPr>
          <w:rFonts w:ascii="Arial" w:hAnsi="Arial" w:cs="Arial"/>
          <w:i/>
          <w:sz w:val="20"/>
          <w:szCs w:val="20"/>
        </w:rPr>
        <w:t>Radiol</w:t>
      </w:r>
      <w:proofErr w:type="spellEnd"/>
      <w:r w:rsidRPr="005810AA">
        <w:rPr>
          <w:rFonts w:ascii="Arial" w:hAnsi="Arial" w:cs="Arial"/>
          <w:i/>
          <w:sz w:val="20"/>
          <w:szCs w:val="20"/>
        </w:rPr>
        <w:t xml:space="preserve">). </w:t>
      </w:r>
      <w:r w:rsidRPr="005810AA">
        <w:rPr>
          <w:rFonts w:ascii="Arial" w:hAnsi="Arial" w:cs="Arial"/>
          <w:sz w:val="20"/>
          <w:szCs w:val="20"/>
        </w:rPr>
        <w:t>Apr</w:t>
      </w:r>
      <w:r w:rsidRPr="005810AA">
        <w:rPr>
          <w:rFonts w:ascii="Arial" w:hAnsi="Arial" w:cs="Arial"/>
          <w:spacing w:val="-4"/>
          <w:sz w:val="20"/>
          <w:szCs w:val="20"/>
        </w:rPr>
        <w:t xml:space="preserve"> </w:t>
      </w:r>
      <w:r w:rsidRPr="005810AA">
        <w:rPr>
          <w:rFonts w:ascii="Arial" w:hAnsi="Arial" w:cs="Arial"/>
          <w:sz w:val="20"/>
          <w:szCs w:val="20"/>
        </w:rPr>
        <w:t>2010;22(3):208-221.</w:t>
      </w:r>
    </w:p>
    <w:p w14:paraId="46B3AF92" w14:textId="77777777" w:rsidR="00F57F3D" w:rsidRPr="005810AA" w:rsidRDefault="00F57F3D" w:rsidP="00DF5070">
      <w:pPr>
        <w:rPr>
          <w:rFonts w:ascii="Arial" w:hAnsi="Arial" w:cs="Arial"/>
          <w:sz w:val="20"/>
          <w:szCs w:val="20"/>
        </w:rPr>
        <w:sectPr w:rsidR="00F57F3D" w:rsidRPr="005810AA" w:rsidSect="008C488F">
          <w:headerReference w:type="default" r:id="rId44"/>
          <w:footerReference w:type="default" r:id="rId45"/>
          <w:pgSz w:w="12240" w:h="15840"/>
          <w:pgMar w:top="720" w:right="720" w:bottom="720" w:left="720" w:header="309" w:footer="1525" w:gutter="0"/>
          <w:cols w:space="720"/>
        </w:sectPr>
      </w:pPr>
    </w:p>
    <w:p w14:paraId="76635405" w14:textId="3ADFB0E9" w:rsidR="00F57F3D" w:rsidRDefault="005810AA" w:rsidP="00DF5070">
      <w:pPr>
        <w:pStyle w:val="Heading2"/>
        <w:rPr>
          <w:rFonts w:ascii="Arial" w:hAnsi="Arial" w:cs="Arial"/>
          <w:sz w:val="20"/>
          <w:szCs w:val="20"/>
        </w:rPr>
      </w:pPr>
      <w:r w:rsidRPr="005810AA">
        <w:rPr>
          <w:rFonts w:ascii="Arial" w:hAnsi="Arial" w:cs="Arial"/>
          <w:sz w:val="20"/>
          <w:szCs w:val="20"/>
        </w:rPr>
        <w:lastRenderedPageBreak/>
        <w:t>Head and Neck</w:t>
      </w:r>
    </w:p>
    <w:p w14:paraId="3292BC47" w14:textId="77777777" w:rsidR="009C7343" w:rsidRPr="005810AA" w:rsidRDefault="009C7343" w:rsidP="00DF5070">
      <w:pPr>
        <w:pStyle w:val="Heading2"/>
        <w:rPr>
          <w:rFonts w:ascii="Arial" w:hAnsi="Arial" w:cs="Arial"/>
          <w:sz w:val="20"/>
          <w:szCs w:val="20"/>
        </w:rPr>
      </w:pPr>
    </w:p>
    <w:p w14:paraId="5B9B37CE" w14:textId="77777777" w:rsidR="00F57F3D" w:rsidRPr="005810AA" w:rsidRDefault="005810AA" w:rsidP="00DF5070">
      <w:pPr>
        <w:pStyle w:val="ListParagraph"/>
        <w:numPr>
          <w:ilvl w:val="0"/>
          <w:numId w:val="17"/>
        </w:numPr>
        <w:tabs>
          <w:tab w:val="left" w:pos="840"/>
        </w:tabs>
        <w:ind w:right="386"/>
        <w:rPr>
          <w:rFonts w:ascii="Arial" w:hAnsi="Arial" w:cs="Arial"/>
          <w:sz w:val="20"/>
          <w:szCs w:val="20"/>
        </w:rPr>
      </w:pPr>
      <w:r w:rsidRPr="005810AA">
        <w:rPr>
          <w:rFonts w:ascii="Arial" w:hAnsi="Arial" w:cs="Arial"/>
          <w:sz w:val="20"/>
          <w:szCs w:val="20"/>
        </w:rPr>
        <w:t>Clarke LK. Rehabilitation for the head and neck cancer patient. Oncology (Williston</w:t>
      </w:r>
      <w:r w:rsidRPr="005810AA">
        <w:rPr>
          <w:rFonts w:ascii="Arial" w:hAnsi="Arial" w:cs="Arial"/>
          <w:spacing w:val="-35"/>
          <w:sz w:val="20"/>
          <w:szCs w:val="20"/>
        </w:rPr>
        <w:t xml:space="preserve"> </w:t>
      </w:r>
      <w:r w:rsidRPr="005810AA">
        <w:rPr>
          <w:rFonts w:ascii="Arial" w:hAnsi="Arial" w:cs="Arial"/>
          <w:sz w:val="20"/>
          <w:szCs w:val="20"/>
        </w:rPr>
        <w:t>Park) 1998;</w:t>
      </w:r>
      <w:r w:rsidRPr="005810AA">
        <w:rPr>
          <w:rFonts w:ascii="Arial" w:hAnsi="Arial" w:cs="Arial"/>
          <w:spacing w:val="-2"/>
          <w:sz w:val="20"/>
          <w:szCs w:val="20"/>
        </w:rPr>
        <w:t xml:space="preserve"> </w:t>
      </w:r>
      <w:r w:rsidRPr="005810AA">
        <w:rPr>
          <w:rFonts w:ascii="Arial" w:hAnsi="Arial" w:cs="Arial"/>
          <w:sz w:val="20"/>
          <w:szCs w:val="20"/>
        </w:rPr>
        <w:t>12(1):81-89.</w:t>
      </w:r>
    </w:p>
    <w:p w14:paraId="6CB8BA91" w14:textId="77777777" w:rsidR="00F57F3D" w:rsidRPr="005810AA" w:rsidRDefault="005810AA" w:rsidP="00DF5070">
      <w:pPr>
        <w:pStyle w:val="ListParagraph"/>
        <w:numPr>
          <w:ilvl w:val="0"/>
          <w:numId w:val="17"/>
        </w:numPr>
        <w:tabs>
          <w:tab w:val="left" w:pos="840"/>
        </w:tabs>
        <w:ind w:right="197"/>
        <w:rPr>
          <w:rFonts w:ascii="Arial" w:hAnsi="Arial" w:cs="Arial"/>
          <w:sz w:val="20"/>
          <w:szCs w:val="20"/>
        </w:rPr>
      </w:pPr>
      <w:r w:rsidRPr="005810AA">
        <w:rPr>
          <w:rFonts w:ascii="Arial" w:hAnsi="Arial" w:cs="Arial"/>
          <w:sz w:val="20"/>
          <w:szCs w:val="20"/>
        </w:rPr>
        <w:t xml:space="preserve">Deng J, </w:t>
      </w:r>
      <w:proofErr w:type="spellStart"/>
      <w:r w:rsidRPr="005810AA">
        <w:rPr>
          <w:rFonts w:ascii="Arial" w:hAnsi="Arial" w:cs="Arial"/>
          <w:sz w:val="20"/>
          <w:szCs w:val="20"/>
        </w:rPr>
        <w:t>Ridner</w:t>
      </w:r>
      <w:proofErr w:type="spellEnd"/>
      <w:r w:rsidRPr="005810AA">
        <w:rPr>
          <w:rFonts w:ascii="Arial" w:hAnsi="Arial" w:cs="Arial"/>
          <w:sz w:val="20"/>
          <w:szCs w:val="20"/>
        </w:rPr>
        <w:t xml:space="preserve"> SH, Murphy BA. Lymphedema in patients with head and neck cancer. </w:t>
      </w:r>
      <w:r w:rsidRPr="005810AA">
        <w:rPr>
          <w:rFonts w:ascii="Arial" w:hAnsi="Arial" w:cs="Arial"/>
          <w:i/>
          <w:sz w:val="20"/>
          <w:szCs w:val="20"/>
        </w:rPr>
        <w:t xml:space="preserve">Oncol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Forum</w:t>
      </w:r>
      <w:r w:rsidRPr="005810AA">
        <w:rPr>
          <w:rFonts w:ascii="Arial" w:hAnsi="Arial" w:cs="Arial"/>
          <w:i/>
          <w:spacing w:val="-1"/>
          <w:sz w:val="20"/>
          <w:szCs w:val="20"/>
        </w:rPr>
        <w:t xml:space="preserve"> </w:t>
      </w:r>
      <w:r w:rsidRPr="005810AA">
        <w:rPr>
          <w:rFonts w:ascii="Arial" w:hAnsi="Arial" w:cs="Arial"/>
          <w:sz w:val="20"/>
          <w:szCs w:val="20"/>
        </w:rPr>
        <w:t>2011;38(1</w:t>
      </w:r>
      <w:proofErr w:type="gramStart"/>
      <w:r w:rsidRPr="005810AA">
        <w:rPr>
          <w:rFonts w:ascii="Arial" w:hAnsi="Arial" w:cs="Arial"/>
          <w:sz w:val="20"/>
          <w:szCs w:val="20"/>
        </w:rPr>
        <w:t>):E</w:t>
      </w:r>
      <w:proofErr w:type="gramEnd"/>
      <w:r w:rsidRPr="005810AA">
        <w:rPr>
          <w:rFonts w:ascii="Arial" w:hAnsi="Arial" w:cs="Arial"/>
          <w:sz w:val="20"/>
          <w:szCs w:val="20"/>
        </w:rPr>
        <w:t>1-E10.</w:t>
      </w:r>
    </w:p>
    <w:p w14:paraId="05DA39A0" w14:textId="77777777" w:rsidR="00F57F3D" w:rsidRPr="005810AA" w:rsidRDefault="005810AA" w:rsidP="00DF5070">
      <w:pPr>
        <w:pStyle w:val="ListParagraph"/>
        <w:numPr>
          <w:ilvl w:val="0"/>
          <w:numId w:val="17"/>
        </w:numPr>
        <w:tabs>
          <w:tab w:val="left" w:pos="840"/>
        </w:tabs>
        <w:ind w:right="168"/>
        <w:jc w:val="both"/>
        <w:rPr>
          <w:rFonts w:ascii="Arial" w:hAnsi="Arial" w:cs="Arial"/>
          <w:sz w:val="20"/>
          <w:szCs w:val="20"/>
        </w:rPr>
      </w:pPr>
      <w:proofErr w:type="spellStart"/>
      <w:r w:rsidRPr="005810AA">
        <w:rPr>
          <w:rFonts w:ascii="Arial" w:hAnsi="Arial" w:cs="Arial"/>
          <w:sz w:val="20"/>
          <w:szCs w:val="20"/>
        </w:rPr>
        <w:t>Lauchlan</w:t>
      </w:r>
      <w:proofErr w:type="spellEnd"/>
      <w:r w:rsidRPr="005810AA">
        <w:rPr>
          <w:rFonts w:ascii="Arial" w:hAnsi="Arial" w:cs="Arial"/>
          <w:sz w:val="20"/>
          <w:szCs w:val="20"/>
        </w:rPr>
        <w:t xml:space="preserve"> DT, McCaul JA, McCarron T, Patil S, </w:t>
      </w:r>
      <w:proofErr w:type="spellStart"/>
      <w:r w:rsidRPr="005810AA">
        <w:rPr>
          <w:rFonts w:ascii="Arial" w:hAnsi="Arial" w:cs="Arial"/>
          <w:sz w:val="20"/>
          <w:szCs w:val="20"/>
        </w:rPr>
        <w:t>McManners</w:t>
      </w:r>
      <w:proofErr w:type="spellEnd"/>
      <w:r w:rsidRPr="005810AA">
        <w:rPr>
          <w:rFonts w:ascii="Arial" w:hAnsi="Arial" w:cs="Arial"/>
          <w:sz w:val="20"/>
          <w:szCs w:val="20"/>
        </w:rPr>
        <w:t xml:space="preserve"> J, </w:t>
      </w:r>
      <w:proofErr w:type="spellStart"/>
      <w:r w:rsidRPr="005810AA">
        <w:rPr>
          <w:rFonts w:ascii="Arial" w:hAnsi="Arial" w:cs="Arial"/>
          <w:sz w:val="20"/>
          <w:szCs w:val="20"/>
        </w:rPr>
        <w:t>McGarva</w:t>
      </w:r>
      <w:proofErr w:type="spellEnd"/>
      <w:r w:rsidRPr="005810AA">
        <w:rPr>
          <w:rFonts w:ascii="Arial" w:hAnsi="Arial" w:cs="Arial"/>
          <w:sz w:val="20"/>
          <w:szCs w:val="20"/>
        </w:rPr>
        <w:t xml:space="preserve"> J. An exploratory</w:t>
      </w:r>
      <w:r w:rsidRPr="005810AA">
        <w:rPr>
          <w:rFonts w:ascii="Arial" w:hAnsi="Arial" w:cs="Arial"/>
          <w:spacing w:val="-36"/>
          <w:sz w:val="20"/>
          <w:szCs w:val="20"/>
        </w:rPr>
        <w:t xml:space="preserve"> </w:t>
      </w:r>
      <w:r w:rsidRPr="005810AA">
        <w:rPr>
          <w:rFonts w:ascii="Arial" w:hAnsi="Arial" w:cs="Arial"/>
          <w:sz w:val="20"/>
          <w:szCs w:val="20"/>
        </w:rPr>
        <w:t xml:space="preserve">trial of preventative rehabilitation on shoulder disability and quality of life in patients following neck dissection surgery.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w:t>
      </w:r>
      <w:r w:rsidRPr="005810AA">
        <w:rPr>
          <w:rFonts w:ascii="Arial" w:hAnsi="Arial" w:cs="Arial"/>
          <w:i/>
          <w:spacing w:val="-4"/>
          <w:sz w:val="20"/>
          <w:szCs w:val="20"/>
        </w:rPr>
        <w:t xml:space="preserve"> </w:t>
      </w:r>
      <w:r w:rsidRPr="005810AA">
        <w:rPr>
          <w:rFonts w:ascii="Arial" w:hAnsi="Arial" w:cs="Arial"/>
          <w:sz w:val="20"/>
          <w:szCs w:val="20"/>
        </w:rPr>
        <w:t>2011;20(1):113-22.</w:t>
      </w:r>
    </w:p>
    <w:p w14:paraId="1FE166CD" w14:textId="77777777" w:rsidR="00F57F3D" w:rsidRPr="005810AA" w:rsidRDefault="005810AA" w:rsidP="00DF5070">
      <w:pPr>
        <w:pStyle w:val="ListParagraph"/>
        <w:numPr>
          <w:ilvl w:val="0"/>
          <w:numId w:val="17"/>
        </w:numPr>
        <w:tabs>
          <w:tab w:val="left" w:pos="840"/>
        </w:tabs>
        <w:ind w:right="285"/>
        <w:jc w:val="both"/>
        <w:rPr>
          <w:rFonts w:ascii="Arial" w:hAnsi="Arial" w:cs="Arial"/>
          <w:sz w:val="20"/>
          <w:szCs w:val="20"/>
        </w:rPr>
      </w:pPr>
      <w:r w:rsidRPr="005810AA">
        <w:rPr>
          <w:rFonts w:ascii="Arial" w:hAnsi="Arial" w:cs="Arial"/>
          <w:sz w:val="20"/>
          <w:szCs w:val="20"/>
        </w:rPr>
        <w:t xml:space="preserve">List MA, </w:t>
      </w:r>
      <w:proofErr w:type="spellStart"/>
      <w:r w:rsidRPr="005810AA">
        <w:rPr>
          <w:rFonts w:ascii="Arial" w:hAnsi="Arial" w:cs="Arial"/>
          <w:sz w:val="20"/>
          <w:szCs w:val="20"/>
        </w:rPr>
        <w:t>Bilir</w:t>
      </w:r>
      <w:proofErr w:type="spellEnd"/>
      <w:r w:rsidRPr="005810AA">
        <w:rPr>
          <w:rFonts w:ascii="Arial" w:hAnsi="Arial" w:cs="Arial"/>
          <w:sz w:val="20"/>
          <w:szCs w:val="20"/>
        </w:rPr>
        <w:t xml:space="preserve"> SP. Functional outcomes in head and neck cancer. </w:t>
      </w:r>
      <w:proofErr w:type="spellStart"/>
      <w:r w:rsidRPr="005810AA">
        <w:rPr>
          <w:rFonts w:ascii="Arial" w:hAnsi="Arial" w:cs="Arial"/>
          <w:sz w:val="20"/>
          <w:szCs w:val="20"/>
        </w:rPr>
        <w:t>Semin</w:t>
      </w:r>
      <w:proofErr w:type="spellEnd"/>
      <w:r w:rsidRPr="005810AA">
        <w:rPr>
          <w:rFonts w:ascii="Arial" w:hAnsi="Arial" w:cs="Arial"/>
          <w:sz w:val="20"/>
          <w:szCs w:val="20"/>
        </w:rPr>
        <w:t xml:space="preserve"> </w:t>
      </w:r>
      <w:proofErr w:type="spellStart"/>
      <w:r w:rsidRPr="005810AA">
        <w:rPr>
          <w:rFonts w:ascii="Arial" w:hAnsi="Arial" w:cs="Arial"/>
          <w:sz w:val="20"/>
          <w:szCs w:val="20"/>
        </w:rPr>
        <w:t>Radiat</w:t>
      </w:r>
      <w:proofErr w:type="spellEnd"/>
      <w:r w:rsidRPr="005810AA">
        <w:rPr>
          <w:rFonts w:ascii="Arial" w:hAnsi="Arial" w:cs="Arial"/>
          <w:sz w:val="20"/>
          <w:szCs w:val="20"/>
        </w:rPr>
        <w:t xml:space="preserve"> Oncol</w:t>
      </w:r>
      <w:r w:rsidRPr="005810AA">
        <w:rPr>
          <w:rFonts w:ascii="Arial" w:hAnsi="Arial" w:cs="Arial"/>
          <w:spacing w:val="-36"/>
          <w:sz w:val="20"/>
          <w:szCs w:val="20"/>
        </w:rPr>
        <w:t xml:space="preserve"> </w:t>
      </w:r>
      <w:r w:rsidRPr="005810AA">
        <w:rPr>
          <w:rFonts w:ascii="Arial" w:hAnsi="Arial" w:cs="Arial"/>
          <w:sz w:val="20"/>
          <w:szCs w:val="20"/>
        </w:rPr>
        <w:t>2004; 14(2): 178-189.</w:t>
      </w:r>
    </w:p>
    <w:p w14:paraId="25317860" w14:textId="77777777" w:rsidR="00F57F3D" w:rsidRPr="005810AA" w:rsidRDefault="005810AA" w:rsidP="00DF5070">
      <w:pPr>
        <w:pStyle w:val="ListParagraph"/>
        <w:numPr>
          <w:ilvl w:val="0"/>
          <w:numId w:val="17"/>
        </w:numPr>
        <w:tabs>
          <w:tab w:val="left" w:pos="840"/>
        </w:tabs>
        <w:ind w:right="319"/>
        <w:rPr>
          <w:rFonts w:ascii="Arial" w:hAnsi="Arial" w:cs="Arial"/>
          <w:sz w:val="20"/>
          <w:szCs w:val="20"/>
        </w:rPr>
      </w:pPr>
      <w:r w:rsidRPr="005810AA">
        <w:rPr>
          <w:rFonts w:ascii="Arial" w:hAnsi="Arial" w:cs="Arial"/>
          <w:sz w:val="20"/>
          <w:szCs w:val="20"/>
        </w:rPr>
        <w:t xml:space="preserve">McNeely ML, Parliament M, </w:t>
      </w:r>
      <w:proofErr w:type="spellStart"/>
      <w:r w:rsidRPr="005810AA">
        <w:rPr>
          <w:rFonts w:ascii="Arial" w:hAnsi="Arial" w:cs="Arial"/>
          <w:sz w:val="20"/>
          <w:szCs w:val="20"/>
        </w:rPr>
        <w:t>Courneya</w:t>
      </w:r>
      <w:proofErr w:type="spellEnd"/>
      <w:r w:rsidRPr="005810AA">
        <w:rPr>
          <w:rFonts w:ascii="Arial" w:hAnsi="Arial" w:cs="Arial"/>
          <w:sz w:val="20"/>
          <w:szCs w:val="20"/>
        </w:rPr>
        <w:t xml:space="preserve"> KS, </w:t>
      </w:r>
      <w:proofErr w:type="spellStart"/>
      <w:r w:rsidRPr="005810AA">
        <w:rPr>
          <w:rFonts w:ascii="Arial" w:hAnsi="Arial" w:cs="Arial"/>
          <w:sz w:val="20"/>
          <w:szCs w:val="20"/>
        </w:rPr>
        <w:t>Seikaly</w:t>
      </w:r>
      <w:proofErr w:type="spellEnd"/>
      <w:r w:rsidRPr="005810AA">
        <w:rPr>
          <w:rFonts w:ascii="Arial" w:hAnsi="Arial" w:cs="Arial"/>
          <w:sz w:val="20"/>
          <w:szCs w:val="20"/>
        </w:rPr>
        <w:t xml:space="preserve"> H, Jha N, </w:t>
      </w:r>
      <w:proofErr w:type="spellStart"/>
      <w:r w:rsidRPr="005810AA">
        <w:rPr>
          <w:rFonts w:ascii="Arial" w:hAnsi="Arial" w:cs="Arial"/>
          <w:sz w:val="20"/>
          <w:szCs w:val="20"/>
        </w:rPr>
        <w:t>Scrimger</w:t>
      </w:r>
      <w:proofErr w:type="spellEnd"/>
      <w:r w:rsidRPr="005810AA">
        <w:rPr>
          <w:rFonts w:ascii="Arial" w:hAnsi="Arial" w:cs="Arial"/>
          <w:sz w:val="20"/>
          <w:szCs w:val="20"/>
        </w:rPr>
        <w:t xml:space="preserve"> R et al. A pilot study of a randomized controlled trial to evaluate the effects of progressive resistance exercise training on shoulder dysfunction caused by spinal accessory neurapraxia/neurectomy in head and neck cancer survivors. Head Neck 2004;</w:t>
      </w:r>
      <w:r w:rsidRPr="005810AA">
        <w:rPr>
          <w:rFonts w:ascii="Arial" w:hAnsi="Arial" w:cs="Arial"/>
          <w:spacing w:val="-6"/>
          <w:sz w:val="20"/>
          <w:szCs w:val="20"/>
        </w:rPr>
        <w:t xml:space="preserve"> </w:t>
      </w:r>
      <w:r w:rsidRPr="005810AA">
        <w:rPr>
          <w:rFonts w:ascii="Arial" w:hAnsi="Arial" w:cs="Arial"/>
          <w:sz w:val="20"/>
          <w:szCs w:val="20"/>
        </w:rPr>
        <w:t>26(6):518-530.</w:t>
      </w:r>
    </w:p>
    <w:p w14:paraId="75E3D3A9" w14:textId="77777777" w:rsidR="00F57F3D" w:rsidRPr="005810AA" w:rsidRDefault="005810AA" w:rsidP="00DF5070">
      <w:pPr>
        <w:pStyle w:val="ListParagraph"/>
        <w:numPr>
          <w:ilvl w:val="0"/>
          <w:numId w:val="17"/>
        </w:numPr>
        <w:tabs>
          <w:tab w:val="left" w:pos="840"/>
        </w:tabs>
        <w:ind w:right="302"/>
        <w:jc w:val="both"/>
        <w:rPr>
          <w:rFonts w:ascii="Arial" w:hAnsi="Arial" w:cs="Arial"/>
          <w:sz w:val="20"/>
          <w:szCs w:val="20"/>
        </w:rPr>
      </w:pPr>
      <w:r w:rsidRPr="005810AA">
        <w:rPr>
          <w:rFonts w:ascii="Arial" w:hAnsi="Arial" w:cs="Arial"/>
          <w:sz w:val="20"/>
          <w:szCs w:val="20"/>
        </w:rPr>
        <w:t xml:space="preserve">McNeely ML, Parliament MB, </w:t>
      </w:r>
      <w:proofErr w:type="spellStart"/>
      <w:r w:rsidRPr="005810AA">
        <w:rPr>
          <w:rFonts w:ascii="Arial" w:hAnsi="Arial" w:cs="Arial"/>
          <w:sz w:val="20"/>
          <w:szCs w:val="20"/>
        </w:rPr>
        <w:t>Seikaly</w:t>
      </w:r>
      <w:proofErr w:type="spellEnd"/>
      <w:r w:rsidRPr="005810AA">
        <w:rPr>
          <w:rFonts w:ascii="Arial" w:hAnsi="Arial" w:cs="Arial"/>
          <w:sz w:val="20"/>
          <w:szCs w:val="20"/>
        </w:rPr>
        <w:t xml:space="preserve"> H, Jha N, Magee DJ, </w:t>
      </w:r>
      <w:proofErr w:type="spellStart"/>
      <w:r w:rsidRPr="005810AA">
        <w:rPr>
          <w:rFonts w:ascii="Arial" w:hAnsi="Arial" w:cs="Arial"/>
          <w:sz w:val="20"/>
          <w:szCs w:val="20"/>
        </w:rPr>
        <w:t>Haykowsky</w:t>
      </w:r>
      <w:proofErr w:type="spellEnd"/>
      <w:r w:rsidRPr="005810AA">
        <w:rPr>
          <w:rFonts w:ascii="Arial" w:hAnsi="Arial" w:cs="Arial"/>
          <w:sz w:val="20"/>
          <w:szCs w:val="20"/>
        </w:rPr>
        <w:t xml:space="preserve"> MJ, et al.</w:t>
      </w:r>
      <w:r w:rsidRPr="005810AA">
        <w:rPr>
          <w:rFonts w:ascii="Arial" w:hAnsi="Arial" w:cs="Arial"/>
          <w:spacing w:val="-35"/>
          <w:sz w:val="20"/>
          <w:szCs w:val="20"/>
        </w:rPr>
        <w:t xml:space="preserve"> </w:t>
      </w:r>
      <w:r w:rsidRPr="005810AA">
        <w:rPr>
          <w:rFonts w:ascii="Arial" w:hAnsi="Arial" w:cs="Arial"/>
          <w:sz w:val="20"/>
          <w:szCs w:val="20"/>
        </w:rPr>
        <w:t xml:space="preserve">Predictors of adherence to an exercise program for shoulder pain and dysfunction in head and neck cancer survivors. </w:t>
      </w:r>
      <w:r w:rsidRPr="005810AA">
        <w:rPr>
          <w:rFonts w:ascii="Arial" w:hAnsi="Arial" w:cs="Arial"/>
          <w:i/>
          <w:sz w:val="20"/>
          <w:szCs w:val="20"/>
        </w:rPr>
        <w:t>Support Care Cancer</w:t>
      </w:r>
      <w:r w:rsidRPr="005810AA">
        <w:rPr>
          <w:rFonts w:ascii="Arial" w:hAnsi="Arial" w:cs="Arial"/>
          <w:i/>
          <w:spacing w:val="4"/>
          <w:sz w:val="20"/>
          <w:szCs w:val="20"/>
        </w:rPr>
        <w:t xml:space="preserve"> </w:t>
      </w:r>
      <w:r w:rsidRPr="005810AA">
        <w:rPr>
          <w:rFonts w:ascii="Arial" w:hAnsi="Arial" w:cs="Arial"/>
          <w:sz w:val="20"/>
          <w:szCs w:val="20"/>
        </w:rPr>
        <w:t>2011.</w:t>
      </w:r>
    </w:p>
    <w:p w14:paraId="403C03F7" w14:textId="77777777" w:rsidR="00F57F3D" w:rsidRPr="005810AA" w:rsidRDefault="005810AA" w:rsidP="00DF5070">
      <w:pPr>
        <w:pStyle w:val="ListParagraph"/>
        <w:numPr>
          <w:ilvl w:val="0"/>
          <w:numId w:val="17"/>
        </w:numPr>
        <w:tabs>
          <w:tab w:val="left" w:pos="840"/>
        </w:tabs>
        <w:ind w:right="352"/>
        <w:rPr>
          <w:rFonts w:ascii="Arial" w:hAnsi="Arial" w:cs="Arial"/>
          <w:sz w:val="20"/>
          <w:szCs w:val="20"/>
        </w:rPr>
      </w:pPr>
      <w:proofErr w:type="spellStart"/>
      <w:r w:rsidRPr="005810AA">
        <w:rPr>
          <w:rFonts w:ascii="Arial" w:hAnsi="Arial" w:cs="Arial"/>
          <w:sz w:val="20"/>
          <w:szCs w:val="20"/>
        </w:rPr>
        <w:t>Papadas</w:t>
      </w:r>
      <w:proofErr w:type="spellEnd"/>
      <w:r w:rsidRPr="005810AA">
        <w:rPr>
          <w:rFonts w:ascii="Arial" w:hAnsi="Arial" w:cs="Arial"/>
          <w:spacing w:val="-3"/>
          <w:sz w:val="20"/>
          <w:szCs w:val="20"/>
        </w:rPr>
        <w:t xml:space="preserve"> </w:t>
      </w:r>
      <w:r w:rsidRPr="005810AA">
        <w:rPr>
          <w:rFonts w:ascii="Arial" w:hAnsi="Arial" w:cs="Arial"/>
          <w:sz w:val="20"/>
          <w:szCs w:val="20"/>
        </w:rPr>
        <w:t>T,</w:t>
      </w:r>
      <w:r w:rsidRPr="005810AA">
        <w:rPr>
          <w:rFonts w:ascii="Arial" w:hAnsi="Arial" w:cs="Arial"/>
          <w:spacing w:val="-5"/>
          <w:sz w:val="20"/>
          <w:szCs w:val="20"/>
        </w:rPr>
        <w:t xml:space="preserve"> </w:t>
      </w:r>
      <w:proofErr w:type="spellStart"/>
      <w:r w:rsidRPr="005810AA">
        <w:rPr>
          <w:rFonts w:ascii="Arial" w:hAnsi="Arial" w:cs="Arial"/>
          <w:sz w:val="20"/>
          <w:szCs w:val="20"/>
        </w:rPr>
        <w:t>Charokopos</w:t>
      </w:r>
      <w:proofErr w:type="spellEnd"/>
      <w:r w:rsidRPr="005810AA">
        <w:rPr>
          <w:rFonts w:ascii="Arial" w:hAnsi="Arial" w:cs="Arial"/>
          <w:spacing w:val="-5"/>
          <w:sz w:val="20"/>
          <w:szCs w:val="20"/>
        </w:rPr>
        <w:t xml:space="preserve"> </w:t>
      </w:r>
      <w:r w:rsidRPr="005810AA">
        <w:rPr>
          <w:rFonts w:ascii="Arial" w:hAnsi="Arial" w:cs="Arial"/>
          <w:sz w:val="20"/>
          <w:szCs w:val="20"/>
        </w:rPr>
        <w:t>N,</w:t>
      </w:r>
      <w:r w:rsidRPr="005810AA">
        <w:rPr>
          <w:rFonts w:ascii="Arial" w:hAnsi="Arial" w:cs="Arial"/>
          <w:spacing w:val="-3"/>
          <w:sz w:val="20"/>
          <w:szCs w:val="20"/>
        </w:rPr>
        <w:t xml:space="preserve"> </w:t>
      </w:r>
      <w:proofErr w:type="spellStart"/>
      <w:r w:rsidRPr="005810AA">
        <w:rPr>
          <w:rFonts w:ascii="Arial" w:hAnsi="Arial" w:cs="Arial"/>
          <w:sz w:val="20"/>
          <w:szCs w:val="20"/>
        </w:rPr>
        <w:t>Karamouzis</w:t>
      </w:r>
      <w:proofErr w:type="spellEnd"/>
      <w:r w:rsidRPr="005810AA">
        <w:rPr>
          <w:rFonts w:ascii="Arial" w:hAnsi="Arial" w:cs="Arial"/>
          <w:spacing w:val="-2"/>
          <w:sz w:val="20"/>
          <w:szCs w:val="20"/>
        </w:rPr>
        <w:t xml:space="preserve"> </w:t>
      </w:r>
      <w:r w:rsidRPr="005810AA">
        <w:rPr>
          <w:rFonts w:ascii="Arial" w:hAnsi="Arial" w:cs="Arial"/>
          <w:sz w:val="20"/>
          <w:szCs w:val="20"/>
        </w:rPr>
        <w:t>MV,</w:t>
      </w:r>
      <w:r w:rsidRPr="005810AA">
        <w:rPr>
          <w:rFonts w:ascii="Arial" w:hAnsi="Arial" w:cs="Arial"/>
          <w:spacing w:val="-2"/>
          <w:sz w:val="20"/>
          <w:szCs w:val="20"/>
        </w:rPr>
        <w:t xml:space="preserve"> </w:t>
      </w:r>
      <w:proofErr w:type="spellStart"/>
      <w:r w:rsidRPr="005810AA">
        <w:rPr>
          <w:rFonts w:ascii="Arial" w:hAnsi="Arial" w:cs="Arial"/>
          <w:sz w:val="20"/>
          <w:szCs w:val="20"/>
        </w:rPr>
        <w:t>Pierakeas</w:t>
      </w:r>
      <w:proofErr w:type="spellEnd"/>
      <w:r w:rsidRPr="005810AA">
        <w:rPr>
          <w:rFonts w:ascii="Arial" w:hAnsi="Arial" w:cs="Arial"/>
          <w:spacing w:val="-3"/>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proofErr w:type="spellStart"/>
      <w:r w:rsidRPr="005810AA">
        <w:rPr>
          <w:rFonts w:ascii="Arial" w:hAnsi="Arial" w:cs="Arial"/>
          <w:sz w:val="20"/>
          <w:szCs w:val="20"/>
        </w:rPr>
        <w:t>Symeonidi</w:t>
      </w:r>
      <w:proofErr w:type="spellEnd"/>
      <w:r w:rsidRPr="005810AA">
        <w:rPr>
          <w:rFonts w:ascii="Arial" w:hAnsi="Arial" w:cs="Arial"/>
          <w:spacing w:val="-5"/>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Economou</w:t>
      </w:r>
      <w:r w:rsidRPr="005810AA">
        <w:rPr>
          <w:rFonts w:ascii="Arial" w:hAnsi="Arial" w:cs="Arial"/>
          <w:spacing w:val="-2"/>
          <w:sz w:val="20"/>
          <w:szCs w:val="20"/>
        </w:rPr>
        <w:t xml:space="preserve"> </w:t>
      </w:r>
      <w:r w:rsidRPr="005810AA">
        <w:rPr>
          <w:rFonts w:ascii="Arial" w:hAnsi="Arial" w:cs="Arial"/>
          <w:sz w:val="20"/>
          <w:szCs w:val="20"/>
        </w:rPr>
        <w:t>G</w:t>
      </w:r>
      <w:r w:rsidRPr="005810AA">
        <w:rPr>
          <w:rFonts w:ascii="Arial" w:hAnsi="Arial" w:cs="Arial"/>
          <w:spacing w:val="-4"/>
          <w:sz w:val="20"/>
          <w:szCs w:val="20"/>
        </w:rPr>
        <w:t xml:space="preserve"> </w:t>
      </w:r>
      <w:r w:rsidRPr="005810AA">
        <w:rPr>
          <w:rFonts w:ascii="Arial" w:hAnsi="Arial" w:cs="Arial"/>
          <w:sz w:val="20"/>
          <w:szCs w:val="20"/>
        </w:rPr>
        <w:t>et</w:t>
      </w:r>
      <w:r w:rsidRPr="005810AA">
        <w:rPr>
          <w:rFonts w:ascii="Arial" w:hAnsi="Arial" w:cs="Arial"/>
          <w:spacing w:val="-3"/>
          <w:sz w:val="20"/>
          <w:szCs w:val="20"/>
        </w:rPr>
        <w:t xml:space="preserve"> </w:t>
      </w:r>
      <w:r w:rsidRPr="005810AA">
        <w:rPr>
          <w:rFonts w:ascii="Arial" w:hAnsi="Arial" w:cs="Arial"/>
          <w:sz w:val="20"/>
          <w:szCs w:val="20"/>
        </w:rPr>
        <w:t>al. Rehabilitation after laryngectomy: a practical approach and guidelines for patients. J Cancer Educ 2002;</w:t>
      </w:r>
      <w:r w:rsidRPr="005810AA">
        <w:rPr>
          <w:rFonts w:ascii="Arial" w:hAnsi="Arial" w:cs="Arial"/>
          <w:spacing w:val="-1"/>
          <w:sz w:val="20"/>
          <w:szCs w:val="20"/>
        </w:rPr>
        <w:t xml:space="preserve"> </w:t>
      </w:r>
      <w:r w:rsidRPr="005810AA">
        <w:rPr>
          <w:rFonts w:ascii="Arial" w:hAnsi="Arial" w:cs="Arial"/>
          <w:sz w:val="20"/>
          <w:szCs w:val="20"/>
        </w:rPr>
        <w:t>17(1):37-39.</w:t>
      </w:r>
    </w:p>
    <w:p w14:paraId="5970E116" w14:textId="77777777" w:rsidR="00F57F3D" w:rsidRPr="005810AA" w:rsidRDefault="005810AA" w:rsidP="00DF5070">
      <w:pPr>
        <w:pStyle w:val="ListParagraph"/>
        <w:numPr>
          <w:ilvl w:val="0"/>
          <w:numId w:val="17"/>
        </w:numPr>
        <w:tabs>
          <w:tab w:val="left" w:pos="840"/>
        </w:tabs>
        <w:ind w:right="761"/>
        <w:rPr>
          <w:rFonts w:ascii="Arial" w:hAnsi="Arial" w:cs="Arial"/>
          <w:sz w:val="20"/>
          <w:szCs w:val="20"/>
        </w:rPr>
      </w:pPr>
      <w:r w:rsidRPr="005810AA">
        <w:rPr>
          <w:rFonts w:ascii="Arial" w:hAnsi="Arial" w:cs="Arial"/>
          <w:sz w:val="20"/>
          <w:szCs w:val="20"/>
        </w:rPr>
        <w:t xml:space="preserve">Rieger JM, Tang JA, Harris J, et al. Survey of current functional outcomes assessment practices in patients with head and neck cancer: initial project of the head and neck research network. </w:t>
      </w:r>
      <w:r w:rsidRPr="005810AA">
        <w:rPr>
          <w:rFonts w:ascii="Arial" w:hAnsi="Arial" w:cs="Arial"/>
          <w:i/>
          <w:sz w:val="20"/>
          <w:szCs w:val="20"/>
        </w:rPr>
        <w:t xml:space="preserve">J </w:t>
      </w:r>
      <w:proofErr w:type="spellStart"/>
      <w:r w:rsidRPr="005810AA">
        <w:rPr>
          <w:rFonts w:ascii="Arial" w:hAnsi="Arial" w:cs="Arial"/>
          <w:i/>
          <w:sz w:val="20"/>
          <w:szCs w:val="20"/>
        </w:rPr>
        <w:t>Otolaryngol</w:t>
      </w:r>
      <w:proofErr w:type="spellEnd"/>
      <w:r w:rsidRPr="005810AA">
        <w:rPr>
          <w:rFonts w:ascii="Arial" w:hAnsi="Arial" w:cs="Arial"/>
          <w:i/>
          <w:sz w:val="20"/>
          <w:szCs w:val="20"/>
        </w:rPr>
        <w:t xml:space="preserve"> Head Neck Surg. </w:t>
      </w:r>
      <w:r w:rsidRPr="005810AA">
        <w:rPr>
          <w:rFonts w:ascii="Arial" w:hAnsi="Arial" w:cs="Arial"/>
          <w:sz w:val="20"/>
          <w:szCs w:val="20"/>
        </w:rPr>
        <w:t>Oct</w:t>
      </w:r>
      <w:r w:rsidRPr="005810AA">
        <w:rPr>
          <w:rFonts w:ascii="Arial" w:hAnsi="Arial" w:cs="Arial"/>
          <w:spacing w:val="-5"/>
          <w:sz w:val="20"/>
          <w:szCs w:val="20"/>
        </w:rPr>
        <w:t xml:space="preserve"> </w:t>
      </w:r>
      <w:r w:rsidRPr="005810AA">
        <w:rPr>
          <w:rFonts w:ascii="Arial" w:hAnsi="Arial" w:cs="Arial"/>
          <w:sz w:val="20"/>
          <w:szCs w:val="20"/>
        </w:rPr>
        <w:t>2010;39(5):523-531.</w:t>
      </w:r>
    </w:p>
    <w:p w14:paraId="5A77F856" w14:textId="77777777" w:rsidR="00F57F3D" w:rsidRPr="005810AA" w:rsidRDefault="005810AA" w:rsidP="00DF5070">
      <w:pPr>
        <w:pStyle w:val="ListParagraph"/>
        <w:numPr>
          <w:ilvl w:val="0"/>
          <w:numId w:val="17"/>
        </w:numPr>
        <w:tabs>
          <w:tab w:val="left" w:pos="840"/>
        </w:tabs>
        <w:ind w:right="132"/>
        <w:jc w:val="both"/>
        <w:rPr>
          <w:rFonts w:ascii="Arial" w:hAnsi="Arial" w:cs="Arial"/>
          <w:sz w:val="20"/>
          <w:szCs w:val="20"/>
        </w:rPr>
      </w:pPr>
      <w:r w:rsidRPr="005810AA">
        <w:rPr>
          <w:rFonts w:ascii="Arial" w:hAnsi="Arial" w:cs="Arial"/>
          <w:sz w:val="20"/>
          <w:szCs w:val="20"/>
        </w:rPr>
        <w:t xml:space="preserve">Rogers LQ, Malone J, Rao K, et al. Exercise preferences among patients with head and neck cancer: prevalence and associations with quality of life, symptom severity, depression, and rural residence. </w:t>
      </w:r>
      <w:r w:rsidRPr="005810AA">
        <w:rPr>
          <w:rFonts w:ascii="Arial" w:hAnsi="Arial" w:cs="Arial"/>
          <w:i/>
          <w:sz w:val="20"/>
          <w:szCs w:val="20"/>
        </w:rPr>
        <w:t xml:space="preserve">Head Neck. </w:t>
      </w:r>
      <w:r w:rsidRPr="005810AA">
        <w:rPr>
          <w:rFonts w:ascii="Arial" w:hAnsi="Arial" w:cs="Arial"/>
          <w:sz w:val="20"/>
          <w:szCs w:val="20"/>
        </w:rPr>
        <w:t>Aug</w:t>
      </w:r>
      <w:r w:rsidRPr="005810AA">
        <w:rPr>
          <w:rFonts w:ascii="Arial" w:hAnsi="Arial" w:cs="Arial"/>
          <w:spacing w:val="-1"/>
          <w:sz w:val="20"/>
          <w:szCs w:val="20"/>
        </w:rPr>
        <w:t xml:space="preserve"> </w:t>
      </w:r>
      <w:r w:rsidRPr="005810AA">
        <w:rPr>
          <w:rFonts w:ascii="Arial" w:hAnsi="Arial" w:cs="Arial"/>
          <w:sz w:val="20"/>
          <w:szCs w:val="20"/>
        </w:rPr>
        <w:t>2009;31(8):994-1005.</w:t>
      </w:r>
    </w:p>
    <w:p w14:paraId="477ED1EF" w14:textId="77777777" w:rsidR="00F57F3D" w:rsidRPr="005810AA" w:rsidRDefault="005810AA" w:rsidP="00DF5070">
      <w:pPr>
        <w:pStyle w:val="ListParagraph"/>
        <w:numPr>
          <w:ilvl w:val="0"/>
          <w:numId w:val="17"/>
        </w:numPr>
        <w:tabs>
          <w:tab w:val="left" w:pos="840"/>
        </w:tabs>
        <w:ind w:right="479"/>
        <w:rPr>
          <w:rFonts w:ascii="Arial" w:hAnsi="Arial" w:cs="Arial"/>
          <w:sz w:val="20"/>
          <w:szCs w:val="20"/>
        </w:rPr>
      </w:pPr>
      <w:r w:rsidRPr="005810AA">
        <w:rPr>
          <w:rFonts w:ascii="Arial" w:hAnsi="Arial" w:cs="Arial"/>
          <w:sz w:val="20"/>
          <w:szCs w:val="20"/>
        </w:rPr>
        <w:t xml:space="preserve">Rogers LQ, </w:t>
      </w:r>
      <w:proofErr w:type="spellStart"/>
      <w:r w:rsidRPr="005810AA">
        <w:rPr>
          <w:rFonts w:ascii="Arial" w:hAnsi="Arial" w:cs="Arial"/>
          <w:sz w:val="20"/>
          <w:szCs w:val="20"/>
        </w:rPr>
        <w:t>Courneya</w:t>
      </w:r>
      <w:proofErr w:type="spellEnd"/>
      <w:r w:rsidRPr="005810AA">
        <w:rPr>
          <w:rFonts w:ascii="Arial" w:hAnsi="Arial" w:cs="Arial"/>
          <w:sz w:val="20"/>
          <w:szCs w:val="20"/>
        </w:rPr>
        <w:t xml:space="preserve"> KS, Robbins KT, Malone J, </w:t>
      </w:r>
      <w:proofErr w:type="spellStart"/>
      <w:r w:rsidRPr="005810AA">
        <w:rPr>
          <w:rFonts w:ascii="Arial" w:hAnsi="Arial" w:cs="Arial"/>
          <w:sz w:val="20"/>
          <w:szCs w:val="20"/>
        </w:rPr>
        <w:t>Seiz</w:t>
      </w:r>
      <w:proofErr w:type="spellEnd"/>
      <w:r w:rsidRPr="005810AA">
        <w:rPr>
          <w:rFonts w:ascii="Arial" w:hAnsi="Arial" w:cs="Arial"/>
          <w:sz w:val="20"/>
          <w:szCs w:val="20"/>
        </w:rPr>
        <w:t xml:space="preserve"> A, Koch L et al. Physical activity and quality of life in head and neck cancer survivors. Support Care Cancer</w:t>
      </w:r>
      <w:r w:rsidRPr="005810AA">
        <w:rPr>
          <w:rFonts w:ascii="Arial" w:hAnsi="Arial" w:cs="Arial"/>
          <w:spacing w:val="-10"/>
          <w:sz w:val="20"/>
          <w:szCs w:val="20"/>
        </w:rPr>
        <w:t xml:space="preserve"> </w:t>
      </w:r>
      <w:r w:rsidRPr="005810AA">
        <w:rPr>
          <w:rFonts w:ascii="Arial" w:hAnsi="Arial" w:cs="Arial"/>
          <w:sz w:val="20"/>
          <w:szCs w:val="20"/>
        </w:rPr>
        <w:t>2006.</w:t>
      </w:r>
    </w:p>
    <w:p w14:paraId="67489DBB" w14:textId="77777777" w:rsidR="00F57F3D" w:rsidRPr="005810AA" w:rsidRDefault="005810AA" w:rsidP="00DF5070">
      <w:pPr>
        <w:pStyle w:val="ListParagraph"/>
        <w:numPr>
          <w:ilvl w:val="0"/>
          <w:numId w:val="17"/>
        </w:numPr>
        <w:tabs>
          <w:tab w:val="left" w:pos="840"/>
        </w:tabs>
        <w:ind w:right="143"/>
        <w:rPr>
          <w:rFonts w:ascii="Arial" w:hAnsi="Arial" w:cs="Arial"/>
          <w:sz w:val="20"/>
          <w:szCs w:val="20"/>
        </w:rPr>
      </w:pPr>
      <w:r w:rsidRPr="005810AA">
        <w:rPr>
          <w:rFonts w:ascii="Arial" w:hAnsi="Arial" w:cs="Arial"/>
          <w:sz w:val="20"/>
          <w:szCs w:val="20"/>
        </w:rPr>
        <w:t xml:space="preserve">Simon C, </w:t>
      </w:r>
      <w:proofErr w:type="spellStart"/>
      <w:r w:rsidRPr="005810AA">
        <w:rPr>
          <w:rFonts w:ascii="Arial" w:hAnsi="Arial" w:cs="Arial"/>
          <w:sz w:val="20"/>
          <w:szCs w:val="20"/>
        </w:rPr>
        <w:t>Bulut</w:t>
      </w:r>
      <w:proofErr w:type="spellEnd"/>
      <w:r w:rsidRPr="005810AA">
        <w:rPr>
          <w:rFonts w:ascii="Arial" w:hAnsi="Arial" w:cs="Arial"/>
          <w:sz w:val="20"/>
          <w:szCs w:val="20"/>
        </w:rPr>
        <w:t xml:space="preserve"> C, </w:t>
      </w:r>
      <w:proofErr w:type="spellStart"/>
      <w:r w:rsidRPr="005810AA">
        <w:rPr>
          <w:rFonts w:ascii="Arial" w:hAnsi="Arial" w:cs="Arial"/>
          <w:sz w:val="20"/>
          <w:szCs w:val="20"/>
        </w:rPr>
        <w:t>Federspil</w:t>
      </w:r>
      <w:proofErr w:type="spellEnd"/>
      <w:r w:rsidRPr="005810AA">
        <w:rPr>
          <w:rFonts w:ascii="Arial" w:hAnsi="Arial" w:cs="Arial"/>
          <w:sz w:val="20"/>
          <w:szCs w:val="20"/>
        </w:rPr>
        <w:t xml:space="preserve"> PA, </w:t>
      </w:r>
      <w:proofErr w:type="spellStart"/>
      <w:r w:rsidRPr="005810AA">
        <w:rPr>
          <w:rFonts w:ascii="Arial" w:hAnsi="Arial" w:cs="Arial"/>
          <w:sz w:val="20"/>
          <w:szCs w:val="20"/>
        </w:rPr>
        <w:t>Munter</w:t>
      </w:r>
      <w:proofErr w:type="spellEnd"/>
      <w:r w:rsidRPr="005810AA">
        <w:rPr>
          <w:rFonts w:ascii="Arial" w:hAnsi="Arial" w:cs="Arial"/>
          <w:sz w:val="20"/>
          <w:szCs w:val="20"/>
        </w:rPr>
        <w:t xml:space="preserve"> MW, </w:t>
      </w:r>
      <w:proofErr w:type="spellStart"/>
      <w:r w:rsidRPr="005810AA">
        <w:rPr>
          <w:rFonts w:ascii="Arial" w:hAnsi="Arial" w:cs="Arial"/>
          <w:sz w:val="20"/>
          <w:szCs w:val="20"/>
        </w:rPr>
        <w:t>Lindel</w:t>
      </w:r>
      <w:proofErr w:type="spellEnd"/>
      <w:r w:rsidRPr="005810AA">
        <w:rPr>
          <w:rFonts w:ascii="Arial" w:hAnsi="Arial" w:cs="Arial"/>
          <w:sz w:val="20"/>
          <w:szCs w:val="20"/>
        </w:rPr>
        <w:t xml:space="preserve"> K, Bergmann Z, et al. Assessment of peri- and postoperative complications and </w:t>
      </w:r>
      <w:proofErr w:type="spellStart"/>
      <w:r w:rsidRPr="005810AA">
        <w:rPr>
          <w:rFonts w:ascii="Arial" w:hAnsi="Arial" w:cs="Arial"/>
          <w:sz w:val="20"/>
          <w:szCs w:val="20"/>
        </w:rPr>
        <w:t>Karnofsky</w:t>
      </w:r>
      <w:proofErr w:type="spellEnd"/>
      <w:r w:rsidRPr="005810AA">
        <w:rPr>
          <w:rFonts w:ascii="Arial" w:hAnsi="Arial" w:cs="Arial"/>
          <w:sz w:val="20"/>
          <w:szCs w:val="20"/>
        </w:rPr>
        <w:t xml:space="preserve">-performance status in head and neck cancer patients after radiation or chemoradiation that underwent surgery with regional or free-flap reconstruction for salvage, palliation, or to improve function. </w:t>
      </w:r>
      <w:proofErr w:type="spellStart"/>
      <w:r w:rsidRPr="005810AA">
        <w:rPr>
          <w:rFonts w:ascii="Arial" w:hAnsi="Arial" w:cs="Arial"/>
          <w:i/>
          <w:sz w:val="20"/>
          <w:szCs w:val="20"/>
        </w:rPr>
        <w:t>Radiat</w:t>
      </w:r>
      <w:proofErr w:type="spellEnd"/>
      <w:r w:rsidRPr="005810AA">
        <w:rPr>
          <w:rFonts w:ascii="Arial" w:hAnsi="Arial" w:cs="Arial"/>
          <w:i/>
          <w:sz w:val="20"/>
          <w:szCs w:val="20"/>
        </w:rPr>
        <w:t xml:space="preserve"> Oncol </w:t>
      </w:r>
      <w:proofErr w:type="gramStart"/>
      <w:r w:rsidRPr="005810AA">
        <w:rPr>
          <w:rFonts w:ascii="Arial" w:hAnsi="Arial" w:cs="Arial"/>
          <w:sz w:val="20"/>
          <w:szCs w:val="20"/>
        </w:rPr>
        <w:t>2011;6:109</w:t>
      </w:r>
      <w:proofErr w:type="gramEnd"/>
      <w:r w:rsidRPr="005810AA">
        <w:rPr>
          <w:rFonts w:ascii="Arial" w:hAnsi="Arial" w:cs="Arial"/>
          <w:sz w:val="20"/>
          <w:szCs w:val="20"/>
        </w:rPr>
        <w:t>.</w:t>
      </w:r>
    </w:p>
    <w:p w14:paraId="67D7FBF4" w14:textId="77777777" w:rsidR="00F57F3D" w:rsidRPr="005810AA" w:rsidRDefault="005810AA" w:rsidP="00DF5070">
      <w:pPr>
        <w:pStyle w:val="ListParagraph"/>
        <w:numPr>
          <w:ilvl w:val="0"/>
          <w:numId w:val="17"/>
        </w:numPr>
        <w:tabs>
          <w:tab w:val="left" w:pos="840"/>
        </w:tabs>
        <w:ind w:right="130"/>
        <w:rPr>
          <w:rFonts w:ascii="Arial" w:hAnsi="Arial" w:cs="Arial"/>
          <w:sz w:val="20"/>
          <w:szCs w:val="20"/>
        </w:rPr>
      </w:pPr>
      <w:r w:rsidRPr="005810AA">
        <w:rPr>
          <w:rFonts w:ascii="Arial" w:hAnsi="Arial" w:cs="Arial"/>
          <w:sz w:val="20"/>
          <w:szCs w:val="20"/>
        </w:rPr>
        <w:t xml:space="preserve">Smith GI, Yeo D, Clark J, Choy ET, Gao K, Oates J et al. Measures of health-related quality of life and functional status in survivors of oral cavity cancer who have had defects reconstructed with radial forearm free flaps. Br J Oral </w:t>
      </w:r>
      <w:proofErr w:type="spellStart"/>
      <w:r w:rsidRPr="005810AA">
        <w:rPr>
          <w:rFonts w:ascii="Arial" w:hAnsi="Arial" w:cs="Arial"/>
          <w:sz w:val="20"/>
          <w:szCs w:val="20"/>
        </w:rPr>
        <w:t>Maxillofac</w:t>
      </w:r>
      <w:proofErr w:type="spellEnd"/>
      <w:r w:rsidRPr="005810AA">
        <w:rPr>
          <w:rFonts w:ascii="Arial" w:hAnsi="Arial" w:cs="Arial"/>
          <w:sz w:val="20"/>
          <w:szCs w:val="20"/>
        </w:rPr>
        <w:t xml:space="preserve"> Surg 2006;</w:t>
      </w:r>
      <w:r w:rsidRPr="005810AA">
        <w:rPr>
          <w:rFonts w:ascii="Arial" w:hAnsi="Arial" w:cs="Arial"/>
          <w:spacing w:val="-34"/>
          <w:sz w:val="20"/>
          <w:szCs w:val="20"/>
        </w:rPr>
        <w:t xml:space="preserve"> </w:t>
      </w:r>
      <w:r w:rsidRPr="005810AA">
        <w:rPr>
          <w:rFonts w:ascii="Arial" w:hAnsi="Arial" w:cs="Arial"/>
          <w:sz w:val="20"/>
          <w:szCs w:val="20"/>
        </w:rPr>
        <w:t>44(3):187-192.</w:t>
      </w:r>
    </w:p>
    <w:p w14:paraId="63E9A47E" w14:textId="77777777" w:rsidR="00F57F3D" w:rsidRPr="005810AA" w:rsidRDefault="005810AA" w:rsidP="00DF5070">
      <w:pPr>
        <w:pStyle w:val="ListParagraph"/>
        <w:numPr>
          <w:ilvl w:val="0"/>
          <w:numId w:val="17"/>
        </w:numPr>
        <w:tabs>
          <w:tab w:val="left" w:pos="840"/>
        </w:tabs>
        <w:ind w:right="226"/>
        <w:rPr>
          <w:rFonts w:ascii="Arial" w:hAnsi="Arial" w:cs="Arial"/>
          <w:sz w:val="20"/>
          <w:szCs w:val="20"/>
        </w:rPr>
      </w:pPr>
      <w:proofErr w:type="spellStart"/>
      <w:r w:rsidRPr="005810AA">
        <w:rPr>
          <w:rFonts w:ascii="Arial" w:hAnsi="Arial" w:cs="Arial"/>
          <w:sz w:val="20"/>
          <w:szCs w:val="20"/>
        </w:rPr>
        <w:t>Tschiesner</w:t>
      </w:r>
      <w:proofErr w:type="spellEnd"/>
      <w:r w:rsidRPr="005810AA">
        <w:rPr>
          <w:rFonts w:ascii="Arial" w:hAnsi="Arial" w:cs="Arial"/>
          <w:sz w:val="20"/>
          <w:szCs w:val="20"/>
        </w:rPr>
        <w:t xml:space="preserve"> U, </w:t>
      </w:r>
      <w:proofErr w:type="spellStart"/>
      <w:r w:rsidRPr="005810AA">
        <w:rPr>
          <w:rFonts w:ascii="Arial" w:hAnsi="Arial" w:cs="Arial"/>
          <w:sz w:val="20"/>
          <w:szCs w:val="20"/>
        </w:rPr>
        <w:t>Linseisen</w:t>
      </w:r>
      <w:proofErr w:type="spellEnd"/>
      <w:r w:rsidRPr="005810AA">
        <w:rPr>
          <w:rFonts w:ascii="Arial" w:hAnsi="Arial" w:cs="Arial"/>
          <w:sz w:val="20"/>
          <w:szCs w:val="20"/>
        </w:rPr>
        <w:t xml:space="preserve"> E, Baumann S, et al. Assessment of functioning in patients with head and neck cancer according to the International Classification of Functioning, Disability, and Health (ICF): a multicenter study. </w:t>
      </w:r>
      <w:r w:rsidRPr="005810AA">
        <w:rPr>
          <w:rFonts w:ascii="Arial" w:hAnsi="Arial" w:cs="Arial"/>
          <w:i/>
          <w:sz w:val="20"/>
          <w:szCs w:val="20"/>
        </w:rPr>
        <w:t xml:space="preserve">Laryngoscope. </w:t>
      </w:r>
      <w:r w:rsidRPr="005810AA">
        <w:rPr>
          <w:rFonts w:ascii="Arial" w:hAnsi="Arial" w:cs="Arial"/>
          <w:sz w:val="20"/>
          <w:szCs w:val="20"/>
        </w:rPr>
        <w:t>May</w:t>
      </w:r>
      <w:r w:rsidRPr="005810AA">
        <w:rPr>
          <w:rFonts w:ascii="Arial" w:hAnsi="Arial" w:cs="Arial"/>
          <w:spacing w:val="-25"/>
          <w:sz w:val="20"/>
          <w:szCs w:val="20"/>
        </w:rPr>
        <w:t xml:space="preserve"> </w:t>
      </w:r>
      <w:r w:rsidRPr="005810AA">
        <w:rPr>
          <w:rFonts w:ascii="Arial" w:hAnsi="Arial" w:cs="Arial"/>
          <w:sz w:val="20"/>
          <w:szCs w:val="20"/>
        </w:rPr>
        <w:t>2009;119(5):915-923.</w:t>
      </w:r>
    </w:p>
    <w:p w14:paraId="7206C46E" w14:textId="5BD29B91" w:rsidR="00F57F3D" w:rsidRPr="009C7343" w:rsidRDefault="005810AA" w:rsidP="009C7343">
      <w:pPr>
        <w:pStyle w:val="ListParagraph"/>
        <w:numPr>
          <w:ilvl w:val="0"/>
          <w:numId w:val="17"/>
        </w:numPr>
        <w:tabs>
          <w:tab w:val="left" w:pos="840"/>
        </w:tabs>
        <w:ind w:right="226"/>
        <w:rPr>
          <w:rFonts w:ascii="Arial" w:hAnsi="Arial" w:cs="Arial"/>
          <w:sz w:val="20"/>
          <w:szCs w:val="20"/>
        </w:rPr>
      </w:pPr>
      <w:r w:rsidRPr="009C7343">
        <w:rPr>
          <w:rFonts w:ascii="Arial" w:hAnsi="Arial" w:cs="Arial"/>
          <w:sz w:val="20"/>
          <w:szCs w:val="20"/>
        </w:rPr>
        <w:t xml:space="preserve">van der </w:t>
      </w:r>
      <w:proofErr w:type="spellStart"/>
      <w:r w:rsidRPr="009C7343">
        <w:rPr>
          <w:rFonts w:ascii="Arial" w:hAnsi="Arial" w:cs="Arial"/>
          <w:sz w:val="20"/>
          <w:szCs w:val="20"/>
        </w:rPr>
        <w:t>Molen</w:t>
      </w:r>
      <w:proofErr w:type="spellEnd"/>
      <w:r w:rsidRPr="009C7343">
        <w:rPr>
          <w:rFonts w:ascii="Arial" w:hAnsi="Arial" w:cs="Arial"/>
          <w:sz w:val="20"/>
          <w:szCs w:val="20"/>
        </w:rPr>
        <w:t xml:space="preserve"> L, van Rossum MA, Burkhead LM, </w:t>
      </w:r>
      <w:proofErr w:type="spellStart"/>
      <w:r w:rsidRPr="009C7343">
        <w:rPr>
          <w:rFonts w:ascii="Arial" w:hAnsi="Arial" w:cs="Arial"/>
          <w:sz w:val="20"/>
          <w:szCs w:val="20"/>
        </w:rPr>
        <w:t>Smeele</w:t>
      </w:r>
      <w:proofErr w:type="spellEnd"/>
      <w:r w:rsidRPr="009C7343">
        <w:rPr>
          <w:rFonts w:ascii="Arial" w:hAnsi="Arial" w:cs="Arial"/>
          <w:sz w:val="20"/>
          <w:szCs w:val="20"/>
        </w:rPr>
        <w:t xml:space="preserve"> LE, Rasch CR, </w:t>
      </w:r>
      <w:proofErr w:type="spellStart"/>
      <w:r w:rsidRPr="009C7343">
        <w:rPr>
          <w:rFonts w:ascii="Arial" w:hAnsi="Arial" w:cs="Arial"/>
          <w:sz w:val="20"/>
          <w:szCs w:val="20"/>
        </w:rPr>
        <w:t>Hilgers</w:t>
      </w:r>
      <w:proofErr w:type="spellEnd"/>
      <w:r w:rsidRPr="009C7343">
        <w:rPr>
          <w:rFonts w:ascii="Arial" w:hAnsi="Arial" w:cs="Arial"/>
          <w:sz w:val="20"/>
          <w:szCs w:val="20"/>
        </w:rPr>
        <w:t xml:space="preserve"> FJ. A Randomized Preventive Rehabilitation Trial in Advanced Head and Neck Cancer Patients</w:t>
      </w:r>
      <w:r w:rsidR="009C7343" w:rsidRPr="009C7343">
        <w:rPr>
          <w:rFonts w:ascii="Arial" w:hAnsi="Arial" w:cs="Arial"/>
          <w:sz w:val="20"/>
          <w:szCs w:val="20"/>
        </w:rPr>
        <w:t xml:space="preserve"> </w:t>
      </w:r>
      <w:r w:rsidRPr="009C7343">
        <w:rPr>
          <w:rFonts w:ascii="Arial" w:hAnsi="Arial" w:cs="Arial"/>
          <w:sz w:val="20"/>
          <w:szCs w:val="20"/>
        </w:rPr>
        <w:t>Treated with Chemoradiotherapy: Feasibility, Compliance, and Short-term Effects.</w:t>
      </w:r>
      <w:r w:rsidR="009C7343" w:rsidRPr="009C7343">
        <w:rPr>
          <w:rFonts w:ascii="Arial" w:hAnsi="Arial" w:cs="Arial"/>
          <w:sz w:val="20"/>
          <w:szCs w:val="20"/>
        </w:rPr>
        <w:t xml:space="preserve"> </w:t>
      </w:r>
      <w:r w:rsidRPr="009C7343">
        <w:rPr>
          <w:rFonts w:ascii="Arial" w:hAnsi="Arial" w:cs="Arial"/>
          <w:sz w:val="20"/>
          <w:szCs w:val="20"/>
        </w:rPr>
        <w:t>Dysphagia. Jul 11 2010.</w:t>
      </w:r>
    </w:p>
    <w:p w14:paraId="08AAAB12" w14:textId="77777777" w:rsidR="00F57F3D" w:rsidRPr="005810AA" w:rsidRDefault="005810AA" w:rsidP="00DF5070">
      <w:pPr>
        <w:pStyle w:val="ListParagraph"/>
        <w:numPr>
          <w:ilvl w:val="0"/>
          <w:numId w:val="17"/>
        </w:numPr>
        <w:tabs>
          <w:tab w:val="left" w:pos="840"/>
        </w:tabs>
        <w:ind w:right="392"/>
        <w:rPr>
          <w:rFonts w:ascii="Arial" w:hAnsi="Arial" w:cs="Arial"/>
          <w:sz w:val="20"/>
          <w:szCs w:val="20"/>
        </w:rPr>
      </w:pPr>
      <w:r w:rsidRPr="005810AA">
        <w:rPr>
          <w:rFonts w:ascii="Arial" w:hAnsi="Arial" w:cs="Arial"/>
          <w:sz w:val="20"/>
          <w:szCs w:val="20"/>
        </w:rPr>
        <w:t xml:space="preserve">van </w:t>
      </w:r>
      <w:proofErr w:type="spellStart"/>
      <w:r w:rsidRPr="005810AA">
        <w:rPr>
          <w:rFonts w:ascii="Arial" w:hAnsi="Arial" w:cs="Arial"/>
          <w:sz w:val="20"/>
          <w:szCs w:val="20"/>
        </w:rPr>
        <w:t>Wouwe</w:t>
      </w:r>
      <w:proofErr w:type="spellEnd"/>
      <w:r w:rsidRPr="005810AA">
        <w:rPr>
          <w:rFonts w:ascii="Arial" w:hAnsi="Arial" w:cs="Arial"/>
          <w:sz w:val="20"/>
          <w:szCs w:val="20"/>
        </w:rPr>
        <w:t xml:space="preserve"> M, de Bree R, Kuik DJ, de Goede CJ, </w:t>
      </w:r>
      <w:proofErr w:type="spellStart"/>
      <w:r w:rsidRPr="005810AA">
        <w:rPr>
          <w:rFonts w:ascii="Arial" w:hAnsi="Arial" w:cs="Arial"/>
          <w:sz w:val="20"/>
          <w:szCs w:val="20"/>
        </w:rPr>
        <w:t>Verdonck</w:t>
      </w:r>
      <w:proofErr w:type="spellEnd"/>
      <w:r w:rsidRPr="005810AA">
        <w:rPr>
          <w:rFonts w:ascii="Arial" w:hAnsi="Arial" w:cs="Arial"/>
          <w:sz w:val="20"/>
          <w:szCs w:val="20"/>
        </w:rPr>
        <w:t xml:space="preserve">-de Leeuw IM, </w:t>
      </w:r>
      <w:proofErr w:type="spellStart"/>
      <w:r w:rsidRPr="005810AA">
        <w:rPr>
          <w:rFonts w:ascii="Arial" w:hAnsi="Arial" w:cs="Arial"/>
          <w:sz w:val="20"/>
          <w:szCs w:val="20"/>
        </w:rPr>
        <w:t>Doornaert</w:t>
      </w:r>
      <w:proofErr w:type="spellEnd"/>
      <w:r w:rsidRPr="005810AA">
        <w:rPr>
          <w:rFonts w:ascii="Arial" w:hAnsi="Arial" w:cs="Arial"/>
          <w:sz w:val="20"/>
          <w:szCs w:val="20"/>
        </w:rPr>
        <w:t xml:space="preserve"> P, et al. Shoulder morbidity after non-surgical treatment of the neck. </w:t>
      </w:r>
      <w:proofErr w:type="spellStart"/>
      <w:r w:rsidRPr="005810AA">
        <w:rPr>
          <w:rFonts w:ascii="Arial" w:hAnsi="Arial" w:cs="Arial"/>
          <w:i/>
          <w:sz w:val="20"/>
          <w:szCs w:val="20"/>
        </w:rPr>
        <w:t>Radiother</w:t>
      </w:r>
      <w:proofErr w:type="spellEnd"/>
      <w:r w:rsidRPr="005810AA">
        <w:rPr>
          <w:rFonts w:ascii="Arial" w:hAnsi="Arial" w:cs="Arial"/>
          <w:i/>
          <w:sz w:val="20"/>
          <w:szCs w:val="20"/>
        </w:rPr>
        <w:t xml:space="preserve"> Oncol </w:t>
      </w:r>
      <w:r w:rsidRPr="005810AA">
        <w:rPr>
          <w:rFonts w:ascii="Arial" w:hAnsi="Arial" w:cs="Arial"/>
          <w:sz w:val="20"/>
          <w:szCs w:val="20"/>
        </w:rPr>
        <w:t>2009;90(2):196-201.</w:t>
      </w:r>
    </w:p>
    <w:p w14:paraId="167195CD" w14:textId="77777777" w:rsidR="00F57F3D" w:rsidRPr="005810AA" w:rsidRDefault="005810AA" w:rsidP="00DF5070">
      <w:pPr>
        <w:pStyle w:val="ListParagraph"/>
        <w:numPr>
          <w:ilvl w:val="0"/>
          <w:numId w:val="17"/>
        </w:numPr>
        <w:tabs>
          <w:tab w:val="left" w:pos="840"/>
        </w:tabs>
        <w:ind w:right="597"/>
        <w:rPr>
          <w:rFonts w:ascii="Arial" w:hAnsi="Arial" w:cs="Arial"/>
          <w:sz w:val="20"/>
          <w:szCs w:val="20"/>
        </w:rPr>
      </w:pPr>
      <w:r w:rsidRPr="005810AA">
        <w:rPr>
          <w:rFonts w:ascii="Arial" w:hAnsi="Arial" w:cs="Arial"/>
          <w:sz w:val="20"/>
          <w:szCs w:val="20"/>
        </w:rPr>
        <w:t xml:space="preserve">Waters TM, </w:t>
      </w:r>
      <w:proofErr w:type="spellStart"/>
      <w:r w:rsidRPr="005810AA">
        <w:rPr>
          <w:rFonts w:ascii="Arial" w:hAnsi="Arial" w:cs="Arial"/>
          <w:sz w:val="20"/>
          <w:szCs w:val="20"/>
        </w:rPr>
        <w:t>Logemann</w:t>
      </w:r>
      <w:proofErr w:type="spellEnd"/>
      <w:r w:rsidRPr="005810AA">
        <w:rPr>
          <w:rFonts w:ascii="Arial" w:hAnsi="Arial" w:cs="Arial"/>
          <w:sz w:val="20"/>
          <w:szCs w:val="20"/>
        </w:rPr>
        <w:t xml:space="preserve"> JA, </w:t>
      </w:r>
      <w:proofErr w:type="spellStart"/>
      <w:r w:rsidRPr="005810AA">
        <w:rPr>
          <w:rFonts w:ascii="Arial" w:hAnsi="Arial" w:cs="Arial"/>
          <w:sz w:val="20"/>
          <w:szCs w:val="20"/>
        </w:rPr>
        <w:t>Pauloski</w:t>
      </w:r>
      <w:proofErr w:type="spellEnd"/>
      <w:r w:rsidRPr="005810AA">
        <w:rPr>
          <w:rFonts w:ascii="Arial" w:hAnsi="Arial" w:cs="Arial"/>
          <w:sz w:val="20"/>
          <w:szCs w:val="20"/>
        </w:rPr>
        <w:t xml:space="preserve"> BR, </w:t>
      </w:r>
      <w:proofErr w:type="spellStart"/>
      <w:r w:rsidRPr="005810AA">
        <w:rPr>
          <w:rFonts w:ascii="Arial" w:hAnsi="Arial" w:cs="Arial"/>
          <w:sz w:val="20"/>
          <w:szCs w:val="20"/>
        </w:rPr>
        <w:t>Rademaker</w:t>
      </w:r>
      <w:proofErr w:type="spellEnd"/>
      <w:r w:rsidRPr="005810AA">
        <w:rPr>
          <w:rFonts w:ascii="Arial" w:hAnsi="Arial" w:cs="Arial"/>
          <w:sz w:val="20"/>
          <w:szCs w:val="20"/>
        </w:rPr>
        <w:t xml:space="preserve"> AW, Lazarus CL, Newman LA et al. Beyond efficacy and effectiveness: conducting economic analyses during clinical</w:t>
      </w:r>
      <w:r w:rsidRPr="005810AA">
        <w:rPr>
          <w:rFonts w:ascii="Arial" w:hAnsi="Arial" w:cs="Arial"/>
          <w:spacing w:val="-32"/>
          <w:sz w:val="20"/>
          <w:szCs w:val="20"/>
        </w:rPr>
        <w:t xml:space="preserve"> </w:t>
      </w:r>
      <w:r w:rsidRPr="005810AA">
        <w:rPr>
          <w:rFonts w:ascii="Arial" w:hAnsi="Arial" w:cs="Arial"/>
          <w:sz w:val="20"/>
          <w:szCs w:val="20"/>
        </w:rPr>
        <w:t>trials. Dysphagia 2004;</w:t>
      </w:r>
      <w:r w:rsidRPr="005810AA">
        <w:rPr>
          <w:rFonts w:ascii="Arial" w:hAnsi="Arial" w:cs="Arial"/>
          <w:spacing w:val="-4"/>
          <w:sz w:val="20"/>
          <w:szCs w:val="20"/>
        </w:rPr>
        <w:t xml:space="preserve"> </w:t>
      </w:r>
      <w:r w:rsidRPr="005810AA">
        <w:rPr>
          <w:rFonts w:ascii="Arial" w:hAnsi="Arial" w:cs="Arial"/>
          <w:sz w:val="20"/>
          <w:szCs w:val="20"/>
        </w:rPr>
        <w:t>19(2):109-119.</w:t>
      </w:r>
    </w:p>
    <w:p w14:paraId="1E8C9F29" w14:textId="77777777" w:rsidR="00F57F3D" w:rsidRPr="005810AA" w:rsidRDefault="005810AA" w:rsidP="00DF5070">
      <w:pPr>
        <w:pStyle w:val="ListParagraph"/>
        <w:numPr>
          <w:ilvl w:val="0"/>
          <w:numId w:val="17"/>
        </w:numPr>
        <w:tabs>
          <w:tab w:val="left" w:pos="840"/>
        </w:tabs>
        <w:ind w:right="373"/>
        <w:rPr>
          <w:rFonts w:ascii="Arial" w:hAnsi="Arial" w:cs="Arial"/>
          <w:sz w:val="20"/>
          <w:szCs w:val="20"/>
        </w:rPr>
      </w:pPr>
      <w:r w:rsidRPr="005810AA">
        <w:rPr>
          <w:rFonts w:ascii="Arial" w:hAnsi="Arial" w:cs="Arial"/>
          <w:sz w:val="20"/>
          <w:szCs w:val="20"/>
        </w:rPr>
        <w:t xml:space="preserve">Watkins JP, Williams GB, </w:t>
      </w:r>
      <w:proofErr w:type="spellStart"/>
      <w:r w:rsidRPr="005810AA">
        <w:rPr>
          <w:rFonts w:ascii="Arial" w:hAnsi="Arial" w:cs="Arial"/>
          <w:sz w:val="20"/>
          <w:szCs w:val="20"/>
        </w:rPr>
        <w:t>Mascioli</w:t>
      </w:r>
      <w:proofErr w:type="spellEnd"/>
      <w:r w:rsidRPr="005810AA">
        <w:rPr>
          <w:rFonts w:ascii="Arial" w:hAnsi="Arial" w:cs="Arial"/>
          <w:sz w:val="20"/>
          <w:szCs w:val="20"/>
        </w:rPr>
        <w:t xml:space="preserve"> AA, Wan JY, </w:t>
      </w:r>
      <w:proofErr w:type="spellStart"/>
      <w:r w:rsidRPr="005810AA">
        <w:rPr>
          <w:rFonts w:ascii="Arial" w:hAnsi="Arial" w:cs="Arial"/>
          <w:sz w:val="20"/>
          <w:szCs w:val="20"/>
        </w:rPr>
        <w:t>Samant</w:t>
      </w:r>
      <w:proofErr w:type="spellEnd"/>
      <w:r w:rsidRPr="005810AA">
        <w:rPr>
          <w:rFonts w:ascii="Arial" w:hAnsi="Arial" w:cs="Arial"/>
          <w:sz w:val="20"/>
          <w:szCs w:val="20"/>
        </w:rPr>
        <w:t xml:space="preserve"> S. Shoulder function in patients undergoing selective neck dissection with or without radiation and chemotherapy. </w:t>
      </w:r>
      <w:r w:rsidRPr="005810AA">
        <w:rPr>
          <w:rFonts w:ascii="Arial" w:hAnsi="Arial" w:cs="Arial"/>
          <w:i/>
          <w:sz w:val="20"/>
          <w:szCs w:val="20"/>
        </w:rPr>
        <w:t>Head Neck</w:t>
      </w:r>
      <w:r w:rsidRPr="005810AA">
        <w:rPr>
          <w:rFonts w:ascii="Arial" w:hAnsi="Arial" w:cs="Arial"/>
          <w:i/>
          <w:spacing w:val="-2"/>
          <w:sz w:val="20"/>
          <w:szCs w:val="20"/>
        </w:rPr>
        <w:t xml:space="preserve"> </w:t>
      </w:r>
      <w:r w:rsidRPr="005810AA">
        <w:rPr>
          <w:rFonts w:ascii="Arial" w:hAnsi="Arial" w:cs="Arial"/>
          <w:sz w:val="20"/>
          <w:szCs w:val="20"/>
        </w:rPr>
        <w:t>2011;33(5):615-9.</w:t>
      </w:r>
    </w:p>
    <w:p w14:paraId="13C29887" w14:textId="567B0232" w:rsidR="00F57F3D" w:rsidRPr="005810AA" w:rsidRDefault="005810AA" w:rsidP="00DF5070">
      <w:pPr>
        <w:pStyle w:val="ListParagraph"/>
        <w:numPr>
          <w:ilvl w:val="0"/>
          <w:numId w:val="17"/>
        </w:numPr>
        <w:tabs>
          <w:tab w:val="left" w:pos="840"/>
        </w:tabs>
        <w:ind w:right="315"/>
        <w:rPr>
          <w:rFonts w:ascii="Arial" w:hAnsi="Arial" w:cs="Arial"/>
          <w:sz w:val="20"/>
          <w:szCs w:val="20"/>
        </w:rPr>
      </w:pPr>
      <w:r w:rsidRPr="005810AA">
        <w:rPr>
          <w:rFonts w:ascii="Arial" w:hAnsi="Arial" w:cs="Arial"/>
          <w:sz w:val="20"/>
          <w:szCs w:val="20"/>
        </w:rPr>
        <w:t>Zhao SG, Alexander NB, Djuric Z, et al. Maintaining physical activity during head and</w:t>
      </w:r>
      <w:r w:rsidRPr="005810AA">
        <w:rPr>
          <w:rFonts w:ascii="Arial" w:hAnsi="Arial" w:cs="Arial"/>
          <w:spacing w:val="-32"/>
          <w:sz w:val="20"/>
          <w:szCs w:val="20"/>
        </w:rPr>
        <w:t xml:space="preserve"> </w:t>
      </w:r>
      <w:r w:rsidRPr="005810AA">
        <w:rPr>
          <w:rFonts w:ascii="Arial" w:hAnsi="Arial" w:cs="Arial"/>
          <w:sz w:val="20"/>
          <w:szCs w:val="20"/>
        </w:rPr>
        <w:t xml:space="preserve">neck cancer treatment: Results of a </w:t>
      </w:r>
      <w:r w:rsidR="009C7343" w:rsidRPr="005810AA">
        <w:rPr>
          <w:rFonts w:ascii="Arial" w:hAnsi="Arial" w:cs="Arial"/>
          <w:sz w:val="20"/>
          <w:szCs w:val="20"/>
        </w:rPr>
        <w:t>pilot-controlled</w:t>
      </w:r>
      <w:r w:rsidRPr="005810AA">
        <w:rPr>
          <w:rFonts w:ascii="Arial" w:hAnsi="Arial" w:cs="Arial"/>
          <w:sz w:val="20"/>
          <w:szCs w:val="20"/>
        </w:rPr>
        <w:t xml:space="preserve"> trial. </w:t>
      </w:r>
      <w:r w:rsidRPr="005810AA">
        <w:rPr>
          <w:rFonts w:ascii="Arial" w:hAnsi="Arial" w:cs="Arial"/>
          <w:i/>
          <w:sz w:val="20"/>
          <w:szCs w:val="20"/>
        </w:rPr>
        <w:t>Head and Neck-Journal for the Sciences and Specialties of the Head and Neck.</w:t>
      </w:r>
      <w:r w:rsidRPr="005810AA">
        <w:rPr>
          <w:rFonts w:ascii="Arial" w:hAnsi="Arial" w:cs="Arial"/>
          <w:i/>
          <w:spacing w:val="-2"/>
          <w:sz w:val="20"/>
          <w:szCs w:val="20"/>
        </w:rPr>
        <w:t xml:space="preserve"> </w:t>
      </w:r>
      <w:r w:rsidRPr="005810AA">
        <w:rPr>
          <w:rFonts w:ascii="Arial" w:hAnsi="Arial" w:cs="Arial"/>
          <w:sz w:val="20"/>
          <w:szCs w:val="20"/>
        </w:rPr>
        <w:t>2016;</w:t>
      </w:r>
      <w:proofErr w:type="gramStart"/>
      <w:r w:rsidRPr="005810AA">
        <w:rPr>
          <w:rFonts w:ascii="Arial" w:hAnsi="Arial" w:cs="Arial"/>
          <w:sz w:val="20"/>
          <w:szCs w:val="20"/>
        </w:rPr>
        <w:t>38:E</w:t>
      </w:r>
      <w:proofErr w:type="gramEnd"/>
      <w:r w:rsidRPr="005810AA">
        <w:rPr>
          <w:rFonts w:ascii="Arial" w:hAnsi="Arial" w:cs="Arial"/>
          <w:sz w:val="20"/>
          <w:szCs w:val="20"/>
        </w:rPr>
        <w:t>1086-E1096.</w:t>
      </w:r>
    </w:p>
    <w:p w14:paraId="2B622219" w14:textId="77777777" w:rsidR="00F57F3D" w:rsidRPr="005810AA" w:rsidRDefault="00F57F3D" w:rsidP="00DF5070">
      <w:pPr>
        <w:pStyle w:val="BodyText"/>
        <w:ind w:left="0" w:firstLine="0"/>
        <w:rPr>
          <w:rFonts w:ascii="Arial" w:hAnsi="Arial" w:cs="Arial"/>
          <w:sz w:val="20"/>
          <w:szCs w:val="20"/>
        </w:rPr>
      </w:pPr>
    </w:p>
    <w:p w14:paraId="6EC2F59E" w14:textId="48102243" w:rsidR="00F57F3D" w:rsidRDefault="005810AA" w:rsidP="00DF5070">
      <w:pPr>
        <w:pStyle w:val="Heading2"/>
        <w:ind w:left="479"/>
        <w:rPr>
          <w:rFonts w:ascii="Arial" w:hAnsi="Arial" w:cs="Arial"/>
          <w:sz w:val="20"/>
          <w:szCs w:val="20"/>
        </w:rPr>
      </w:pPr>
      <w:r w:rsidRPr="005810AA">
        <w:rPr>
          <w:rFonts w:ascii="Arial" w:hAnsi="Arial" w:cs="Arial"/>
          <w:sz w:val="20"/>
          <w:szCs w:val="20"/>
        </w:rPr>
        <w:t>Hematological Cancers and BMT</w:t>
      </w:r>
    </w:p>
    <w:p w14:paraId="2DFF45F9" w14:textId="77777777" w:rsidR="009C7343" w:rsidRPr="005810AA" w:rsidRDefault="009C7343" w:rsidP="00DF5070">
      <w:pPr>
        <w:pStyle w:val="Heading2"/>
        <w:ind w:left="479"/>
        <w:rPr>
          <w:rFonts w:ascii="Arial" w:hAnsi="Arial" w:cs="Arial"/>
          <w:sz w:val="20"/>
          <w:szCs w:val="20"/>
        </w:rPr>
      </w:pPr>
    </w:p>
    <w:p w14:paraId="485594C0" w14:textId="77777777" w:rsidR="00F57F3D" w:rsidRPr="005810AA" w:rsidRDefault="005810AA" w:rsidP="00DF5070">
      <w:pPr>
        <w:pStyle w:val="ListParagraph"/>
        <w:numPr>
          <w:ilvl w:val="0"/>
          <w:numId w:val="16"/>
        </w:numPr>
        <w:tabs>
          <w:tab w:val="left" w:pos="840"/>
        </w:tabs>
        <w:ind w:right="251"/>
        <w:rPr>
          <w:rFonts w:ascii="Arial" w:hAnsi="Arial" w:cs="Arial"/>
          <w:sz w:val="20"/>
          <w:szCs w:val="20"/>
        </w:rPr>
      </w:pPr>
      <w:proofErr w:type="spellStart"/>
      <w:r w:rsidRPr="005810AA">
        <w:rPr>
          <w:rFonts w:ascii="Arial" w:hAnsi="Arial" w:cs="Arial"/>
          <w:sz w:val="20"/>
          <w:szCs w:val="20"/>
        </w:rPr>
        <w:t>Bergenthal</w:t>
      </w:r>
      <w:proofErr w:type="spellEnd"/>
      <w:r w:rsidRPr="005810AA">
        <w:rPr>
          <w:rFonts w:ascii="Arial" w:hAnsi="Arial" w:cs="Arial"/>
          <w:sz w:val="20"/>
          <w:szCs w:val="20"/>
        </w:rPr>
        <w:t xml:space="preserve"> N, Will A, </w:t>
      </w:r>
      <w:proofErr w:type="spellStart"/>
      <w:r w:rsidRPr="005810AA">
        <w:rPr>
          <w:rFonts w:ascii="Arial" w:hAnsi="Arial" w:cs="Arial"/>
          <w:sz w:val="20"/>
          <w:szCs w:val="20"/>
        </w:rPr>
        <w:t>Streckmann</w:t>
      </w:r>
      <w:proofErr w:type="spellEnd"/>
      <w:r w:rsidRPr="005810AA">
        <w:rPr>
          <w:rFonts w:ascii="Arial" w:hAnsi="Arial" w:cs="Arial"/>
          <w:sz w:val="20"/>
          <w:szCs w:val="20"/>
        </w:rPr>
        <w:t xml:space="preserve"> F, et al. Aerobic physical exercise for adult patients</w:t>
      </w:r>
      <w:r w:rsidRPr="005810AA">
        <w:rPr>
          <w:rFonts w:ascii="Arial" w:hAnsi="Arial" w:cs="Arial"/>
          <w:spacing w:val="-30"/>
          <w:sz w:val="20"/>
          <w:szCs w:val="20"/>
        </w:rPr>
        <w:t xml:space="preserve"> </w:t>
      </w:r>
      <w:r w:rsidRPr="005810AA">
        <w:rPr>
          <w:rFonts w:ascii="Arial" w:hAnsi="Arial" w:cs="Arial"/>
          <w:sz w:val="20"/>
          <w:szCs w:val="20"/>
        </w:rPr>
        <w:t xml:space="preserve">with </w:t>
      </w:r>
      <w:proofErr w:type="spellStart"/>
      <w:r w:rsidRPr="005810AA">
        <w:rPr>
          <w:rFonts w:ascii="Arial" w:hAnsi="Arial" w:cs="Arial"/>
          <w:sz w:val="20"/>
          <w:szCs w:val="20"/>
        </w:rPr>
        <w:t>haematological</w:t>
      </w:r>
      <w:proofErr w:type="spellEnd"/>
      <w:r w:rsidRPr="005810AA">
        <w:rPr>
          <w:rFonts w:ascii="Arial" w:hAnsi="Arial" w:cs="Arial"/>
          <w:sz w:val="20"/>
          <w:szCs w:val="20"/>
        </w:rPr>
        <w:t xml:space="preserve"> malignancies. </w:t>
      </w:r>
      <w:r w:rsidRPr="005810AA">
        <w:rPr>
          <w:rFonts w:ascii="Arial" w:hAnsi="Arial" w:cs="Arial"/>
          <w:i/>
          <w:sz w:val="20"/>
          <w:szCs w:val="20"/>
        </w:rPr>
        <w:t>Cochrane Database Syst Rev.</w:t>
      </w:r>
      <w:r w:rsidRPr="005810AA">
        <w:rPr>
          <w:rFonts w:ascii="Arial" w:hAnsi="Arial" w:cs="Arial"/>
          <w:i/>
          <w:spacing w:val="-3"/>
          <w:sz w:val="20"/>
          <w:szCs w:val="20"/>
        </w:rPr>
        <w:t xml:space="preserve"> </w:t>
      </w:r>
      <w:r w:rsidRPr="005810AA">
        <w:rPr>
          <w:rFonts w:ascii="Arial" w:hAnsi="Arial" w:cs="Arial"/>
          <w:sz w:val="20"/>
          <w:szCs w:val="20"/>
        </w:rPr>
        <w:t>2014(11):CD009075.</w:t>
      </w:r>
    </w:p>
    <w:p w14:paraId="16386863" w14:textId="77777777" w:rsidR="00F57F3D" w:rsidRPr="005810AA" w:rsidRDefault="005810AA" w:rsidP="00DF5070">
      <w:pPr>
        <w:pStyle w:val="ListParagraph"/>
        <w:numPr>
          <w:ilvl w:val="0"/>
          <w:numId w:val="16"/>
        </w:numPr>
        <w:tabs>
          <w:tab w:val="left" w:pos="840"/>
        </w:tabs>
        <w:ind w:right="569"/>
        <w:rPr>
          <w:rFonts w:ascii="Arial" w:hAnsi="Arial" w:cs="Arial"/>
          <w:sz w:val="20"/>
          <w:szCs w:val="20"/>
        </w:rPr>
      </w:pPr>
      <w:proofErr w:type="spellStart"/>
      <w:r w:rsidRPr="005810AA">
        <w:rPr>
          <w:rFonts w:ascii="Arial" w:hAnsi="Arial" w:cs="Arial"/>
          <w:sz w:val="20"/>
          <w:szCs w:val="20"/>
        </w:rPr>
        <w:t>Battaglini</w:t>
      </w:r>
      <w:proofErr w:type="spellEnd"/>
      <w:r w:rsidRPr="005810AA">
        <w:rPr>
          <w:rFonts w:ascii="Arial" w:hAnsi="Arial" w:cs="Arial"/>
          <w:sz w:val="20"/>
          <w:szCs w:val="20"/>
        </w:rPr>
        <w:t xml:space="preserve"> CL, Hackney AC, Garcia R, Groff D, Evans E, Shea T. The effects of an</w:t>
      </w:r>
      <w:r w:rsidRPr="005810AA">
        <w:rPr>
          <w:rFonts w:ascii="Arial" w:hAnsi="Arial" w:cs="Arial"/>
          <w:spacing w:val="-34"/>
          <w:sz w:val="20"/>
          <w:szCs w:val="20"/>
        </w:rPr>
        <w:t xml:space="preserve"> </w:t>
      </w:r>
      <w:r w:rsidRPr="005810AA">
        <w:rPr>
          <w:rFonts w:ascii="Arial" w:hAnsi="Arial" w:cs="Arial"/>
          <w:sz w:val="20"/>
          <w:szCs w:val="20"/>
        </w:rPr>
        <w:t xml:space="preserve">exercise program in leukemia patients. </w:t>
      </w:r>
      <w:proofErr w:type="spellStart"/>
      <w:r w:rsidRPr="005810AA">
        <w:rPr>
          <w:rFonts w:ascii="Arial" w:hAnsi="Arial" w:cs="Arial"/>
          <w:i/>
          <w:sz w:val="20"/>
          <w:szCs w:val="20"/>
        </w:rPr>
        <w:t>Integr</w:t>
      </w:r>
      <w:proofErr w:type="spellEnd"/>
      <w:r w:rsidRPr="005810AA">
        <w:rPr>
          <w:rFonts w:ascii="Arial" w:hAnsi="Arial" w:cs="Arial"/>
          <w:i/>
          <w:sz w:val="20"/>
          <w:szCs w:val="20"/>
        </w:rPr>
        <w:t xml:space="preserve"> Cancer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w:t>
      </w:r>
      <w:r w:rsidRPr="005810AA">
        <w:rPr>
          <w:rFonts w:ascii="Arial" w:hAnsi="Arial" w:cs="Arial"/>
          <w:sz w:val="20"/>
          <w:szCs w:val="20"/>
        </w:rPr>
        <w:t>Jun</w:t>
      </w:r>
      <w:r w:rsidRPr="005810AA">
        <w:rPr>
          <w:rFonts w:ascii="Arial" w:hAnsi="Arial" w:cs="Arial"/>
          <w:spacing w:val="-10"/>
          <w:sz w:val="20"/>
          <w:szCs w:val="20"/>
        </w:rPr>
        <w:t xml:space="preserve"> </w:t>
      </w:r>
      <w:r w:rsidRPr="005810AA">
        <w:rPr>
          <w:rFonts w:ascii="Arial" w:hAnsi="Arial" w:cs="Arial"/>
          <w:sz w:val="20"/>
          <w:szCs w:val="20"/>
        </w:rPr>
        <w:t>2009;8(2):130-138.</w:t>
      </w:r>
    </w:p>
    <w:p w14:paraId="0D096141" w14:textId="2F9EEFD1" w:rsidR="00F57F3D" w:rsidRDefault="005810AA" w:rsidP="00DF5070">
      <w:pPr>
        <w:pStyle w:val="ListParagraph"/>
        <w:numPr>
          <w:ilvl w:val="0"/>
          <w:numId w:val="16"/>
        </w:numPr>
        <w:tabs>
          <w:tab w:val="left" w:pos="840"/>
        </w:tabs>
        <w:ind w:right="149"/>
        <w:rPr>
          <w:rFonts w:ascii="Arial" w:hAnsi="Arial" w:cs="Arial"/>
          <w:sz w:val="20"/>
          <w:szCs w:val="20"/>
        </w:rPr>
      </w:pPr>
      <w:r w:rsidRPr="005810AA">
        <w:rPr>
          <w:rFonts w:ascii="Arial" w:hAnsi="Arial" w:cs="Arial"/>
          <w:sz w:val="20"/>
          <w:szCs w:val="20"/>
        </w:rPr>
        <w:t xml:space="preserve">Choi IS, Jang IS, Han JY, Kim JH, Lee SG. Therapeutic experience on multiple contractures in </w:t>
      </w:r>
      <w:proofErr w:type="spellStart"/>
      <w:r w:rsidRPr="005810AA">
        <w:rPr>
          <w:rFonts w:ascii="Arial" w:hAnsi="Arial" w:cs="Arial"/>
          <w:sz w:val="20"/>
          <w:szCs w:val="20"/>
        </w:rPr>
        <w:t>sclerodermoid</w:t>
      </w:r>
      <w:proofErr w:type="spellEnd"/>
      <w:r w:rsidRPr="005810AA">
        <w:rPr>
          <w:rFonts w:ascii="Arial" w:hAnsi="Arial" w:cs="Arial"/>
          <w:sz w:val="20"/>
          <w:szCs w:val="20"/>
        </w:rPr>
        <w:t xml:space="preserve"> chronic graft versus host disease. </w:t>
      </w:r>
      <w:r w:rsidRPr="005810AA">
        <w:rPr>
          <w:rFonts w:ascii="Arial" w:hAnsi="Arial" w:cs="Arial"/>
          <w:i/>
          <w:sz w:val="20"/>
          <w:szCs w:val="20"/>
        </w:rPr>
        <w:t xml:space="preserve">Support Care Cancer. </w:t>
      </w:r>
      <w:r w:rsidRPr="005810AA">
        <w:rPr>
          <w:rFonts w:ascii="Arial" w:hAnsi="Arial" w:cs="Arial"/>
          <w:sz w:val="20"/>
          <w:szCs w:val="20"/>
        </w:rPr>
        <w:t>Jul 2009;17(7):851- 855.</w:t>
      </w:r>
    </w:p>
    <w:p w14:paraId="7F62E104" w14:textId="3EC40370" w:rsidR="003C1C52" w:rsidRDefault="003C1C52" w:rsidP="003C1C52">
      <w:pPr>
        <w:tabs>
          <w:tab w:val="left" w:pos="840"/>
        </w:tabs>
        <w:ind w:right="149"/>
        <w:rPr>
          <w:rFonts w:ascii="Arial" w:hAnsi="Arial" w:cs="Arial"/>
          <w:sz w:val="20"/>
          <w:szCs w:val="20"/>
        </w:rPr>
      </w:pPr>
    </w:p>
    <w:p w14:paraId="00C4A7EC" w14:textId="77777777" w:rsidR="003C1C52" w:rsidRPr="003C1C52" w:rsidRDefault="003C1C52" w:rsidP="003C1C52">
      <w:pPr>
        <w:tabs>
          <w:tab w:val="left" w:pos="840"/>
        </w:tabs>
        <w:ind w:right="149"/>
        <w:rPr>
          <w:rFonts w:ascii="Arial" w:hAnsi="Arial" w:cs="Arial"/>
          <w:sz w:val="20"/>
          <w:szCs w:val="20"/>
        </w:rPr>
      </w:pPr>
    </w:p>
    <w:p w14:paraId="3BE4B26F" w14:textId="77777777" w:rsidR="00F57F3D" w:rsidRPr="005810AA" w:rsidRDefault="005810AA" w:rsidP="00DF5070">
      <w:pPr>
        <w:pStyle w:val="ListParagraph"/>
        <w:numPr>
          <w:ilvl w:val="0"/>
          <w:numId w:val="16"/>
        </w:numPr>
        <w:tabs>
          <w:tab w:val="left" w:pos="840"/>
        </w:tabs>
        <w:ind w:right="537"/>
        <w:rPr>
          <w:rFonts w:ascii="Arial" w:hAnsi="Arial" w:cs="Arial"/>
          <w:sz w:val="20"/>
          <w:szCs w:val="20"/>
        </w:rPr>
      </w:pPr>
      <w:proofErr w:type="spellStart"/>
      <w:r w:rsidRPr="005810AA">
        <w:rPr>
          <w:rFonts w:ascii="Arial" w:hAnsi="Arial" w:cs="Arial"/>
          <w:sz w:val="20"/>
          <w:szCs w:val="20"/>
        </w:rPr>
        <w:lastRenderedPageBreak/>
        <w:t>Elter</w:t>
      </w:r>
      <w:proofErr w:type="spellEnd"/>
      <w:r w:rsidRPr="005810AA">
        <w:rPr>
          <w:rFonts w:ascii="Arial" w:hAnsi="Arial" w:cs="Arial"/>
          <w:sz w:val="20"/>
          <w:szCs w:val="20"/>
        </w:rPr>
        <w:t xml:space="preserve"> T, </w:t>
      </w:r>
      <w:proofErr w:type="spellStart"/>
      <w:r w:rsidRPr="005810AA">
        <w:rPr>
          <w:rFonts w:ascii="Arial" w:hAnsi="Arial" w:cs="Arial"/>
          <w:sz w:val="20"/>
          <w:szCs w:val="20"/>
        </w:rPr>
        <w:t>Stipanov</w:t>
      </w:r>
      <w:proofErr w:type="spellEnd"/>
      <w:r w:rsidRPr="005810AA">
        <w:rPr>
          <w:rFonts w:ascii="Arial" w:hAnsi="Arial" w:cs="Arial"/>
          <w:sz w:val="20"/>
          <w:szCs w:val="20"/>
        </w:rPr>
        <w:t xml:space="preserve"> M, Heuser E, et al. Is physical exercise possible in patients with</w:t>
      </w:r>
      <w:r w:rsidRPr="005810AA">
        <w:rPr>
          <w:rFonts w:ascii="Arial" w:hAnsi="Arial" w:cs="Arial"/>
          <w:spacing w:val="-39"/>
          <w:sz w:val="20"/>
          <w:szCs w:val="20"/>
        </w:rPr>
        <w:t xml:space="preserve"> </w:t>
      </w:r>
      <w:r w:rsidRPr="005810AA">
        <w:rPr>
          <w:rFonts w:ascii="Arial" w:hAnsi="Arial" w:cs="Arial"/>
          <w:sz w:val="20"/>
          <w:szCs w:val="20"/>
        </w:rPr>
        <w:t xml:space="preserve">critical cytopenia undergoing intensive chemotherapy for acute </w:t>
      </w:r>
      <w:proofErr w:type="spellStart"/>
      <w:r w:rsidRPr="005810AA">
        <w:rPr>
          <w:rFonts w:ascii="Arial" w:hAnsi="Arial" w:cs="Arial"/>
          <w:sz w:val="20"/>
          <w:szCs w:val="20"/>
        </w:rPr>
        <w:t>leukaemia</w:t>
      </w:r>
      <w:proofErr w:type="spellEnd"/>
      <w:r w:rsidRPr="005810AA">
        <w:rPr>
          <w:rFonts w:ascii="Arial" w:hAnsi="Arial" w:cs="Arial"/>
          <w:sz w:val="20"/>
          <w:szCs w:val="20"/>
        </w:rPr>
        <w:t xml:space="preserve"> or aggressive lymphoma? </w:t>
      </w:r>
      <w:r w:rsidRPr="005810AA">
        <w:rPr>
          <w:rFonts w:ascii="Arial" w:hAnsi="Arial" w:cs="Arial"/>
          <w:i/>
          <w:sz w:val="20"/>
          <w:szCs w:val="20"/>
        </w:rPr>
        <w:t xml:space="preserve">Int J </w:t>
      </w:r>
      <w:proofErr w:type="spellStart"/>
      <w:r w:rsidRPr="005810AA">
        <w:rPr>
          <w:rFonts w:ascii="Arial" w:hAnsi="Arial" w:cs="Arial"/>
          <w:i/>
          <w:sz w:val="20"/>
          <w:szCs w:val="20"/>
        </w:rPr>
        <w:t>Hematol</w:t>
      </w:r>
      <w:proofErr w:type="spellEnd"/>
      <w:r w:rsidRPr="005810AA">
        <w:rPr>
          <w:rFonts w:ascii="Arial" w:hAnsi="Arial" w:cs="Arial"/>
          <w:i/>
          <w:sz w:val="20"/>
          <w:szCs w:val="20"/>
        </w:rPr>
        <w:t xml:space="preserve">. </w:t>
      </w:r>
      <w:r w:rsidRPr="005810AA">
        <w:rPr>
          <w:rFonts w:ascii="Arial" w:hAnsi="Arial" w:cs="Arial"/>
          <w:sz w:val="20"/>
          <w:szCs w:val="20"/>
        </w:rPr>
        <w:t>Sep</w:t>
      </w:r>
      <w:r w:rsidRPr="005810AA">
        <w:rPr>
          <w:rFonts w:ascii="Arial" w:hAnsi="Arial" w:cs="Arial"/>
          <w:spacing w:val="-1"/>
          <w:sz w:val="20"/>
          <w:szCs w:val="20"/>
        </w:rPr>
        <w:t xml:space="preserve"> </w:t>
      </w:r>
      <w:r w:rsidRPr="005810AA">
        <w:rPr>
          <w:rFonts w:ascii="Arial" w:hAnsi="Arial" w:cs="Arial"/>
          <w:sz w:val="20"/>
          <w:szCs w:val="20"/>
        </w:rPr>
        <w:t>2009;90(2):199-204.</w:t>
      </w:r>
    </w:p>
    <w:p w14:paraId="4F9E3287" w14:textId="77777777" w:rsidR="00F57F3D" w:rsidRPr="005810AA" w:rsidRDefault="005810AA" w:rsidP="00DF5070">
      <w:pPr>
        <w:pStyle w:val="ListParagraph"/>
        <w:numPr>
          <w:ilvl w:val="0"/>
          <w:numId w:val="16"/>
        </w:numPr>
        <w:tabs>
          <w:tab w:val="left" w:pos="840"/>
        </w:tabs>
        <w:ind w:right="186"/>
        <w:rPr>
          <w:rFonts w:ascii="Arial" w:hAnsi="Arial" w:cs="Arial"/>
          <w:sz w:val="20"/>
          <w:szCs w:val="20"/>
        </w:rPr>
      </w:pPr>
      <w:r w:rsidRPr="005810AA">
        <w:rPr>
          <w:rFonts w:ascii="Arial" w:hAnsi="Arial" w:cs="Arial"/>
          <w:sz w:val="20"/>
          <w:szCs w:val="20"/>
        </w:rPr>
        <w:t xml:space="preserve">Guo Y, Shin KY, </w:t>
      </w:r>
      <w:proofErr w:type="spellStart"/>
      <w:r w:rsidRPr="005810AA">
        <w:rPr>
          <w:rFonts w:ascii="Arial" w:hAnsi="Arial" w:cs="Arial"/>
          <w:sz w:val="20"/>
          <w:szCs w:val="20"/>
        </w:rPr>
        <w:t>Hainley</w:t>
      </w:r>
      <w:proofErr w:type="spellEnd"/>
      <w:r w:rsidRPr="005810AA">
        <w:rPr>
          <w:rFonts w:ascii="Arial" w:hAnsi="Arial" w:cs="Arial"/>
          <w:sz w:val="20"/>
          <w:szCs w:val="20"/>
        </w:rPr>
        <w:t xml:space="preserve"> S, </w:t>
      </w:r>
      <w:proofErr w:type="spellStart"/>
      <w:r w:rsidRPr="005810AA">
        <w:rPr>
          <w:rFonts w:ascii="Arial" w:hAnsi="Arial" w:cs="Arial"/>
          <w:sz w:val="20"/>
          <w:szCs w:val="20"/>
        </w:rPr>
        <w:t>Bruera</w:t>
      </w:r>
      <w:proofErr w:type="spellEnd"/>
      <w:r w:rsidRPr="005810AA">
        <w:rPr>
          <w:rFonts w:ascii="Arial" w:hAnsi="Arial" w:cs="Arial"/>
          <w:sz w:val="20"/>
          <w:szCs w:val="20"/>
        </w:rPr>
        <w:t xml:space="preserve"> E, Palmer JL. Inpatient rehabilitation improved</w:t>
      </w:r>
      <w:r w:rsidRPr="005810AA">
        <w:rPr>
          <w:rFonts w:ascii="Arial" w:hAnsi="Arial" w:cs="Arial"/>
          <w:spacing w:val="-36"/>
          <w:sz w:val="20"/>
          <w:szCs w:val="20"/>
        </w:rPr>
        <w:t xml:space="preserve"> </w:t>
      </w:r>
      <w:r w:rsidRPr="005810AA">
        <w:rPr>
          <w:rFonts w:ascii="Arial" w:hAnsi="Arial" w:cs="Arial"/>
          <w:sz w:val="20"/>
          <w:szCs w:val="20"/>
        </w:rPr>
        <w:t xml:space="preserve">functional status in asthenic patients with solid and hematologic malignancies. </w:t>
      </w:r>
      <w:r w:rsidRPr="005810AA">
        <w:rPr>
          <w:rFonts w:ascii="Arial" w:hAnsi="Arial" w:cs="Arial"/>
          <w:i/>
          <w:sz w:val="20"/>
          <w:szCs w:val="20"/>
        </w:rPr>
        <w:t xml:space="preserve">Am J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2011;90(4):265-71.</w:t>
      </w:r>
    </w:p>
    <w:p w14:paraId="03053598" w14:textId="77777777" w:rsidR="00F57F3D" w:rsidRPr="005810AA" w:rsidRDefault="005810AA" w:rsidP="00DF5070">
      <w:pPr>
        <w:pStyle w:val="ListParagraph"/>
        <w:numPr>
          <w:ilvl w:val="0"/>
          <w:numId w:val="16"/>
        </w:numPr>
        <w:tabs>
          <w:tab w:val="left" w:pos="840"/>
        </w:tabs>
        <w:ind w:right="341"/>
        <w:rPr>
          <w:rFonts w:ascii="Arial" w:hAnsi="Arial" w:cs="Arial"/>
          <w:sz w:val="20"/>
          <w:szCs w:val="20"/>
        </w:rPr>
      </w:pPr>
      <w:r w:rsidRPr="005810AA">
        <w:rPr>
          <w:rFonts w:ascii="Arial" w:hAnsi="Arial" w:cs="Arial"/>
          <w:sz w:val="20"/>
          <w:szCs w:val="20"/>
        </w:rPr>
        <w:t>Jarden</w:t>
      </w:r>
      <w:r w:rsidRPr="005810AA">
        <w:rPr>
          <w:rFonts w:ascii="Arial" w:hAnsi="Arial" w:cs="Arial"/>
          <w:spacing w:val="-3"/>
          <w:sz w:val="20"/>
          <w:szCs w:val="20"/>
        </w:rPr>
        <w:t xml:space="preserve"> </w:t>
      </w:r>
      <w:r w:rsidRPr="005810AA">
        <w:rPr>
          <w:rFonts w:ascii="Arial" w:hAnsi="Arial" w:cs="Arial"/>
          <w:sz w:val="20"/>
          <w:szCs w:val="20"/>
        </w:rPr>
        <w:t>M,</w:t>
      </w:r>
      <w:r w:rsidRPr="005810AA">
        <w:rPr>
          <w:rFonts w:ascii="Arial" w:hAnsi="Arial" w:cs="Arial"/>
          <w:spacing w:val="-4"/>
          <w:sz w:val="20"/>
          <w:szCs w:val="20"/>
        </w:rPr>
        <w:t xml:space="preserve"> </w:t>
      </w:r>
      <w:proofErr w:type="spellStart"/>
      <w:r w:rsidRPr="005810AA">
        <w:rPr>
          <w:rFonts w:ascii="Arial" w:hAnsi="Arial" w:cs="Arial"/>
          <w:sz w:val="20"/>
          <w:szCs w:val="20"/>
        </w:rPr>
        <w:t>Baadsgaard</w:t>
      </w:r>
      <w:proofErr w:type="spellEnd"/>
      <w:r w:rsidRPr="005810AA">
        <w:rPr>
          <w:rFonts w:ascii="Arial" w:hAnsi="Arial" w:cs="Arial"/>
          <w:spacing w:val="-4"/>
          <w:sz w:val="20"/>
          <w:szCs w:val="20"/>
        </w:rPr>
        <w:t xml:space="preserve"> </w:t>
      </w:r>
      <w:r w:rsidRPr="005810AA">
        <w:rPr>
          <w:rFonts w:ascii="Arial" w:hAnsi="Arial" w:cs="Arial"/>
          <w:sz w:val="20"/>
          <w:szCs w:val="20"/>
        </w:rPr>
        <w:t>MT,</w:t>
      </w:r>
      <w:r w:rsidRPr="005810AA">
        <w:rPr>
          <w:rFonts w:ascii="Arial" w:hAnsi="Arial" w:cs="Arial"/>
          <w:spacing w:val="-1"/>
          <w:sz w:val="20"/>
          <w:szCs w:val="20"/>
        </w:rPr>
        <w:t xml:space="preserve"> </w:t>
      </w:r>
      <w:proofErr w:type="spellStart"/>
      <w:r w:rsidRPr="005810AA">
        <w:rPr>
          <w:rFonts w:ascii="Arial" w:hAnsi="Arial" w:cs="Arial"/>
          <w:sz w:val="20"/>
          <w:szCs w:val="20"/>
        </w:rPr>
        <w:t>Hovgaard</w:t>
      </w:r>
      <w:proofErr w:type="spellEnd"/>
      <w:r w:rsidRPr="005810AA">
        <w:rPr>
          <w:rFonts w:ascii="Arial" w:hAnsi="Arial" w:cs="Arial"/>
          <w:spacing w:val="-3"/>
          <w:sz w:val="20"/>
          <w:szCs w:val="20"/>
        </w:rPr>
        <w:t xml:space="preserve"> </w:t>
      </w:r>
      <w:r w:rsidRPr="005810AA">
        <w:rPr>
          <w:rFonts w:ascii="Arial" w:hAnsi="Arial" w:cs="Arial"/>
          <w:sz w:val="20"/>
          <w:szCs w:val="20"/>
        </w:rPr>
        <w:t>DJ,</w:t>
      </w:r>
      <w:r w:rsidRPr="005810AA">
        <w:rPr>
          <w:rFonts w:ascii="Arial" w:hAnsi="Arial" w:cs="Arial"/>
          <w:spacing w:val="-5"/>
          <w:sz w:val="20"/>
          <w:szCs w:val="20"/>
        </w:rPr>
        <w:t xml:space="preserve"> </w:t>
      </w:r>
      <w:proofErr w:type="spellStart"/>
      <w:r w:rsidRPr="005810AA">
        <w:rPr>
          <w:rFonts w:ascii="Arial" w:hAnsi="Arial" w:cs="Arial"/>
          <w:sz w:val="20"/>
          <w:szCs w:val="20"/>
        </w:rPr>
        <w:t>Boesen</w:t>
      </w:r>
      <w:proofErr w:type="spellEnd"/>
      <w:r w:rsidRPr="005810AA">
        <w:rPr>
          <w:rFonts w:ascii="Arial" w:hAnsi="Arial" w:cs="Arial"/>
          <w:spacing w:val="-3"/>
          <w:sz w:val="20"/>
          <w:szCs w:val="20"/>
        </w:rPr>
        <w:t xml:space="preserve"> </w:t>
      </w:r>
      <w:r w:rsidRPr="005810AA">
        <w:rPr>
          <w:rFonts w:ascii="Arial" w:hAnsi="Arial" w:cs="Arial"/>
          <w:sz w:val="20"/>
          <w:szCs w:val="20"/>
        </w:rPr>
        <w:t>E,</w:t>
      </w:r>
      <w:r w:rsidRPr="005810AA">
        <w:rPr>
          <w:rFonts w:ascii="Arial" w:hAnsi="Arial" w:cs="Arial"/>
          <w:spacing w:val="-2"/>
          <w:sz w:val="20"/>
          <w:szCs w:val="20"/>
        </w:rPr>
        <w:t xml:space="preserve"> </w:t>
      </w:r>
      <w:proofErr w:type="spellStart"/>
      <w:r w:rsidRPr="005810AA">
        <w:rPr>
          <w:rFonts w:ascii="Arial" w:hAnsi="Arial" w:cs="Arial"/>
          <w:sz w:val="20"/>
          <w:szCs w:val="20"/>
        </w:rPr>
        <w:t>Adamsen</w:t>
      </w:r>
      <w:proofErr w:type="spellEnd"/>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A</w:t>
      </w:r>
      <w:r w:rsidRPr="005810AA">
        <w:rPr>
          <w:rFonts w:ascii="Arial" w:hAnsi="Arial" w:cs="Arial"/>
          <w:spacing w:val="-4"/>
          <w:sz w:val="20"/>
          <w:szCs w:val="20"/>
        </w:rPr>
        <w:t xml:space="preserve"> </w:t>
      </w:r>
      <w:r w:rsidRPr="005810AA">
        <w:rPr>
          <w:rFonts w:ascii="Arial" w:hAnsi="Arial" w:cs="Arial"/>
          <w:sz w:val="20"/>
          <w:szCs w:val="20"/>
        </w:rPr>
        <w:t>randomized</w:t>
      </w:r>
      <w:r w:rsidRPr="005810AA">
        <w:rPr>
          <w:rFonts w:ascii="Arial" w:hAnsi="Arial" w:cs="Arial"/>
          <w:spacing w:val="-2"/>
          <w:sz w:val="20"/>
          <w:szCs w:val="20"/>
        </w:rPr>
        <w:t xml:space="preserve"> </w:t>
      </w:r>
      <w:r w:rsidRPr="005810AA">
        <w:rPr>
          <w:rFonts w:ascii="Arial" w:hAnsi="Arial" w:cs="Arial"/>
          <w:sz w:val="20"/>
          <w:szCs w:val="20"/>
        </w:rPr>
        <w:t>trial</w:t>
      </w:r>
      <w:r w:rsidRPr="005810AA">
        <w:rPr>
          <w:rFonts w:ascii="Arial" w:hAnsi="Arial" w:cs="Arial"/>
          <w:spacing w:val="-3"/>
          <w:sz w:val="20"/>
          <w:szCs w:val="20"/>
        </w:rPr>
        <w:t xml:space="preserve"> </w:t>
      </w:r>
      <w:r w:rsidRPr="005810AA">
        <w:rPr>
          <w:rFonts w:ascii="Arial" w:hAnsi="Arial" w:cs="Arial"/>
          <w:sz w:val="20"/>
          <w:szCs w:val="20"/>
        </w:rPr>
        <w:t>on</w:t>
      </w:r>
      <w:r w:rsidRPr="005810AA">
        <w:rPr>
          <w:rFonts w:ascii="Arial" w:hAnsi="Arial" w:cs="Arial"/>
          <w:spacing w:val="-3"/>
          <w:sz w:val="20"/>
          <w:szCs w:val="20"/>
        </w:rPr>
        <w:t xml:space="preserve"> </w:t>
      </w:r>
      <w:r w:rsidRPr="005810AA">
        <w:rPr>
          <w:rFonts w:ascii="Arial" w:hAnsi="Arial" w:cs="Arial"/>
          <w:sz w:val="20"/>
          <w:szCs w:val="20"/>
        </w:rPr>
        <w:t xml:space="preserve">the effect of a multimodal intervention on physical capacity, functional performance and quality of life in adult patients undergoing allogeneic SCT. </w:t>
      </w:r>
      <w:r w:rsidRPr="005810AA">
        <w:rPr>
          <w:rFonts w:ascii="Arial" w:hAnsi="Arial" w:cs="Arial"/>
          <w:i/>
          <w:sz w:val="20"/>
          <w:szCs w:val="20"/>
        </w:rPr>
        <w:t xml:space="preserve">Bone Marrow Transplant. </w:t>
      </w:r>
      <w:r w:rsidRPr="005810AA">
        <w:rPr>
          <w:rFonts w:ascii="Arial" w:hAnsi="Arial" w:cs="Arial"/>
          <w:sz w:val="20"/>
          <w:szCs w:val="20"/>
        </w:rPr>
        <w:t>May 2009;43(9):725-737.</w:t>
      </w:r>
    </w:p>
    <w:p w14:paraId="79E5C5CE" w14:textId="77777777" w:rsidR="00F57F3D" w:rsidRPr="005810AA" w:rsidRDefault="005810AA" w:rsidP="00DF5070">
      <w:pPr>
        <w:pStyle w:val="ListParagraph"/>
        <w:numPr>
          <w:ilvl w:val="0"/>
          <w:numId w:val="16"/>
        </w:numPr>
        <w:tabs>
          <w:tab w:val="left" w:pos="840"/>
        </w:tabs>
        <w:ind w:right="1307"/>
        <w:rPr>
          <w:rFonts w:ascii="Arial" w:hAnsi="Arial" w:cs="Arial"/>
          <w:sz w:val="20"/>
          <w:szCs w:val="20"/>
        </w:rPr>
      </w:pPr>
      <w:proofErr w:type="spellStart"/>
      <w:r w:rsidRPr="005810AA">
        <w:rPr>
          <w:rFonts w:ascii="Arial" w:hAnsi="Arial" w:cs="Arial"/>
          <w:sz w:val="20"/>
          <w:szCs w:val="20"/>
        </w:rPr>
        <w:t>Maltser</w:t>
      </w:r>
      <w:proofErr w:type="spellEnd"/>
      <w:r w:rsidRPr="005810AA">
        <w:rPr>
          <w:rFonts w:ascii="Arial" w:hAnsi="Arial" w:cs="Arial"/>
          <w:sz w:val="20"/>
          <w:szCs w:val="20"/>
        </w:rPr>
        <w:t xml:space="preserve"> S, Cristian A, Silver JK, Morris GS, Stout NL. A Focused Review of</w:t>
      </w:r>
      <w:r w:rsidRPr="005810AA">
        <w:rPr>
          <w:rFonts w:ascii="Arial" w:hAnsi="Arial" w:cs="Arial"/>
          <w:spacing w:val="-34"/>
          <w:sz w:val="20"/>
          <w:szCs w:val="20"/>
        </w:rPr>
        <w:t xml:space="preserve"> </w:t>
      </w:r>
      <w:r w:rsidRPr="005810AA">
        <w:rPr>
          <w:rFonts w:ascii="Arial" w:hAnsi="Arial" w:cs="Arial"/>
          <w:sz w:val="20"/>
          <w:szCs w:val="20"/>
        </w:rPr>
        <w:t xml:space="preserve">Safety Considerations in Cancer Rehabilitation. </w:t>
      </w:r>
      <w:r w:rsidRPr="005810AA">
        <w:rPr>
          <w:rFonts w:ascii="Arial" w:hAnsi="Arial" w:cs="Arial"/>
          <w:i/>
          <w:sz w:val="20"/>
          <w:szCs w:val="20"/>
        </w:rPr>
        <w:t>PM&amp;R.</w:t>
      </w:r>
      <w:r w:rsidRPr="005810AA">
        <w:rPr>
          <w:rFonts w:ascii="Arial" w:hAnsi="Arial" w:cs="Arial"/>
          <w:i/>
          <w:spacing w:val="-7"/>
          <w:sz w:val="20"/>
          <w:szCs w:val="20"/>
        </w:rPr>
        <w:t xml:space="preserve"> </w:t>
      </w:r>
      <w:r w:rsidRPr="005810AA">
        <w:rPr>
          <w:rFonts w:ascii="Arial" w:hAnsi="Arial" w:cs="Arial"/>
          <w:sz w:val="20"/>
          <w:szCs w:val="20"/>
        </w:rPr>
        <w:t>2017;9(9</w:t>
      </w:r>
      <w:proofErr w:type="gramStart"/>
      <w:r w:rsidRPr="005810AA">
        <w:rPr>
          <w:rFonts w:ascii="Arial" w:hAnsi="Arial" w:cs="Arial"/>
          <w:sz w:val="20"/>
          <w:szCs w:val="20"/>
        </w:rPr>
        <w:t>):S</w:t>
      </w:r>
      <w:proofErr w:type="gramEnd"/>
      <w:r w:rsidRPr="005810AA">
        <w:rPr>
          <w:rFonts w:ascii="Arial" w:hAnsi="Arial" w:cs="Arial"/>
          <w:sz w:val="20"/>
          <w:szCs w:val="20"/>
        </w:rPr>
        <w:t>415-S428.</w:t>
      </w:r>
    </w:p>
    <w:p w14:paraId="7EE27BE0" w14:textId="77777777" w:rsidR="00F57F3D" w:rsidRPr="005810AA" w:rsidRDefault="005810AA" w:rsidP="00DF5070">
      <w:pPr>
        <w:pStyle w:val="ListParagraph"/>
        <w:numPr>
          <w:ilvl w:val="0"/>
          <w:numId w:val="16"/>
        </w:numPr>
        <w:tabs>
          <w:tab w:val="left" w:pos="840"/>
        </w:tabs>
        <w:ind w:right="1164"/>
        <w:rPr>
          <w:rFonts w:ascii="Arial" w:hAnsi="Arial" w:cs="Arial"/>
          <w:sz w:val="20"/>
          <w:szCs w:val="20"/>
        </w:rPr>
      </w:pPr>
      <w:r w:rsidRPr="005810AA">
        <w:rPr>
          <w:rFonts w:ascii="Arial" w:hAnsi="Arial" w:cs="Arial"/>
          <w:sz w:val="20"/>
          <w:szCs w:val="20"/>
        </w:rPr>
        <w:t xml:space="preserve">Morris GS, </w:t>
      </w:r>
      <w:proofErr w:type="spellStart"/>
      <w:r w:rsidRPr="005810AA">
        <w:rPr>
          <w:rFonts w:ascii="Arial" w:hAnsi="Arial" w:cs="Arial"/>
          <w:sz w:val="20"/>
          <w:szCs w:val="20"/>
        </w:rPr>
        <w:t>Brueilly</w:t>
      </w:r>
      <w:proofErr w:type="spellEnd"/>
      <w:r w:rsidRPr="005810AA">
        <w:rPr>
          <w:rFonts w:ascii="Arial" w:hAnsi="Arial" w:cs="Arial"/>
          <w:sz w:val="20"/>
          <w:szCs w:val="20"/>
        </w:rPr>
        <w:t xml:space="preserve"> KE, Scheetz JS, Brannan EA. Functional performance status</w:t>
      </w:r>
      <w:r w:rsidRPr="005810AA">
        <w:rPr>
          <w:rFonts w:ascii="Arial" w:hAnsi="Arial" w:cs="Arial"/>
          <w:spacing w:val="-36"/>
          <w:sz w:val="20"/>
          <w:szCs w:val="20"/>
        </w:rPr>
        <w:t xml:space="preserve"> </w:t>
      </w:r>
      <w:r w:rsidRPr="005810AA">
        <w:rPr>
          <w:rFonts w:ascii="Arial" w:hAnsi="Arial" w:cs="Arial"/>
          <w:sz w:val="20"/>
          <w:szCs w:val="20"/>
        </w:rPr>
        <w:t xml:space="preserve">of hematopoietic SCT recipients in the sub-acute phase of recovery. </w:t>
      </w:r>
      <w:r w:rsidRPr="005810AA">
        <w:rPr>
          <w:rFonts w:ascii="Arial" w:hAnsi="Arial" w:cs="Arial"/>
          <w:i/>
          <w:sz w:val="20"/>
          <w:szCs w:val="20"/>
        </w:rPr>
        <w:t xml:space="preserve">Bone Marrow Transplant. </w:t>
      </w:r>
      <w:r w:rsidRPr="005810AA">
        <w:rPr>
          <w:rFonts w:ascii="Arial" w:hAnsi="Arial" w:cs="Arial"/>
          <w:sz w:val="20"/>
          <w:szCs w:val="20"/>
        </w:rPr>
        <w:t>Apr</w:t>
      </w:r>
      <w:r w:rsidRPr="005810AA">
        <w:rPr>
          <w:rFonts w:ascii="Arial" w:hAnsi="Arial" w:cs="Arial"/>
          <w:spacing w:val="1"/>
          <w:sz w:val="20"/>
          <w:szCs w:val="20"/>
        </w:rPr>
        <w:t xml:space="preserve"> </w:t>
      </w:r>
      <w:r w:rsidRPr="005810AA">
        <w:rPr>
          <w:rFonts w:ascii="Arial" w:hAnsi="Arial" w:cs="Arial"/>
          <w:sz w:val="20"/>
          <w:szCs w:val="20"/>
        </w:rPr>
        <w:t>2010;45(4):755-761.</w:t>
      </w:r>
    </w:p>
    <w:p w14:paraId="0158AE92" w14:textId="6E015ADE" w:rsidR="00F57F3D" w:rsidRPr="003C1C52" w:rsidRDefault="005810AA" w:rsidP="00DF5070">
      <w:pPr>
        <w:pStyle w:val="ListParagraph"/>
        <w:numPr>
          <w:ilvl w:val="0"/>
          <w:numId w:val="16"/>
        </w:numPr>
        <w:tabs>
          <w:tab w:val="left" w:pos="840"/>
        </w:tabs>
        <w:ind w:right="140"/>
        <w:rPr>
          <w:rFonts w:ascii="Arial" w:hAnsi="Arial" w:cs="Arial"/>
          <w:sz w:val="20"/>
          <w:szCs w:val="20"/>
        </w:rPr>
      </w:pPr>
      <w:r w:rsidRPr="003C1C52">
        <w:rPr>
          <w:rFonts w:ascii="Arial" w:hAnsi="Arial" w:cs="Arial"/>
          <w:sz w:val="20"/>
          <w:szCs w:val="20"/>
        </w:rPr>
        <w:t xml:space="preserve">Paul KL. Rehabilitation and exercise considerations in hematologic malignancies. </w:t>
      </w:r>
      <w:r w:rsidRPr="003C1C52">
        <w:rPr>
          <w:rFonts w:ascii="Arial" w:hAnsi="Arial" w:cs="Arial"/>
          <w:i/>
          <w:sz w:val="20"/>
          <w:szCs w:val="20"/>
        </w:rPr>
        <w:t xml:space="preserve">Am J Phys Med </w:t>
      </w:r>
      <w:proofErr w:type="spellStart"/>
      <w:r w:rsidRPr="003C1C52">
        <w:rPr>
          <w:rFonts w:ascii="Arial" w:hAnsi="Arial" w:cs="Arial"/>
          <w:i/>
          <w:sz w:val="20"/>
          <w:szCs w:val="20"/>
        </w:rPr>
        <w:t>Rehabil</w:t>
      </w:r>
      <w:proofErr w:type="spellEnd"/>
      <w:r w:rsidRPr="003C1C52">
        <w:rPr>
          <w:rFonts w:ascii="Arial" w:hAnsi="Arial" w:cs="Arial"/>
          <w:i/>
          <w:sz w:val="20"/>
          <w:szCs w:val="20"/>
        </w:rPr>
        <w:t xml:space="preserve"> </w:t>
      </w:r>
      <w:r w:rsidRPr="003C1C52">
        <w:rPr>
          <w:rFonts w:ascii="Arial" w:hAnsi="Arial" w:cs="Arial"/>
          <w:sz w:val="20"/>
          <w:szCs w:val="20"/>
        </w:rPr>
        <w:t>2011;90(5 Suppl</w:t>
      </w:r>
      <w:r w:rsidRPr="003C1C52">
        <w:rPr>
          <w:rFonts w:ascii="Arial" w:hAnsi="Arial" w:cs="Arial"/>
          <w:spacing w:val="-3"/>
          <w:sz w:val="20"/>
          <w:szCs w:val="20"/>
        </w:rPr>
        <w:t xml:space="preserve"> </w:t>
      </w:r>
      <w:r w:rsidRPr="003C1C52">
        <w:rPr>
          <w:rFonts w:ascii="Arial" w:hAnsi="Arial" w:cs="Arial"/>
          <w:sz w:val="20"/>
          <w:szCs w:val="20"/>
        </w:rPr>
        <w:t>1</w:t>
      </w:r>
      <w:proofErr w:type="gramStart"/>
      <w:r w:rsidRPr="003C1C52">
        <w:rPr>
          <w:rFonts w:ascii="Arial" w:hAnsi="Arial" w:cs="Arial"/>
          <w:sz w:val="20"/>
          <w:szCs w:val="20"/>
        </w:rPr>
        <w:t>):S</w:t>
      </w:r>
      <w:proofErr w:type="gramEnd"/>
      <w:r w:rsidRPr="003C1C52">
        <w:rPr>
          <w:rFonts w:ascii="Arial" w:hAnsi="Arial" w:cs="Arial"/>
          <w:sz w:val="20"/>
          <w:szCs w:val="20"/>
        </w:rPr>
        <w:t>88-94.</w:t>
      </w:r>
    </w:p>
    <w:p w14:paraId="4FEC9823" w14:textId="77777777" w:rsidR="00F57F3D" w:rsidRPr="005810AA" w:rsidRDefault="005810AA" w:rsidP="00DF5070">
      <w:pPr>
        <w:pStyle w:val="ListParagraph"/>
        <w:numPr>
          <w:ilvl w:val="0"/>
          <w:numId w:val="16"/>
        </w:numPr>
        <w:tabs>
          <w:tab w:val="left" w:pos="840"/>
        </w:tabs>
        <w:ind w:right="282"/>
        <w:jc w:val="both"/>
        <w:rPr>
          <w:rFonts w:ascii="Arial" w:hAnsi="Arial" w:cs="Arial"/>
          <w:sz w:val="20"/>
          <w:szCs w:val="20"/>
        </w:rPr>
      </w:pPr>
      <w:r w:rsidRPr="005810AA">
        <w:rPr>
          <w:rFonts w:ascii="Arial" w:hAnsi="Arial" w:cs="Arial"/>
          <w:sz w:val="20"/>
          <w:szCs w:val="20"/>
        </w:rPr>
        <w:t xml:space="preserve">Smith SR, Asher A. Rehabilitation in Chronic Graft-Versus-Host Disease. </w:t>
      </w:r>
      <w:r w:rsidRPr="005810AA">
        <w:rPr>
          <w:rFonts w:ascii="Arial" w:hAnsi="Arial" w:cs="Arial"/>
          <w:i/>
          <w:sz w:val="20"/>
          <w:szCs w:val="20"/>
        </w:rPr>
        <w:t>Physical Medicine and Rehabilitation Clinics.</w:t>
      </w:r>
      <w:r w:rsidRPr="005810AA">
        <w:rPr>
          <w:rFonts w:ascii="Arial" w:hAnsi="Arial" w:cs="Arial"/>
          <w:i/>
          <w:spacing w:val="-1"/>
          <w:sz w:val="20"/>
          <w:szCs w:val="20"/>
        </w:rPr>
        <w:t xml:space="preserve"> </w:t>
      </w:r>
      <w:r w:rsidRPr="005810AA">
        <w:rPr>
          <w:rFonts w:ascii="Arial" w:hAnsi="Arial" w:cs="Arial"/>
          <w:sz w:val="20"/>
          <w:szCs w:val="20"/>
        </w:rPr>
        <w:t>2017;28(1):143-151.</w:t>
      </w:r>
    </w:p>
    <w:p w14:paraId="42955174" w14:textId="77777777" w:rsidR="00F57F3D" w:rsidRPr="005810AA" w:rsidRDefault="005810AA" w:rsidP="00DF5070">
      <w:pPr>
        <w:pStyle w:val="ListParagraph"/>
        <w:numPr>
          <w:ilvl w:val="0"/>
          <w:numId w:val="16"/>
        </w:numPr>
        <w:tabs>
          <w:tab w:val="left" w:pos="840"/>
        </w:tabs>
        <w:ind w:right="194"/>
        <w:jc w:val="both"/>
        <w:rPr>
          <w:rFonts w:ascii="Arial" w:hAnsi="Arial" w:cs="Arial"/>
          <w:sz w:val="20"/>
          <w:szCs w:val="20"/>
        </w:rPr>
      </w:pPr>
      <w:r w:rsidRPr="005810AA">
        <w:rPr>
          <w:rFonts w:ascii="Arial" w:hAnsi="Arial" w:cs="Arial"/>
          <w:sz w:val="20"/>
          <w:szCs w:val="20"/>
        </w:rPr>
        <w:t>Wilson RW, Jacobsen PB, Fields KK. Pilot study of a home-based aerobic exercise program for sedentary cancer survivors treated with hematopoietic stem cell transplantation.</w:t>
      </w:r>
      <w:r w:rsidRPr="005810AA">
        <w:rPr>
          <w:rFonts w:ascii="Arial" w:hAnsi="Arial" w:cs="Arial"/>
          <w:spacing w:val="-39"/>
          <w:sz w:val="20"/>
          <w:szCs w:val="20"/>
        </w:rPr>
        <w:t xml:space="preserve"> </w:t>
      </w:r>
      <w:r w:rsidRPr="005810AA">
        <w:rPr>
          <w:rFonts w:ascii="Arial" w:hAnsi="Arial" w:cs="Arial"/>
          <w:sz w:val="20"/>
          <w:szCs w:val="20"/>
        </w:rPr>
        <w:t>Bone Marrow Transplant 2005;</w:t>
      </w:r>
      <w:r w:rsidRPr="005810AA">
        <w:rPr>
          <w:rFonts w:ascii="Arial" w:hAnsi="Arial" w:cs="Arial"/>
          <w:spacing w:val="-2"/>
          <w:sz w:val="20"/>
          <w:szCs w:val="20"/>
        </w:rPr>
        <w:t xml:space="preserve"> </w:t>
      </w:r>
      <w:r w:rsidRPr="005810AA">
        <w:rPr>
          <w:rFonts w:ascii="Arial" w:hAnsi="Arial" w:cs="Arial"/>
          <w:sz w:val="20"/>
          <w:szCs w:val="20"/>
        </w:rPr>
        <w:t>35(7):721-727.</w:t>
      </w:r>
    </w:p>
    <w:p w14:paraId="7562A7B4" w14:textId="77777777" w:rsidR="00F57F3D" w:rsidRPr="005810AA" w:rsidRDefault="005810AA" w:rsidP="00DF5070">
      <w:pPr>
        <w:pStyle w:val="ListParagraph"/>
        <w:numPr>
          <w:ilvl w:val="0"/>
          <w:numId w:val="16"/>
        </w:numPr>
        <w:tabs>
          <w:tab w:val="left" w:pos="840"/>
        </w:tabs>
        <w:ind w:right="116"/>
        <w:jc w:val="both"/>
        <w:rPr>
          <w:rFonts w:ascii="Arial" w:hAnsi="Arial" w:cs="Arial"/>
          <w:sz w:val="20"/>
          <w:szCs w:val="20"/>
        </w:rPr>
      </w:pPr>
      <w:r w:rsidRPr="005810AA">
        <w:rPr>
          <w:rFonts w:ascii="Arial" w:hAnsi="Arial" w:cs="Arial"/>
          <w:sz w:val="20"/>
          <w:szCs w:val="20"/>
        </w:rPr>
        <w:t xml:space="preserve">Wolin KY, Ruiz JR, Tuchman H, Lucia A. Exercise in adult and pediatric hematological cancer survivors: an intervention review. </w:t>
      </w:r>
      <w:r w:rsidRPr="005810AA">
        <w:rPr>
          <w:rFonts w:ascii="Arial" w:hAnsi="Arial" w:cs="Arial"/>
          <w:i/>
          <w:sz w:val="20"/>
          <w:szCs w:val="20"/>
        </w:rPr>
        <w:t xml:space="preserve">Leukemia. </w:t>
      </w:r>
      <w:r w:rsidRPr="005810AA">
        <w:rPr>
          <w:rFonts w:ascii="Arial" w:hAnsi="Arial" w:cs="Arial"/>
          <w:sz w:val="20"/>
          <w:szCs w:val="20"/>
        </w:rPr>
        <w:t>Jun</w:t>
      </w:r>
      <w:r w:rsidRPr="005810AA">
        <w:rPr>
          <w:rFonts w:ascii="Arial" w:hAnsi="Arial" w:cs="Arial"/>
          <w:spacing w:val="-3"/>
          <w:sz w:val="20"/>
          <w:szCs w:val="20"/>
        </w:rPr>
        <w:t xml:space="preserve"> </w:t>
      </w:r>
      <w:r w:rsidRPr="005810AA">
        <w:rPr>
          <w:rFonts w:ascii="Arial" w:hAnsi="Arial" w:cs="Arial"/>
          <w:sz w:val="20"/>
          <w:szCs w:val="20"/>
        </w:rPr>
        <w:t>2010;24(6):1113-1120.</w:t>
      </w:r>
    </w:p>
    <w:p w14:paraId="64C8990D" w14:textId="77777777" w:rsidR="00F57F3D" w:rsidRPr="005810AA" w:rsidRDefault="00F57F3D" w:rsidP="00DF5070">
      <w:pPr>
        <w:pStyle w:val="BodyText"/>
        <w:ind w:left="0" w:firstLine="0"/>
        <w:rPr>
          <w:rFonts w:ascii="Arial" w:hAnsi="Arial" w:cs="Arial"/>
          <w:sz w:val="20"/>
          <w:szCs w:val="20"/>
        </w:rPr>
      </w:pPr>
    </w:p>
    <w:p w14:paraId="7EA480E1" w14:textId="4507D881" w:rsidR="00F57F3D" w:rsidRDefault="005810AA" w:rsidP="00DF5070">
      <w:pPr>
        <w:pStyle w:val="Heading2"/>
        <w:rPr>
          <w:rFonts w:ascii="Arial" w:hAnsi="Arial" w:cs="Arial"/>
          <w:sz w:val="20"/>
          <w:szCs w:val="20"/>
        </w:rPr>
      </w:pPr>
      <w:r w:rsidRPr="005810AA">
        <w:rPr>
          <w:rFonts w:ascii="Arial" w:hAnsi="Arial" w:cs="Arial"/>
          <w:sz w:val="20"/>
          <w:szCs w:val="20"/>
        </w:rPr>
        <w:t>Lung Cancer</w:t>
      </w:r>
    </w:p>
    <w:p w14:paraId="5909AF65" w14:textId="77777777" w:rsidR="003C1C52" w:rsidRPr="005810AA" w:rsidRDefault="003C1C52" w:rsidP="00DF5070">
      <w:pPr>
        <w:pStyle w:val="Heading2"/>
        <w:rPr>
          <w:rFonts w:ascii="Arial" w:hAnsi="Arial" w:cs="Arial"/>
          <w:sz w:val="20"/>
          <w:szCs w:val="20"/>
        </w:rPr>
      </w:pPr>
    </w:p>
    <w:p w14:paraId="07F12CEE" w14:textId="77777777" w:rsidR="00F57F3D" w:rsidRPr="005810AA" w:rsidRDefault="005810AA" w:rsidP="00DF5070">
      <w:pPr>
        <w:pStyle w:val="ListParagraph"/>
        <w:numPr>
          <w:ilvl w:val="0"/>
          <w:numId w:val="15"/>
        </w:numPr>
        <w:tabs>
          <w:tab w:val="left" w:pos="840"/>
        </w:tabs>
        <w:ind w:right="218"/>
        <w:rPr>
          <w:rFonts w:ascii="Arial" w:hAnsi="Arial" w:cs="Arial"/>
          <w:sz w:val="20"/>
          <w:szCs w:val="20"/>
        </w:rPr>
      </w:pPr>
      <w:proofErr w:type="spellStart"/>
      <w:r w:rsidRPr="005810AA">
        <w:rPr>
          <w:rFonts w:ascii="Arial" w:hAnsi="Arial" w:cs="Arial"/>
          <w:sz w:val="20"/>
          <w:szCs w:val="20"/>
        </w:rPr>
        <w:t>Adamsen</w:t>
      </w:r>
      <w:proofErr w:type="spellEnd"/>
      <w:r w:rsidRPr="005810AA">
        <w:rPr>
          <w:rFonts w:ascii="Arial" w:hAnsi="Arial" w:cs="Arial"/>
          <w:sz w:val="20"/>
          <w:szCs w:val="20"/>
        </w:rPr>
        <w:t xml:space="preserve"> L, Stage M, </w:t>
      </w:r>
      <w:proofErr w:type="spellStart"/>
      <w:r w:rsidRPr="005810AA">
        <w:rPr>
          <w:rFonts w:ascii="Arial" w:hAnsi="Arial" w:cs="Arial"/>
          <w:sz w:val="20"/>
          <w:szCs w:val="20"/>
        </w:rPr>
        <w:t>Laursen</w:t>
      </w:r>
      <w:proofErr w:type="spellEnd"/>
      <w:r w:rsidRPr="005810AA">
        <w:rPr>
          <w:rFonts w:ascii="Arial" w:hAnsi="Arial" w:cs="Arial"/>
          <w:sz w:val="20"/>
          <w:szCs w:val="20"/>
        </w:rPr>
        <w:t xml:space="preserve"> J, </w:t>
      </w:r>
      <w:proofErr w:type="spellStart"/>
      <w:r w:rsidRPr="005810AA">
        <w:rPr>
          <w:rFonts w:ascii="Arial" w:hAnsi="Arial" w:cs="Arial"/>
          <w:sz w:val="20"/>
          <w:szCs w:val="20"/>
        </w:rPr>
        <w:t>Rorth</w:t>
      </w:r>
      <w:proofErr w:type="spellEnd"/>
      <w:r w:rsidRPr="005810AA">
        <w:rPr>
          <w:rFonts w:ascii="Arial" w:hAnsi="Arial" w:cs="Arial"/>
          <w:sz w:val="20"/>
          <w:szCs w:val="20"/>
        </w:rPr>
        <w:t xml:space="preserve"> M, Quist M. Exercise and relaxation intervention</w:t>
      </w:r>
      <w:r w:rsidRPr="005810AA">
        <w:rPr>
          <w:rFonts w:ascii="Arial" w:hAnsi="Arial" w:cs="Arial"/>
          <w:spacing w:val="-34"/>
          <w:sz w:val="20"/>
          <w:szCs w:val="20"/>
        </w:rPr>
        <w:t xml:space="preserve"> </w:t>
      </w:r>
      <w:r w:rsidRPr="005810AA">
        <w:rPr>
          <w:rFonts w:ascii="Arial" w:hAnsi="Arial" w:cs="Arial"/>
          <w:sz w:val="20"/>
          <w:szCs w:val="20"/>
        </w:rPr>
        <w:t xml:space="preserve">for patients with advanced lung cancer: a qualitative feasibility study. </w:t>
      </w:r>
      <w:proofErr w:type="spellStart"/>
      <w:r w:rsidRPr="005810AA">
        <w:rPr>
          <w:rFonts w:ascii="Arial" w:hAnsi="Arial" w:cs="Arial"/>
          <w:i/>
          <w:sz w:val="20"/>
          <w:szCs w:val="20"/>
        </w:rPr>
        <w:t>Scand</w:t>
      </w:r>
      <w:proofErr w:type="spellEnd"/>
      <w:r w:rsidRPr="005810AA">
        <w:rPr>
          <w:rFonts w:ascii="Arial" w:hAnsi="Arial" w:cs="Arial"/>
          <w:i/>
          <w:sz w:val="20"/>
          <w:szCs w:val="20"/>
        </w:rPr>
        <w:t xml:space="preserve"> J Med Sci Sports </w:t>
      </w:r>
      <w:r w:rsidRPr="005810AA">
        <w:rPr>
          <w:rFonts w:ascii="Arial" w:hAnsi="Arial" w:cs="Arial"/>
          <w:sz w:val="20"/>
          <w:szCs w:val="20"/>
        </w:rPr>
        <w:t>2011.</w:t>
      </w:r>
    </w:p>
    <w:p w14:paraId="4A555D3C" w14:textId="77777777" w:rsidR="00F57F3D" w:rsidRPr="005810AA" w:rsidRDefault="005810AA" w:rsidP="00DF5070">
      <w:pPr>
        <w:pStyle w:val="ListParagraph"/>
        <w:numPr>
          <w:ilvl w:val="0"/>
          <w:numId w:val="15"/>
        </w:numPr>
        <w:tabs>
          <w:tab w:val="left" w:pos="840"/>
        </w:tabs>
        <w:ind w:right="188"/>
        <w:rPr>
          <w:rFonts w:ascii="Arial" w:hAnsi="Arial" w:cs="Arial"/>
          <w:sz w:val="20"/>
          <w:szCs w:val="20"/>
        </w:rPr>
      </w:pPr>
      <w:r w:rsidRPr="005810AA">
        <w:rPr>
          <w:rFonts w:ascii="Arial" w:hAnsi="Arial" w:cs="Arial"/>
          <w:sz w:val="20"/>
          <w:szCs w:val="20"/>
        </w:rPr>
        <w:t xml:space="preserve">Arbane G, </w:t>
      </w:r>
      <w:proofErr w:type="spellStart"/>
      <w:r w:rsidRPr="005810AA">
        <w:rPr>
          <w:rFonts w:ascii="Arial" w:hAnsi="Arial" w:cs="Arial"/>
          <w:sz w:val="20"/>
          <w:szCs w:val="20"/>
        </w:rPr>
        <w:t>Tropman</w:t>
      </w:r>
      <w:proofErr w:type="spellEnd"/>
      <w:r w:rsidRPr="005810AA">
        <w:rPr>
          <w:rFonts w:ascii="Arial" w:hAnsi="Arial" w:cs="Arial"/>
          <w:sz w:val="20"/>
          <w:szCs w:val="20"/>
        </w:rPr>
        <w:t xml:space="preserve"> D, Jackson D, Garrod R. Evaluation of an early exercise intervention after thoracotomy for non-small cell lung cancer (NSCLC), effects on quality of life, muscle strength and exercise tolerance: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controlled trial. </w:t>
      </w:r>
      <w:r w:rsidRPr="005810AA">
        <w:rPr>
          <w:rFonts w:ascii="Arial" w:hAnsi="Arial" w:cs="Arial"/>
          <w:i/>
          <w:sz w:val="20"/>
          <w:szCs w:val="20"/>
        </w:rPr>
        <w:t xml:space="preserve">Lung Cancer </w:t>
      </w:r>
      <w:r w:rsidRPr="005810AA">
        <w:rPr>
          <w:rFonts w:ascii="Arial" w:hAnsi="Arial" w:cs="Arial"/>
          <w:sz w:val="20"/>
          <w:szCs w:val="20"/>
        </w:rPr>
        <w:t>2011;71(2):229- 34.</w:t>
      </w:r>
    </w:p>
    <w:p w14:paraId="47E6982B" w14:textId="77777777" w:rsidR="00F57F3D" w:rsidRPr="005810AA" w:rsidRDefault="005810AA" w:rsidP="00DF5070">
      <w:pPr>
        <w:pStyle w:val="ListParagraph"/>
        <w:numPr>
          <w:ilvl w:val="0"/>
          <w:numId w:val="15"/>
        </w:numPr>
        <w:tabs>
          <w:tab w:val="left" w:pos="840"/>
        </w:tabs>
        <w:ind w:right="195"/>
        <w:rPr>
          <w:rFonts w:ascii="Arial" w:hAnsi="Arial" w:cs="Arial"/>
          <w:sz w:val="20"/>
          <w:szCs w:val="20"/>
        </w:rPr>
      </w:pPr>
      <w:proofErr w:type="spellStart"/>
      <w:r w:rsidRPr="005810AA">
        <w:rPr>
          <w:rFonts w:ascii="Arial" w:hAnsi="Arial" w:cs="Arial"/>
          <w:sz w:val="20"/>
          <w:szCs w:val="20"/>
        </w:rPr>
        <w:t>Brunelli</w:t>
      </w:r>
      <w:proofErr w:type="spellEnd"/>
      <w:r w:rsidRPr="005810AA">
        <w:rPr>
          <w:rFonts w:ascii="Arial" w:hAnsi="Arial" w:cs="Arial"/>
          <w:sz w:val="20"/>
          <w:szCs w:val="20"/>
        </w:rPr>
        <w:t xml:space="preserve"> A, </w:t>
      </w:r>
      <w:proofErr w:type="spellStart"/>
      <w:r w:rsidRPr="005810AA">
        <w:rPr>
          <w:rFonts w:ascii="Arial" w:hAnsi="Arial" w:cs="Arial"/>
          <w:sz w:val="20"/>
          <w:szCs w:val="20"/>
        </w:rPr>
        <w:t>Charloux</w:t>
      </w:r>
      <w:proofErr w:type="spellEnd"/>
      <w:r w:rsidRPr="005810AA">
        <w:rPr>
          <w:rFonts w:ascii="Arial" w:hAnsi="Arial" w:cs="Arial"/>
          <w:sz w:val="20"/>
          <w:szCs w:val="20"/>
        </w:rPr>
        <w:t xml:space="preserve"> A, </w:t>
      </w:r>
      <w:proofErr w:type="spellStart"/>
      <w:r w:rsidRPr="005810AA">
        <w:rPr>
          <w:rFonts w:ascii="Arial" w:hAnsi="Arial" w:cs="Arial"/>
          <w:sz w:val="20"/>
          <w:szCs w:val="20"/>
        </w:rPr>
        <w:t>Bolliger</w:t>
      </w:r>
      <w:proofErr w:type="spellEnd"/>
      <w:r w:rsidRPr="005810AA">
        <w:rPr>
          <w:rFonts w:ascii="Arial" w:hAnsi="Arial" w:cs="Arial"/>
          <w:sz w:val="20"/>
          <w:szCs w:val="20"/>
        </w:rPr>
        <w:t xml:space="preserve"> CT, et al. The European Respiratory Society and European Society of Thoracic Surgeons clinical guidelines for evaluating fitness for radical treatment (surgery and chemoradiotherapy) in patients with lung cancer. </w:t>
      </w:r>
      <w:r w:rsidRPr="005810AA">
        <w:rPr>
          <w:rFonts w:ascii="Arial" w:hAnsi="Arial" w:cs="Arial"/>
          <w:i/>
          <w:sz w:val="20"/>
          <w:szCs w:val="20"/>
        </w:rPr>
        <w:t xml:space="preserve">Eur J </w:t>
      </w:r>
      <w:proofErr w:type="spellStart"/>
      <w:r w:rsidRPr="005810AA">
        <w:rPr>
          <w:rFonts w:ascii="Arial" w:hAnsi="Arial" w:cs="Arial"/>
          <w:i/>
          <w:sz w:val="20"/>
          <w:szCs w:val="20"/>
        </w:rPr>
        <w:t>Cardiothorac</w:t>
      </w:r>
      <w:proofErr w:type="spellEnd"/>
      <w:r w:rsidRPr="005810AA">
        <w:rPr>
          <w:rFonts w:ascii="Arial" w:hAnsi="Arial" w:cs="Arial"/>
          <w:i/>
          <w:sz w:val="20"/>
          <w:szCs w:val="20"/>
        </w:rPr>
        <w:t xml:space="preserve"> Surg. </w:t>
      </w:r>
      <w:r w:rsidRPr="005810AA">
        <w:rPr>
          <w:rFonts w:ascii="Arial" w:hAnsi="Arial" w:cs="Arial"/>
          <w:sz w:val="20"/>
          <w:szCs w:val="20"/>
        </w:rPr>
        <w:t>Jul 2009;36(1):181-184.</w:t>
      </w:r>
    </w:p>
    <w:p w14:paraId="74688D7F" w14:textId="77777777" w:rsidR="00F57F3D" w:rsidRPr="005810AA" w:rsidRDefault="005810AA" w:rsidP="00DF5070">
      <w:pPr>
        <w:pStyle w:val="ListParagraph"/>
        <w:numPr>
          <w:ilvl w:val="0"/>
          <w:numId w:val="15"/>
        </w:numPr>
        <w:tabs>
          <w:tab w:val="left" w:pos="840"/>
        </w:tabs>
        <w:ind w:right="145"/>
        <w:rPr>
          <w:rFonts w:ascii="Arial" w:hAnsi="Arial" w:cs="Arial"/>
          <w:sz w:val="20"/>
          <w:szCs w:val="20"/>
        </w:rPr>
      </w:pPr>
      <w:proofErr w:type="spellStart"/>
      <w:r w:rsidRPr="005810AA">
        <w:rPr>
          <w:rFonts w:ascii="Arial" w:hAnsi="Arial" w:cs="Arial"/>
          <w:sz w:val="20"/>
          <w:szCs w:val="20"/>
        </w:rPr>
        <w:t>Glattki</w:t>
      </w:r>
      <w:proofErr w:type="spellEnd"/>
      <w:r w:rsidRPr="005810AA">
        <w:rPr>
          <w:rFonts w:ascii="Arial" w:hAnsi="Arial" w:cs="Arial"/>
          <w:sz w:val="20"/>
          <w:szCs w:val="20"/>
        </w:rPr>
        <w:t xml:space="preserve"> GP, </w:t>
      </w:r>
      <w:proofErr w:type="spellStart"/>
      <w:r w:rsidRPr="005810AA">
        <w:rPr>
          <w:rFonts w:ascii="Arial" w:hAnsi="Arial" w:cs="Arial"/>
          <w:sz w:val="20"/>
          <w:szCs w:val="20"/>
        </w:rPr>
        <w:t>Manika</w:t>
      </w:r>
      <w:proofErr w:type="spellEnd"/>
      <w:r w:rsidRPr="005810AA">
        <w:rPr>
          <w:rFonts w:ascii="Arial" w:hAnsi="Arial" w:cs="Arial"/>
          <w:sz w:val="20"/>
          <w:szCs w:val="20"/>
        </w:rPr>
        <w:t xml:space="preserve"> K, </w:t>
      </w:r>
      <w:proofErr w:type="spellStart"/>
      <w:r w:rsidRPr="005810AA">
        <w:rPr>
          <w:rFonts w:ascii="Arial" w:hAnsi="Arial" w:cs="Arial"/>
          <w:sz w:val="20"/>
          <w:szCs w:val="20"/>
        </w:rPr>
        <w:t>Sichletidis</w:t>
      </w:r>
      <w:proofErr w:type="spellEnd"/>
      <w:r w:rsidRPr="005810AA">
        <w:rPr>
          <w:rFonts w:ascii="Arial" w:hAnsi="Arial" w:cs="Arial"/>
          <w:sz w:val="20"/>
          <w:szCs w:val="20"/>
        </w:rPr>
        <w:t xml:space="preserve"> L, </w:t>
      </w:r>
      <w:proofErr w:type="spellStart"/>
      <w:r w:rsidRPr="005810AA">
        <w:rPr>
          <w:rFonts w:ascii="Arial" w:hAnsi="Arial" w:cs="Arial"/>
          <w:sz w:val="20"/>
          <w:szCs w:val="20"/>
        </w:rPr>
        <w:t>Alexe</w:t>
      </w:r>
      <w:proofErr w:type="spellEnd"/>
      <w:r w:rsidRPr="005810AA">
        <w:rPr>
          <w:rFonts w:ascii="Arial" w:hAnsi="Arial" w:cs="Arial"/>
          <w:sz w:val="20"/>
          <w:szCs w:val="20"/>
        </w:rPr>
        <w:t xml:space="preserve"> G, </w:t>
      </w:r>
      <w:proofErr w:type="spellStart"/>
      <w:r w:rsidRPr="005810AA">
        <w:rPr>
          <w:rFonts w:ascii="Arial" w:hAnsi="Arial" w:cs="Arial"/>
          <w:sz w:val="20"/>
          <w:szCs w:val="20"/>
        </w:rPr>
        <w:t>Brenke</w:t>
      </w:r>
      <w:proofErr w:type="spellEnd"/>
      <w:r w:rsidRPr="005810AA">
        <w:rPr>
          <w:rFonts w:ascii="Arial" w:hAnsi="Arial" w:cs="Arial"/>
          <w:sz w:val="20"/>
          <w:szCs w:val="20"/>
        </w:rPr>
        <w:t xml:space="preserve"> R, </w:t>
      </w:r>
      <w:proofErr w:type="spellStart"/>
      <w:r w:rsidRPr="005810AA">
        <w:rPr>
          <w:rFonts w:ascii="Arial" w:hAnsi="Arial" w:cs="Arial"/>
          <w:sz w:val="20"/>
          <w:szCs w:val="20"/>
        </w:rPr>
        <w:t>Spyratos</w:t>
      </w:r>
      <w:proofErr w:type="spellEnd"/>
      <w:r w:rsidRPr="005810AA">
        <w:rPr>
          <w:rFonts w:ascii="Arial" w:hAnsi="Arial" w:cs="Arial"/>
          <w:sz w:val="20"/>
          <w:szCs w:val="20"/>
        </w:rPr>
        <w:t xml:space="preserve"> D. Pulmonary</w:t>
      </w:r>
      <w:r w:rsidRPr="005810AA">
        <w:rPr>
          <w:rFonts w:ascii="Arial" w:hAnsi="Arial" w:cs="Arial"/>
          <w:spacing w:val="-38"/>
          <w:sz w:val="20"/>
          <w:szCs w:val="20"/>
        </w:rPr>
        <w:t xml:space="preserve"> </w:t>
      </w:r>
      <w:r w:rsidRPr="005810AA">
        <w:rPr>
          <w:rFonts w:ascii="Arial" w:hAnsi="Arial" w:cs="Arial"/>
          <w:sz w:val="20"/>
          <w:szCs w:val="20"/>
        </w:rPr>
        <w:t xml:space="preserve">Rehabilitation in Non-small Cell Lung Cancer Patients After Completion of Treatment. </w:t>
      </w:r>
      <w:r w:rsidRPr="005810AA">
        <w:rPr>
          <w:rFonts w:ascii="Arial" w:hAnsi="Arial" w:cs="Arial"/>
          <w:i/>
          <w:sz w:val="20"/>
          <w:szCs w:val="20"/>
        </w:rPr>
        <w:t xml:space="preserve">Am J Clin Oncol </w:t>
      </w:r>
      <w:r w:rsidRPr="005810AA">
        <w:rPr>
          <w:rFonts w:ascii="Arial" w:hAnsi="Arial" w:cs="Arial"/>
          <w:sz w:val="20"/>
          <w:szCs w:val="20"/>
        </w:rPr>
        <w:t>2011.</w:t>
      </w:r>
    </w:p>
    <w:p w14:paraId="6A094635" w14:textId="77777777" w:rsidR="00F57F3D" w:rsidRPr="005810AA" w:rsidRDefault="005810AA" w:rsidP="00DF5070">
      <w:pPr>
        <w:pStyle w:val="ListParagraph"/>
        <w:numPr>
          <w:ilvl w:val="0"/>
          <w:numId w:val="15"/>
        </w:numPr>
        <w:tabs>
          <w:tab w:val="left" w:pos="840"/>
        </w:tabs>
        <w:ind w:right="424"/>
        <w:rPr>
          <w:rFonts w:ascii="Arial" w:hAnsi="Arial" w:cs="Arial"/>
          <w:sz w:val="20"/>
          <w:szCs w:val="20"/>
        </w:rPr>
      </w:pPr>
      <w:r w:rsidRPr="005810AA">
        <w:rPr>
          <w:rFonts w:ascii="Arial" w:hAnsi="Arial" w:cs="Arial"/>
          <w:sz w:val="20"/>
          <w:szCs w:val="20"/>
        </w:rPr>
        <w:t xml:space="preserve">Granger CL, McDonald CF, </w:t>
      </w:r>
      <w:proofErr w:type="spellStart"/>
      <w:r w:rsidRPr="005810AA">
        <w:rPr>
          <w:rFonts w:ascii="Arial" w:hAnsi="Arial" w:cs="Arial"/>
          <w:sz w:val="20"/>
          <w:szCs w:val="20"/>
        </w:rPr>
        <w:t>Berney</w:t>
      </w:r>
      <w:proofErr w:type="spellEnd"/>
      <w:r w:rsidRPr="005810AA">
        <w:rPr>
          <w:rFonts w:ascii="Arial" w:hAnsi="Arial" w:cs="Arial"/>
          <w:sz w:val="20"/>
          <w:szCs w:val="20"/>
        </w:rPr>
        <w:t xml:space="preserve"> S, Chao C, Denehy L. Exercise intervention to</w:t>
      </w:r>
      <w:r w:rsidRPr="005810AA">
        <w:rPr>
          <w:rFonts w:ascii="Arial" w:hAnsi="Arial" w:cs="Arial"/>
          <w:spacing w:val="-38"/>
          <w:sz w:val="20"/>
          <w:szCs w:val="20"/>
        </w:rPr>
        <w:t xml:space="preserve"> </w:t>
      </w:r>
      <w:r w:rsidRPr="005810AA">
        <w:rPr>
          <w:rFonts w:ascii="Arial" w:hAnsi="Arial" w:cs="Arial"/>
          <w:sz w:val="20"/>
          <w:szCs w:val="20"/>
        </w:rPr>
        <w:t xml:space="preserve">improve exercise capacity and health related quality of life for patients with Non-small cell lung cancer: a systematic review. </w:t>
      </w:r>
      <w:r w:rsidRPr="005810AA">
        <w:rPr>
          <w:rFonts w:ascii="Arial" w:hAnsi="Arial" w:cs="Arial"/>
          <w:i/>
          <w:sz w:val="20"/>
          <w:szCs w:val="20"/>
        </w:rPr>
        <w:t>Lung Cancer</w:t>
      </w:r>
      <w:r w:rsidRPr="005810AA">
        <w:rPr>
          <w:rFonts w:ascii="Arial" w:hAnsi="Arial" w:cs="Arial"/>
          <w:i/>
          <w:spacing w:val="-3"/>
          <w:sz w:val="20"/>
          <w:szCs w:val="20"/>
        </w:rPr>
        <w:t xml:space="preserve"> </w:t>
      </w:r>
      <w:r w:rsidRPr="005810AA">
        <w:rPr>
          <w:rFonts w:ascii="Arial" w:hAnsi="Arial" w:cs="Arial"/>
          <w:sz w:val="20"/>
          <w:szCs w:val="20"/>
        </w:rPr>
        <w:t>2011;72(2):139-53.</w:t>
      </w:r>
    </w:p>
    <w:p w14:paraId="00D74FE0" w14:textId="77777777" w:rsidR="00F57F3D" w:rsidRPr="005810AA" w:rsidRDefault="005810AA" w:rsidP="00DF5070">
      <w:pPr>
        <w:pStyle w:val="ListParagraph"/>
        <w:numPr>
          <w:ilvl w:val="0"/>
          <w:numId w:val="15"/>
        </w:numPr>
        <w:tabs>
          <w:tab w:val="left" w:pos="840"/>
        </w:tabs>
        <w:ind w:hanging="361"/>
        <w:rPr>
          <w:rFonts w:ascii="Arial" w:hAnsi="Arial" w:cs="Arial"/>
          <w:sz w:val="20"/>
          <w:szCs w:val="20"/>
        </w:rPr>
      </w:pPr>
      <w:r w:rsidRPr="005810AA">
        <w:rPr>
          <w:rFonts w:ascii="Arial" w:hAnsi="Arial" w:cs="Arial"/>
          <w:sz w:val="20"/>
          <w:szCs w:val="20"/>
        </w:rPr>
        <w:t xml:space="preserve">Jones LW, Eves ND, </w:t>
      </w:r>
      <w:proofErr w:type="spellStart"/>
      <w:r w:rsidRPr="005810AA">
        <w:rPr>
          <w:rFonts w:ascii="Arial" w:hAnsi="Arial" w:cs="Arial"/>
          <w:sz w:val="20"/>
          <w:szCs w:val="20"/>
        </w:rPr>
        <w:t>Waner</w:t>
      </w:r>
      <w:proofErr w:type="spellEnd"/>
      <w:r w:rsidRPr="005810AA">
        <w:rPr>
          <w:rFonts w:ascii="Arial" w:hAnsi="Arial" w:cs="Arial"/>
          <w:sz w:val="20"/>
          <w:szCs w:val="20"/>
        </w:rPr>
        <w:t xml:space="preserve"> E, Joy AA. Exercise therapy across the lung cancer</w:t>
      </w:r>
      <w:r w:rsidRPr="005810AA">
        <w:rPr>
          <w:rFonts w:ascii="Arial" w:hAnsi="Arial" w:cs="Arial"/>
          <w:spacing w:val="-23"/>
          <w:sz w:val="20"/>
          <w:szCs w:val="20"/>
        </w:rPr>
        <w:t xml:space="preserve"> </w:t>
      </w:r>
      <w:r w:rsidRPr="005810AA">
        <w:rPr>
          <w:rFonts w:ascii="Arial" w:hAnsi="Arial" w:cs="Arial"/>
          <w:sz w:val="20"/>
          <w:szCs w:val="20"/>
        </w:rPr>
        <w:t>continuum.</w:t>
      </w:r>
    </w:p>
    <w:p w14:paraId="5F1FF813" w14:textId="77777777" w:rsidR="00F57F3D" w:rsidRPr="005810AA" w:rsidRDefault="005810AA" w:rsidP="00DF5070">
      <w:pPr>
        <w:ind w:left="839"/>
        <w:rPr>
          <w:rFonts w:ascii="Arial" w:hAnsi="Arial" w:cs="Arial"/>
          <w:sz w:val="20"/>
          <w:szCs w:val="20"/>
        </w:rPr>
      </w:pPr>
      <w:proofErr w:type="spellStart"/>
      <w:r w:rsidRPr="005810AA">
        <w:rPr>
          <w:rFonts w:ascii="Arial" w:hAnsi="Arial" w:cs="Arial"/>
          <w:i/>
          <w:sz w:val="20"/>
          <w:szCs w:val="20"/>
        </w:rPr>
        <w:t>Curr</w:t>
      </w:r>
      <w:proofErr w:type="spellEnd"/>
      <w:r w:rsidRPr="005810AA">
        <w:rPr>
          <w:rFonts w:ascii="Arial" w:hAnsi="Arial" w:cs="Arial"/>
          <w:i/>
          <w:sz w:val="20"/>
          <w:szCs w:val="20"/>
        </w:rPr>
        <w:t xml:space="preserve"> Oncol Rep. </w:t>
      </w:r>
      <w:r w:rsidRPr="005810AA">
        <w:rPr>
          <w:rFonts w:ascii="Arial" w:hAnsi="Arial" w:cs="Arial"/>
          <w:sz w:val="20"/>
          <w:szCs w:val="20"/>
        </w:rPr>
        <w:t>Jul 2009;11(4):255-262.</w:t>
      </w:r>
    </w:p>
    <w:p w14:paraId="687CD77A" w14:textId="77777777" w:rsidR="00F57F3D" w:rsidRPr="005810AA" w:rsidRDefault="005810AA" w:rsidP="00DF5070">
      <w:pPr>
        <w:pStyle w:val="ListParagraph"/>
        <w:numPr>
          <w:ilvl w:val="0"/>
          <w:numId w:val="15"/>
        </w:numPr>
        <w:tabs>
          <w:tab w:val="left" w:pos="840"/>
        </w:tabs>
        <w:ind w:right="418"/>
        <w:rPr>
          <w:rFonts w:ascii="Arial" w:hAnsi="Arial" w:cs="Arial"/>
          <w:sz w:val="20"/>
          <w:szCs w:val="20"/>
        </w:rPr>
      </w:pPr>
      <w:r w:rsidRPr="005810AA">
        <w:rPr>
          <w:rFonts w:ascii="Arial" w:hAnsi="Arial" w:cs="Arial"/>
          <w:sz w:val="20"/>
          <w:szCs w:val="20"/>
        </w:rPr>
        <w:t>Morris GS, Gallagher GH, Baxter MF, et al. Pulmonary rehabilitation improves</w:t>
      </w:r>
      <w:r w:rsidRPr="005810AA">
        <w:rPr>
          <w:rFonts w:ascii="Arial" w:hAnsi="Arial" w:cs="Arial"/>
          <w:spacing w:val="-33"/>
          <w:sz w:val="20"/>
          <w:szCs w:val="20"/>
        </w:rPr>
        <w:t xml:space="preserve"> </w:t>
      </w:r>
      <w:r w:rsidRPr="005810AA">
        <w:rPr>
          <w:rFonts w:ascii="Arial" w:hAnsi="Arial" w:cs="Arial"/>
          <w:sz w:val="20"/>
          <w:szCs w:val="20"/>
        </w:rPr>
        <w:t xml:space="preserve">functional status in oncology patients. </w:t>
      </w:r>
      <w:r w:rsidRPr="005810AA">
        <w:rPr>
          <w:rFonts w:ascii="Arial" w:hAnsi="Arial" w:cs="Arial"/>
          <w:i/>
          <w:sz w:val="20"/>
          <w:szCs w:val="20"/>
        </w:rPr>
        <w:t xml:space="preserve">Arch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May</w:t>
      </w:r>
      <w:r w:rsidRPr="005810AA">
        <w:rPr>
          <w:rFonts w:ascii="Arial" w:hAnsi="Arial" w:cs="Arial"/>
          <w:spacing w:val="-10"/>
          <w:sz w:val="20"/>
          <w:szCs w:val="20"/>
        </w:rPr>
        <w:t xml:space="preserve"> </w:t>
      </w:r>
      <w:r w:rsidRPr="005810AA">
        <w:rPr>
          <w:rFonts w:ascii="Arial" w:hAnsi="Arial" w:cs="Arial"/>
          <w:sz w:val="20"/>
          <w:szCs w:val="20"/>
        </w:rPr>
        <w:t>2009;90(5):837-841.</w:t>
      </w:r>
    </w:p>
    <w:p w14:paraId="1863622D" w14:textId="77777777" w:rsidR="00F57F3D" w:rsidRPr="005810AA" w:rsidRDefault="005810AA" w:rsidP="00DF5070">
      <w:pPr>
        <w:pStyle w:val="ListParagraph"/>
        <w:numPr>
          <w:ilvl w:val="0"/>
          <w:numId w:val="15"/>
        </w:numPr>
        <w:tabs>
          <w:tab w:val="left" w:pos="840"/>
        </w:tabs>
        <w:ind w:right="126"/>
        <w:jc w:val="both"/>
        <w:rPr>
          <w:rFonts w:ascii="Arial" w:hAnsi="Arial" w:cs="Arial"/>
          <w:sz w:val="20"/>
          <w:szCs w:val="20"/>
        </w:rPr>
      </w:pPr>
      <w:r w:rsidRPr="005810AA">
        <w:rPr>
          <w:rFonts w:ascii="Arial" w:hAnsi="Arial" w:cs="Arial"/>
          <w:sz w:val="20"/>
          <w:szCs w:val="20"/>
        </w:rPr>
        <w:t>Peddle CJ, Jones LW, Eves ND, et al. Effects of presurgical exercise training on quality of</w:t>
      </w:r>
      <w:r w:rsidRPr="005810AA">
        <w:rPr>
          <w:rFonts w:ascii="Arial" w:hAnsi="Arial" w:cs="Arial"/>
          <w:spacing w:val="-35"/>
          <w:sz w:val="20"/>
          <w:szCs w:val="20"/>
        </w:rPr>
        <w:t xml:space="preserve"> </w:t>
      </w:r>
      <w:r w:rsidRPr="005810AA">
        <w:rPr>
          <w:rFonts w:ascii="Arial" w:hAnsi="Arial" w:cs="Arial"/>
          <w:sz w:val="20"/>
          <w:szCs w:val="20"/>
        </w:rPr>
        <w:t xml:space="preserve">life in patients undergoing lung resection for suspected malignancy: a pilot study. </w:t>
      </w:r>
      <w:r w:rsidRPr="005810AA">
        <w:rPr>
          <w:rFonts w:ascii="Arial" w:hAnsi="Arial" w:cs="Arial"/>
          <w:i/>
          <w:sz w:val="20"/>
          <w:szCs w:val="20"/>
        </w:rPr>
        <w:t xml:space="preserve">Cancer </w:t>
      </w:r>
      <w:proofErr w:type="spellStart"/>
      <w:r w:rsidRPr="005810AA">
        <w:rPr>
          <w:rFonts w:ascii="Arial" w:hAnsi="Arial" w:cs="Arial"/>
          <w:i/>
          <w:sz w:val="20"/>
          <w:szCs w:val="20"/>
        </w:rPr>
        <w:t>Nurs</w:t>
      </w:r>
      <w:proofErr w:type="spellEnd"/>
      <w:r w:rsidRPr="005810AA">
        <w:rPr>
          <w:rFonts w:ascii="Arial" w:hAnsi="Arial" w:cs="Arial"/>
          <w:i/>
          <w:sz w:val="20"/>
          <w:szCs w:val="20"/>
        </w:rPr>
        <w:t xml:space="preserve">. </w:t>
      </w:r>
      <w:r w:rsidRPr="005810AA">
        <w:rPr>
          <w:rFonts w:ascii="Arial" w:hAnsi="Arial" w:cs="Arial"/>
          <w:sz w:val="20"/>
          <w:szCs w:val="20"/>
        </w:rPr>
        <w:t>Mar-Apr</w:t>
      </w:r>
      <w:r w:rsidRPr="005810AA">
        <w:rPr>
          <w:rFonts w:ascii="Arial" w:hAnsi="Arial" w:cs="Arial"/>
          <w:spacing w:val="-3"/>
          <w:sz w:val="20"/>
          <w:szCs w:val="20"/>
        </w:rPr>
        <w:t xml:space="preserve"> </w:t>
      </w:r>
      <w:r w:rsidRPr="005810AA">
        <w:rPr>
          <w:rFonts w:ascii="Arial" w:hAnsi="Arial" w:cs="Arial"/>
          <w:sz w:val="20"/>
          <w:szCs w:val="20"/>
        </w:rPr>
        <w:t>2009;32(2):158-165.</w:t>
      </w:r>
    </w:p>
    <w:p w14:paraId="37BA1FAE" w14:textId="77777777" w:rsidR="00F57F3D" w:rsidRPr="005810AA" w:rsidRDefault="005810AA" w:rsidP="00DF5070">
      <w:pPr>
        <w:pStyle w:val="ListParagraph"/>
        <w:numPr>
          <w:ilvl w:val="0"/>
          <w:numId w:val="15"/>
        </w:numPr>
        <w:tabs>
          <w:tab w:val="left" w:pos="840"/>
        </w:tabs>
        <w:ind w:right="479"/>
        <w:rPr>
          <w:rFonts w:ascii="Arial" w:hAnsi="Arial" w:cs="Arial"/>
          <w:sz w:val="20"/>
          <w:szCs w:val="20"/>
        </w:rPr>
      </w:pPr>
      <w:proofErr w:type="spellStart"/>
      <w:r w:rsidRPr="005810AA">
        <w:rPr>
          <w:rFonts w:ascii="Arial" w:hAnsi="Arial" w:cs="Arial"/>
          <w:sz w:val="20"/>
          <w:szCs w:val="20"/>
        </w:rPr>
        <w:t>Riesenberg</w:t>
      </w:r>
      <w:proofErr w:type="spellEnd"/>
      <w:r w:rsidRPr="005810AA">
        <w:rPr>
          <w:rFonts w:ascii="Arial" w:hAnsi="Arial" w:cs="Arial"/>
          <w:sz w:val="20"/>
          <w:szCs w:val="20"/>
        </w:rPr>
        <w:t xml:space="preserve"> H, Lubbe AS. In-patient rehabilitation of lung cancer patients--a prospective study. </w:t>
      </w:r>
      <w:r w:rsidRPr="005810AA">
        <w:rPr>
          <w:rFonts w:ascii="Arial" w:hAnsi="Arial" w:cs="Arial"/>
          <w:i/>
          <w:sz w:val="20"/>
          <w:szCs w:val="20"/>
        </w:rPr>
        <w:t xml:space="preserve">Support Care Cancer. </w:t>
      </w:r>
      <w:r w:rsidRPr="005810AA">
        <w:rPr>
          <w:rFonts w:ascii="Arial" w:hAnsi="Arial" w:cs="Arial"/>
          <w:sz w:val="20"/>
          <w:szCs w:val="20"/>
        </w:rPr>
        <w:t>Jul 2010;18(7):877-882.</w:t>
      </w:r>
    </w:p>
    <w:p w14:paraId="7A5E2D0D" w14:textId="77777777" w:rsidR="00F57F3D" w:rsidRPr="005810AA" w:rsidRDefault="005810AA" w:rsidP="00DF5070">
      <w:pPr>
        <w:pStyle w:val="ListParagraph"/>
        <w:numPr>
          <w:ilvl w:val="0"/>
          <w:numId w:val="15"/>
        </w:numPr>
        <w:tabs>
          <w:tab w:val="left" w:pos="840"/>
        </w:tabs>
        <w:ind w:right="208"/>
        <w:rPr>
          <w:rFonts w:ascii="Arial" w:hAnsi="Arial" w:cs="Arial"/>
          <w:sz w:val="20"/>
          <w:szCs w:val="20"/>
        </w:rPr>
      </w:pPr>
      <w:proofErr w:type="spellStart"/>
      <w:r w:rsidRPr="005810AA">
        <w:rPr>
          <w:rFonts w:ascii="Arial" w:hAnsi="Arial" w:cs="Arial"/>
          <w:sz w:val="20"/>
          <w:szCs w:val="20"/>
        </w:rPr>
        <w:t>Sebio</w:t>
      </w:r>
      <w:proofErr w:type="spellEnd"/>
      <w:r w:rsidRPr="005810AA">
        <w:rPr>
          <w:rFonts w:ascii="Arial" w:hAnsi="Arial" w:cs="Arial"/>
          <w:sz w:val="20"/>
          <w:szCs w:val="20"/>
        </w:rPr>
        <w:t xml:space="preserve"> Garcia R, </w:t>
      </w:r>
      <w:proofErr w:type="spellStart"/>
      <w:r w:rsidRPr="005810AA">
        <w:rPr>
          <w:rFonts w:ascii="Arial" w:hAnsi="Arial" w:cs="Arial"/>
          <w:sz w:val="20"/>
          <w:szCs w:val="20"/>
        </w:rPr>
        <w:t>Yáñez</w:t>
      </w:r>
      <w:proofErr w:type="spellEnd"/>
      <w:r w:rsidRPr="005810AA">
        <w:rPr>
          <w:rFonts w:ascii="Arial" w:hAnsi="Arial" w:cs="Arial"/>
          <w:sz w:val="20"/>
          <w:szCs w:val="20"/>
        </w:rPr>
        <w:t xml:space="preserve"> Brage MI, </w:t>
      </w:r>
      <w:proofErr w:type="spellStart"/>
      <w:r w:rsidRPr="005810AA">
        <w:rPr>
          <w:rFonts w:ascii="Arial" w:hAnsi="Arial" w:cs="Arial"/>
          <w:sz w:val="20"/>
          <w:szCs w:val="20"/>
        </w:rPr>
        <w:t>Giménez</w:t>
      </w:r>
      <w:proofErr w:type="spellEnd"/>
      <w:r w:rsidRPr="005810AA">
        <w:rPr>
          <w:rFonts w:ascii="Arial" w:hAnsi="Arial" w:cs="Arial"/>
          <w:sz w:val="20"/>
          <w:szCs w:val="20"/>
        </w:rPr>
        <w:t xml:space="preserve"> </w:t>
      </w:r>
      <w:proofErr w:type="spellStart"/>
      <w:r w:rsidRPr="005810AA">
        <w:rPr>
          <w:rFonts w:ascii="Arial" w:hAnsi="Arial" w:cs="Arial"/>
          <w:sz w:val="20"/>
          <w:szCs w:val="20"/>
        </w:rPr>
        <w:t>Moolhuyzen</w:t>
      </w:r>
      <w:proofErr w:type="spellEnd"/>
      <w:r w:rsidRPr="005810AA">
        <w:rPr>
          <w:rFonts w:ascii="Arial" w:hAnsi="Arial" w:cs="Arial"/>
          <w:sz w:val="20"/>
          <w:szCs w:val="20"/>
        </w:rPr>
        <w:t xml:space="preserve"> E, Granger CL, Denehy L.</w:t>
      </w:r>
      <w:r w:rsidRPr="005810AA">
        <w:rPr>
          <w:rFonts w:ascii="Arial" w:hAnsi="Arial" w:cs="Arial"/>
          <w:spacing w:val="-35"/>
          <w:sz w:val="20"/>
          <w:szCs w:val="20"/>
        </w:rPr>
        <w:t xml:space="preserve"> </w:t>
      </w:r>
      <w:r w:rsidRPr="005810AA">
        <w:rPr>
          <w:rFonts w:ascii="Arial" w:hAnsi="Arial" w:cs="Arial"/>
          <w:sz w:val="20"/>
          <w:szCs w:val="20"/>
        </w:rPr>
        <w:t xml:space="preserve">Functional and postoperative outcomes after preoperative exercise training in patients with lung cancer: A systematic review and meta-analysis. </w:t>
      </w:r>
      <w:r w:rsidRPr="005810AA">
        <w:rPr>
          <w:rFonts w:ascii="Arial" w:hAnsi="Arial" w:cs="Arial"/>
          <w:i/>
          <w:sz w:val="20"/>
          <w:szCs w:val="20"/>
        </w:rPr>
        <w:t>Interactive cardiovascular and thoracic surgery.</w:t>
      </w:r>
      <w:r w:rsidRPr="005810AA">
        <w:rPr>
          <w:rFonts w:ascii="Arial" w:hAnsi="Arial" w:cs="Arial"/>
          <w:i/>
          <w:spacing w:val="-1"/>
          <w:sz w:val="20"/>
          <w:szCs w:val="20"/>
        </w:rPr>
        <w:t xml:space="preserve"> </w:t>
      </w:r>
      <w:r w:rsidRPr="005810AA">
        <w:rPr>
          <w:rFonts w:ascii="Arial" w:hAnsi="Arial" w:cs="Arial"/>
          <w:sz w:val="20"/>
          <w:szCs w:val="20"/>
        </w:rPr>
        <w:t>2016;23(3):486-497.</w:t>
      </w:r>
    </w:p>
    <w:p w14:paraId="09F33992" w14:textId="77777777" w:rsidR="00F57F3D" w:rsidRPr="005810AA" w:rsidRDefault="005810AA" w:rsidP="00DF5070">
      <w:pPr>
        <w:pStyle w:val="ListParagraph"/>
        <w:numPr>
          <w:ilvl w:val="0"/>
          <w:numId w:val="15"/>
        </w:numPr>
        <w:tabs>
          <w:tab w:val="left" w:pos="840"/>
        </w:tabs>
        <w:ind w:right="259"/>
        <w:rPr>
          <w:rFonts w:ascii="Arial" w:hAnsi="Arial" w:cs="Arial"/>
          <w:sz w:val="20"/>
          <w:szCs w:val="20"/>
        </w:rPr>
      </w:pPr>
      <w:r w:rsidRPr="005810AA">
        <w:rPr>
          <w:rFonts w:ascii="Arial" w:hAnsi="Arial" w:cs="Arial"/>
          <w:sz w:val="20"/>
          <w:szCs w:val="20"/>
        </w:rPr>
        <w:t>Smith</w:t>
      </w:r>
      <w:r w:rsidRPr="005810AA">
        <w:rPr>
          <w:rFonts w:ascii="Arial" w:hAnsi="Arial" w:cs="Arial"/>
          <w:spacing w:val="-4"/>
          <w:sz w:val="20"/>
          <w:szCs w:val="20"/>
        </w:rPr>
        <w:t xml:space="preserve"> </w:t>
      </w:r>
      <w:r w:rsidRPr="005810AA">
        <w:rPr>
          <w:rFonts w:ascii="Arial" w:hAnsi="Arial" w:cs="Arial"/>
          <w:sz w:val="20"/>
          <w:szCs w:val="20"/>
        </w:rPr>
        <w:t>SR,</w:t>
      </w:r>
      <w:r w:rsidRPr="005810AA">
        <w:rPr>
          <w:rFonts w:ascii="Arial" w:hAnsi="Arial" w:cs="Arial"/>
          <w:spacing w:val="-3"/>
          <w:sz w:val="20"/>
          <w:szCs w:val="20"/>
        </w:rPr>
        <w:t xml:space="preserve"> </w:t>
      </w:r>
      <w:r w:rsidRPr="005810AA">
        <w:rPr>
          <w:rFonts w:ascii="Arial" w:hAnsi="Arial" w:cs="Arial"/>
          <w:sz w:val="20"/>
          <w:szCs w:val="20"/>
        </w:rPr>
        <w:t>Khanna</w:t>
      </w:r>
      <w:r w:rsidRPr="005810AA">
        <w:rPr>
          <w:rFonts w:ascii="Arial" w:hAnsi="Arial" w:cs="Arial"/>
          <w:spacing w:val="-4"/>
          <w:sz w:val="20"/>
          <w:szCs w:val="20"/>
        </w:rPr>
        <w:t xml:space="preserve"> </w:t>
      </w:r>
      <w:r w:rsidRPr="005810AA">
        <w:rPr>
          <w:rFonts w:ascii="Arial" w:hAnsi="Arial" w:cs="Arial"/>
          <w:sz w:val="20"/>
          <w:szCs w:val="20"/>
        </w:rPr>
        <w:t>A,</w:t>
      </w:r>
      <w:r w:rsidRPr="005810AA">
        <w:rPr>
          <w:rFonts w:ascii="Arial" w:hAnsi="Arial" w:cs="Arial"/>
          <w:spacing w:val="-2"/>
          <w:sz w:val="20"/>
          <w:szCs w:val="20"/>
        </w:rPr>
        <w:t xml:space="preserve"> </w:t>
      </w:r>
      <w:proofErr w:type="spellStart"/>
      <w:r w:rsidRPr="005810AA">
        <w:rPr>
          <w:rFonts w:ascii="Arial" w:hAnsi="Arial" w:cs="Arial"/>
          <w:sz w:val="20"/>
          <w:szCs w:val="20"/>
        </w:rPr>
        <w:t>Wisotzky</w:t>
      </w:r>
      <w:proofErr w:type="spellEnd"/>
      <w:r w:rsidRPr="005810AA">
        <w:rPr>
          <w:rFonts w:ascii="Arial" w:hAnsi="Arial" w:cs="Arial"/>
          <w:spacing w:val="-2"/>
          <w:sz w:val="20"/>
          <w:szCs w:val="20"/>
        </w:rPr>
        <w:t xml:space="preserve"> </w:t>
      </w:r>
      <w:r w:rsidRPr="005810AA">
        <w:rPr>
          <w:rFonts w:ascii="Arial" w:hAnsi="Arial" w:cs="Arial"/>
          <w:sz w:val="20"/>
          <w:szCs w:val="20"/>
        </w:rPr>
        <w:t>EM.</w:t>
      </w:r>
      <w:r w:rsidRPr="005810AA">
        <w:rPr>
          <w:rFonts w:ascii="Arial" w:hAnsi="Arial" w:cs="Arial"/>
          <w:spacing w:val="-4"/>
          <w:sz w:val="20"/>
          <w:szCs w:val="20"/>
        </w:rPr>
        <w:t xml:space="preserve"> </w:t>
      </w:r>
      <w:r w:rsidRPr="005810AA">
        <w:rPr>
          <w:rFonts w:ascii="Arial" w:hAnsi="Arial" w:cs="Arial"/>
          <w:sz w:val="20"/>
          <w:szCs w:val="20"/>
        </w:rPr>
        <w:t>An</w:t>
      </w:r>
      <w:r w:rsidRPr="005810AA">
        <w:rPr>
          <w:rFonts w:ascii="Arial" w:hAnsi="Arial" w:cs="Arial"/>
          <w:spacing w:val="-3"/>
          <w:sz w:val="20"/>
          <w:szCs w:val="20"/>
        </w:rPr>
        <w:t xml:space="preserve"> </w:t>
      </w:r>
      <w:r w:rsidRPr="005810AA">
        <w:rPr>
          <w:rFonts w:ascii="Arial" w:hAnsi="Arial" w:cs="Arial"/>
          <w:sz w:val="20"/>
          <w:szCs w:val="20"/>
        </w:rPr>
        <w:t>Evolving</w:t>
      </w:r>
      <w:r w:rsidRPr="005810AA">
        <w:rPr>
          <w:rFonts w:ascii="Arial" w:hAnsi="Arial" w:cs="Arial"/>
          <w:spacing w:val="-4"/>
          <w:sz w:val="20"/>
          <w:szCs w:val="20"/>
        </w:rPr>
        <w:t xml:space="preserve"> </w:t>
      </w:r>
      <w:r w:rsidRPr="005810AA">
        <w:rPr>
          <w:rFonts w:ascii="Arial" w:hAnsi="Arial" w:cs="Arial"/>
          <w:sz w:val="20"/>
          <w:szCs w:val="20"/>
        </w:rPr>
        <w:t>Role</w:t>
      </w:r>
      <w:r w:rsidRPr="005810AA">
        <w:rPr>
          <w:rFonts w:ascii="Arial" w:hAnsi="Arial" w:cs="Arial"/>
          <w:spacing w:val="-2"/>
          <w:sz w:val="20"/>
          <w:szCs w:val="20"/>
        </w:rPr>
        <w:t xml:space="preserve"> </w:t>
      </w:r>
      <w:r w:rsidRPr="005810AA">
        <w:rPr>
          <w:rFonts w:ascii="Arial" w:hAnsi="Arial" w:cs="Arial"/>
          <w:sz w:val="20"/>
          <w:szCs w:val="20"/>
        </w:rPr>
        <w:t>for</w:t>
      </w:r>
      <w:r w:rsidRPr="005810AA">
        <w:rPr>
          <w:rFonts w:ascii="Arial" w:hAnsi="Arial" w:cs="Arial"/>
          <w:spacing w:val="-1"/>
          <w:sz w:val="20"/>
          <w:szCs w:val="20"/>
        </w:rPr>
        <w:t xml:space="preserve"> </w:t>
      </w:r>
      <w:r w:rsidRPr="005810AA">
        <w:rPr>
          <w:rFonts w:ascii="Arial" w:hAnsi="Arial" w:cs="Arial"/>
          <w:sz w:val="20"/>
          <w:szCs w:val="20"/>
        </w:rPr>
        <w:t>Cancer</w:t>
      </w:r>
      <w:r w:rsidRPr="005810AA">
        <w:rPr>
          <w:rFonts w:ascii="Arial" w:hAnsi="Arial" w:cs="Arial"/>
          <w:spacing w:val="-3"/>
          <w:sz w:val="20"/>
          <w:szCs w:val="20"/>
        </w:rPr>
        <w:t xml:space="preserve"> </w:t>
      </w:r>
      <w:r w:rsidRPr="005810AA">
        <w:rPr>
          <w:rFonts w:ascii="Arial" w:hAnsi="Arial" w:cs="Arial"/>
          <w:sz w:val="20"/>
          <w:szCs w:val="20"/>
        </w:rPr>
        <w:t>Rehabilitation</w:t>
      </w:r>
      <w:r w:rsidRPr="005810AA">
        <w:rPr>
          <w:rFonts w:ascii="Arial" w:hAnsi="Arial" w:cs="Arial"/>
          <w:spacing w:val="-1"/>
          <w:sz w:val="20"/>
          <w:szCs w:val="20"/>
        </w:rPr>
        <w:t xml:space="preserve"> </w:t>
      </w:r>
      <w:r w:rsidRPr="005810AA">
        <w:rPr>
          <w:rFonts w:ascii="Arial" w:hAnsi="Arial" w:cs="Arial"/>
          <w:sz w:val="20"/>
          <w:szCs w:val="20"/>
        </w:rPr>
        <w:t>in</w:t>
      </w:r>
      <w:r w:rsidRPr="005810AA">
        <w:rPr>
          <w:rFonts w:ascii="Arial" w:hAnsi="Arial" w:cs="Arial"/>
          <w:spacing w:val="-3"/>
          <w:sz w:val="20"/>
          <w:szCs w:val="20"/>
        </w:rPr>
        <w:t xml:space="preserve"> </w:t>
      </w:r>
      <w:r w:rsidRPr="005810AA">
        <w:rPr>
          <w:rFonts w:ascii="Arial" w:hAnsi="Arial" w:cs="Arial"/>
          <w:sz w:val="20"/>
          <w:szCs w:val="20"/>
        </w:rPr>
        <w:t>the</w:t>
      </w:r>
      <w:r w:rsidRPr="005810AA">
        <w:rPr>
          <w:rFonts w:ascii="Arial" w:hAnsi="Arial" w:cs="Arial"/>
          <w:spacing w:val="-4"/>
          <w:sz w:val="20"/>
          <w:szCs w:val="20"/>
        </w:rPr>
        <w:t xml:space="preserve"> </w:t>
      </w:r>
      <w:r w:rsidRPr="005810AA">
        <w:rPr>
          <w:rFonts w:ascii="Arial" w:hAnsi="Arial" w:cs="Arial"/>
          <w:sz w:val="20"/>
          <w:szCs w:val="20"/>
        </w:rPr>
        <w:t>Era</w:t>
      </w:r>
      <w:r w:rsidRPr="005810AA">
        <w:rPr>
          <w:rFonts w:ascii="Arial" w:hAnsi="Arial" w:cs="Arial"/>
          <w:spacing w:val="-4"/>
          <w:sz w:val="20"/>
          <w:szCs w:val="20"/>
        </w:rPr>
        <w:t xml:space="preserve"> </w:t>
      </w:r>
      <w:r w:rsidRPr="005810AA">
        <w:rPr>
          <w:rFonts w:ascii="Arial" w:hAnsi="Arial" w:cs="Arial"/>
          <w:sz w:val="20"/>
          <w:szCs w:val="20"/>
        </w:rPr>
        <w:t xml:space="preserve">of Low-Dose Lung Computed Tomography Screening. </w:t>
      </w:r>
      <w:r w:rsidRPr="005810AA">
        <w:rPr>
          <w:rFonts w:ascii="Arial" w:hAnsi="Arial" w:cs="Arial"/>
          <w:i/>
          <w:sz w:val="20"/>
          <w:szCs w:val="20"/>
        </w:rPr>
        <w:t>PM&amp;R.</w:t>
      </w:r>
      <w:r w:rsidRPr="005810AA">
        <w:rPr>
          <w:rFonts w:ascii="Arial" w:hAnsi="Arial" w:cs="Arial"/>
          <w:i/>
          <w:spacing w:val="-6"/>
          <w:sz w:val="20"/>
          <w:szCs w:val="20"/>
        </w:rPr>
        <w:t xml:space="preserve"> </w:t>
      </w:r>
      <w:r w:rsidRPr="005810AA">
        <w:rPr>
          <w:rFonts w:ascii="Arial" w:hAnsi="Arial" w:cs="Arial"/>
          <w:sz w:val="20"/>
          <w:szCs w:val="20"/>
        </w:rPr>
        <w:t>2017;9(9</w:t>
      </w:r>
      <w:proofErr w:type="gramStart"/>
      <w:r w:rsidRPr="005810AA">
        <w:rPr>
          <w:rFonts w:ascii="Arial" w:hAnsi="Arial" w:cs="Arial"/>
          <w:sz w:val="20"/>
          <w:szCs w:val="20"/>
        </w:rPr>
        <w:t>):S</w:t>
      </w:r>
      <w:proofErr w:type="gramEnd"/>
      <w:r w:rsidRPr="005810AA">
        <w:rPr>
          <w:rFonts w:ascii="Arial" w:hAnsi="Arial" w:cs="Arial"/>
          <w:sz w:val="20"/>
          <w:szCs w:val="20"/>
        </w:rPr>
        <w:t>407-S414.</w:t>
      </w:r>
    </w:p>
    <w:p w14:paraId="52F4549A" w14:textId="77777777" w:rsidR="00F57F3D" w:rsidRPr="005810AA" w:rsidRDefault="00F57F3D" w:rsidP="00DF5070">
      <w:pPr>
        <w:rPr>
          <w:rFonts w:ascii="Arial" w:hAnsi="Arial" w:cs="Arial"/>
          <w:sz w:val="20"/>
          <w:szCs w:val="20"/>
        </w:rPr>
        <w:sectPr w:rsidR="00F57F3D" w:rsidRPr="005810AA" w:rsidSect="008C488F">
          <w:pgSz w:w="12240" w:h="15840"/>
          <w:pgMar w:top="720" w:right="720" w:bottom="720" w:left="720" w:header="309" w:footer="1525" w:gutter="0"/>
          <w:cols w:space="720"/>
        </w:sectPr>
      </w:pPr>
    </w:p>
    <w:p w14:paraId="025E8B7D" w14:textId="77777777" w:rsidR="00F57F3D" w:rsidRPr="005810AA" w:rsidRDefault="00F57F3D" w:rsidP="00DF5070">
      <w:pPr>
        <w:pStyle w:val="BodyText"/>
        <w:ind w:left="0" w:firstLine="0"/>
        <w:rPr>
          <w:rFonts w:ascii="Arial" w:hAnsi="Arial" w:cs="Arial"/>
          <w:sz w:val="20"/>
          <w:szCs w:val="20"/>
        </w:rPr>
      </w:pPr>
    </w:p>
    <w:p w14:paraId="0019F156" w14:textId="54501228" w:rsidR="00F57F3D" w:rsidRDefault="005810AA" w:rsidP="00DF5070">
      <w:pPr>
        <w:pStyle w:val="Heading2"/>
        <w:rPr>
          <w:rFonts w:ascii="Arial" w:hAnsi="Arial" w:cs="Arial"/>
          <w:sz w:val="20"/>
          <w:szCs w:val="20"/>
        </w:rPr>
      </w:pPr>
      <w:r w:rsidRPr="005810AA">
        <w:rPr>
          <w:rFonts w:ascii="Arial" w:hAnsi="Arial" w:cs="Arial"/>
          <w:sz w:val="20"/>
          <w:szCs w:val="20"/>
        </w:rPr>
        <w:t>Lymphedema</w:t>
      </w:r>
    </w:p>
    <w:p w14:paraId="1ED56751" w14:textId="77777777" w:rsidR="003C1C52" w:rsidRPr="005810AA" w:rsidRDefault="003C1C52" w:rsidP="00DF5070">
      <w:pPr>
        <w:pStyle w:val="Heading2"/>
        <w:rPr>
          <w:rFonts w:ascii="Arial" w:hAnsi="Arial" w:cs="Arial"/>
          <w:sz w:val="20"/>
          <w:szCs w:val="20"/>
        </w:rPr>
      </w:pPr>
    </w:p>
    <w:p w14:paraId="7E4C2930" w14:textId="77777777" w:rsidR="00F57F3D" w:rsidRPr="005810AA" w:rsidRDefault="005810AA" w:rsidP="00DF5070">
      <w:pPr>
        <w:pStyle w:val="ListParagraph"/>
        <w:numPr>
          <w:ilvl w:val="0"/>
          <w:numId w:val="14"/>
        </w:numPr>
        <w:tabs>
          <w:tab w:val="left" w:pos="840"/>
        </w:tabs>
        <w:ind w:right="171"/>
        <w:rPr>
          <w:rFonts w:ascii="Arial" w:hAnsi="Arial" w:cs="Arial"/>
          <w:sz w:val="20"/>
          <w:szCs w:val="20"/>
        </w:rPr>
      </w:pPr>
      <w:r w:rsidRPr="005810AA">
        <w:rPr>
          <w:rFonts w:ascii="Arial" w:hAnsi="Arial" w:cs="Arial"/>
          <w:sz w:val="20"/>
          <w:szCs w:val="20"/>
        </w:rPr>
        <w:t xml:space="preserve">Armer JM, Stewart BR. Post-breast cancer lymphedema: incidence increases from 12 to 30 to 60 months. </w:t>
      </w:r>
      <w:r w:rsidRPr="005810AA">
        <w:rPr>
          <w:rFonts w:ascii="Arial" w:hAnsi="Arial" w:cs="Arial"/>
          <w:i/>
          <w:sz w:val="20"/>
          <w:szCs w:val="20"/>
        </w:rPr>
        <w:t>Lymphology</w:t>
      </w:r>
      <w:r w:rsidRPr="005810AA">
        <w:rPr>
          <w:rFonts w:ascii="Arial" w:hAnsi="Arial" w:cs="Arial"/>
          <w:i/>
          <w:spacing w:val="4"/>
          <w:sz w:val="20"/>
          <w:szCs w:val="20"/>
        </w:rPr>
        <w:t xml:space="preserve"> </w:t>
      </w:r>
      <w:r w:rsidRPr="005810AA">
        <w:rPr>
          <w:rFonts w:ascii="Arial" w:hAnsi="Arial" w:cs="Arial"/>
          <w:sz w:val="20"/>
          <w:szCs w:val="20"/>
        </w:rPr>
        <w:t>2010;43(3):118-27.</w:t>
      </w:r>
    </w:p>
    <w:p w14:paraId="4AD50912" w14:textId="77777777" w:rsidR="00F57F3D" w:rsidRPr="005810AA" w:rsidRDefault="005810AA" w:rsidP="00DF5070">
      <w:pPr>
        <w:pStyle w:val="ListParagraph"/>
        <w:numPr>
          <w:ilvl w:val="0"/>
          <w:numId w:val="14"/>
        </w:numPr>
        <w:tabs>
          <w:tab w:val="left" w:pos="840"/>
        </w:tabs>
        <w:ind w:right="783"/>
        <w:rPr>
          <w:rFonts w:ascii="Arial" w:hAnsi="Arial" w:cs="Arial"/>
          <w:sz w:val="20"/>
          <w:szCs w:val="20"/>
        </w:rPr>
      </w:pPr>
      <w:r w:rsidRPr="005810AA">
        <w:rPr>
          <w:rFonts w:ascii="Arial" w:hAnsi="Arial" w:cs="Arial"/>
          <w:sz w:val="20"/>
          <w:szCs w:val="20"/>
        </w:rPr>
        <w:t>Armer JM. Research on risk assessment for secondary lymphedema following</w:t>
      </w:r>
      <w:r w:rsidRPr="005810AA">
        <w:rPr>
          <w:rFonts w:ascii="Arial" w:hAnsi="Arial" w:cs="Arial"/>
          <w:spacing w:val="-30"/>
          <w:sz w:val="20"/>
          <w:szCs w:val="20"/>
        </w:rPr>
        <w:t xml:space="preserve"> </w:t>
      </w:r>
      <w:r w:rsidRPr="005810AA">
        <w:rPr>
          <w:rFonts w:ascii="Arial" w:hAnsi="Arial" w:cs="Arial"/>
          <w:sz w:val="20"/>
          <w:szCs w:val="20"/>
        </w:rPr>
        <w:t xml:space="preserve">breast cancer treatment. </w:t>
      </w:r>
      <w:r w:rsidRPr="005810AA">
        <w:rPr>
          <w:rFonts w:ascii="Arial" w:hAnsi="Arial" w:cs="Arial"/>
          <w:i/>
          <w:sz w:val="20"/>
          <w:szCs w:val="20"/>
        </w:rPr>
        <w:t xml:space="preserve">Cancer Epidemiol Biomarkers </w:t>
      </w:r>
      <w:proofErr w:type="spellStart"/>
      <w:r w:rsidRPr="005810AA">
        <w:rPr>
          <w:rFonts w:ascii="Arial" w:hAnsi="Arial" w:cs="Arial"/>
          <w:i/>
          <w:sz w:val="20"/>
          <w:szCs w:val="20"/>
        </w:rPr>
        <w:t>Prev</w:t>
      </w:r>
      <w:proofErr w:type="spellEnd"/>
      <w:r w:rsidRPr="005810AA">
        <w:rPr>
          <w:rFonts w:ascii="Arial" w:hAnsi="Arial" w:cs="Arial"/>
          <w:i/>
          <w:spacing w:val="-2"/>
          <w:sz w:val="20"/>
          <w:szCs w:val="20"/>
        </w:rPr>
        <w:t xml:space="preserve"> </w:t>
      </w:r>
      <w:r w:rsidRPr="005810AA">
        <w:rPr>
          <w:rFonts w:ascii="Arial" w:hAnsi="Arial" w:cs="Arial"/>
          <w:sz w:val="20"/>
          <w:szCs w:val="20"/>
        </w:rPr>
        <w:t>2010;19(11):2715-7.</w:t>
      </w:r>
    </w:p>
    <w:p w14:paraId="69C9E35C" w14:textId="77777777" w:rsidR="00F57F3D" w:rsidRPr="005810AA" w:rsidRDefault="005810AA" w:rsidP="00DF5070">
      <w:pPr>
        <w:pStyle w:val="ListParagraph"/>
        <w:numPr>
          <w:ilvl w:val="0"/>
          <w:numId w:val="14"/>
        </w:numPr>
        <w:tabs>
          <w:tab w:val="left" w:pos="840"/>
        </w:tabs>
        <w:ind w:right="437"/>
        <w:rPr>
          <w:rFonts w:ascii="Arial" w:hAnsi="Arial" w:cs="Arial"/>
          <w:sz w:val="20"/>
          <w:szCs w:val="20"/>
        </w:rPr>
      </w:pPr>
      <w:r w:rsidRPr="005810AA">
        <w:rPr>
          <w:rFonts w:ascii="Arial" w:hAnsi="Arial" w:cs="Arial"/>
          <w:sz w:val="20"/>
          <w:szCs w:val="20"/>
        </w:rPr>
        <w:t xml:space="preserve">Arsenault K, </w:t>
      </w:r>
      <w:proofErr w:type="spellStart"/>
      <w:r w:rsidRPr="005810AA">
        <w:rPr>
          <w:rFonts w:ascii="Arial" w:hAnsi="Arial" w:cs="Arial"/>
          <w:sz w:val="20"/>
          <w:szCs w:val="20"/>
        </w:rPr>
        <w:t>Rielly</w:t>
      </w:r>
      <w:proofErr w:type="spellEnd"/>
      <w:r w:rsidRPr="005810AA">
        <w:rPr>
          <w:rFonts w:ascii="Arial" w:hAnsi="Arial" w:cs="Arial"/>
          <w:sz w:val="20"/>
          <w:szCs w:val="20"/>
        </w:rPr>
        <w:t xml:space="preserve"> L, Wise H. Effects of complete decongestive therapy on the incidence rate of hospitalization for the management of recurrent cellulitis in adults with lymphedema. </w:t>
      </w:r>
      <w:r w:rsidRPr="005810AA">
        <w:rPr>
          <w:rFonts w:ascii="Arial" w:hAnsi="Arial" w:cs="Arial"/>
          <w:i/>
          <w:sz w:val="20"/>
          <w:szCs w:val="20"/>
        </w:rPr>
        <w:t xml:space="preserve">Rehab </w:t>
      </w:r>
      <w:proofErr w:type="spellStart"/>
      <w:r w:rsidRPr="005810AA">
        <w:rPr>
          <w:rFonts w:ascii="Arial" w:hAnsi="Arial" w:cs="Arial"/>
          <w:i/>
          <w:sz w:val="20"/>
          <w:szCs w:val="20"/>
        </w:rPr>
        <w:t>Onc</w:t>
      </w:r>
      <w:proofErr w:type="spellEnd"/>
      <w:r w:rsidRPr="005810AA">
        <w:rPr>
          <w:rFonts w:ascii="Arial" w:hAnsi="Arial" w:cs="Arial"/>
          <w:i/>
          <w:sz w:val="20"/>
          <w:szCs w:val="20"/>
        </w:rPr>
        <w:t xml:space="preserve"> </w:t>
      </w:r>
      <w:r w:rsidRPr="005810AA">
        <w:rPr>
          <w:rFonts w:ascii="Arial" w:hAnsi="Arial" w:cs="Arial"/>
          <w:sz w:val="20"/>
          <w:szCs w:val="20"/>
        </w:rPr>
        <w:t>2011;29(3):14-20.</w:t>
      </w:r>
    </w:p>
    <w:p w14:paraId="012428E0" w14:textId="77777777" w:rsidR="00F57F3D" w:rsidRPr="005810AA" w:rsidRDefault="005810AA" w:rsidP="00DF5070">
      <w:pPr>
        <w:pStyle w:val="ListParagraph"/>
        <w:numPr>
          <w:ilvl w:val="0"/>
          <w:numId w:val="14"/>
        </w:numPr>
        <w:tabs>
          <w:tab w:val="left" w:pos="840"/>
        </w:tabs>
        <w:ind w:right="151"/>
        <w:rPr>
          <w:rFonts w:ascii="Arial" w:hAnsi="Arial" w:cs="Arial"/>
          <w:sz w:val="20"/>
          <w:szCs w:val="20"/>
        </w:rPr>
      </w:pPr>
      <w:proofErr w:type="spellStart"/>
      <w:r w:rsidRPr="005810AA">
        <w:rPr>
          <w:rFonts w:ascii="Arial" w:hAnsi="Arial" w:cs="Arial"/>
          <w:sz w:val="20"/>
          <w:szCs w:val="20"/>
        </w:rPr>
        <w:t>Asdourian</w:t>
      </w:r>
      <w:proofErr w:type="spellEnd"/>
      <w:r w:rsidRPr="005810AA">
        <w:rPr>
          <w:rFonts w:ascii="Arial" w:hAnsi="Arial" w:cs="Arial"/>
          <w:sz w:val="20"/>
          <w:szCs w:val="20"/>
        </w:rPr>
        <w:t xml:space="preserve">, M. S., </w:t>
      </w:r>
      <w:proofErr w:type="spellStart"/>
      <w:r w:rsidRPr="005810AA">
        <w:rPr>
          <w:rFonts w:ascii="Arial" w:hAnsi="Arial" w:cs="Arial"/>
          <w:sz w:val="20"/>
          <w:szCs w:val="20"/>
        </w:rPr>
        <w:t>Skolny</w:t>
      </w:r>
      <w:proofErr w:type="spellEnd"/>
      <w:r w:rsidRPr="005810AA">
        <w:rPr>
          <w:rFonts w:ascii="Arial" w:hAnsi="Arial" w:cs="Arial"/>
          <w:sz w:val="20"/>
          <w:szCs w:val="20"/>
        </w:rPr>
        <w:t xml:space="preserve">, M. N., Brunelle, C., Seward, C. E., Salama, L., &amp; </w:t>
      </w:r>
      <w:proofErr w:type="spellStart"/>
      <w:r w:rsidRPr="005810AA">
        <w:rPr>
          <w:rFonts w:ascii="Arial" w:hAnsi="Arial" w:cs="Arial"/>
          <w:sz w:val="20"/>
          <w:szCs w:val="20"/>
        </w:rPr>
        <w:t>Taghian</w:t>
      </w:r>
      <w:proofErr w:type="spellEnd"/>
      <w:r w:rsidRPr="005810AA">
        <w:rPr>
          <w:rFonts w:ascii="Arial" w:hAnsi="Arial" w:cs="Arial"/>
          <w:sz w:val="20"/>
          <w:szCs w:val="20"/>
        </w:rPr>
        <w:t xml:space="preserve">, A. G. (2016). Precautions for breast cancer-related lymphoedema: risk from air travel, ipsilateral arm blood pressure measurements, skin puncture, extreme temperatures, and cellulitis. </w:t>
      </w:r>
      <w:r w:rsidRPr="005810AA">
        <w:rPr>
          <w:rFonts w:ascii="Arial" w:hAnsi="Arial" w:cs="Arial"/>
          <w:i/>
          <w:sz w:val="20"/>
          <w:szCs w:val="20"/>
        </w:rPr>
        <w:t>The Lancet Oncology</w:t>
      </w:r>
      <w:r w:rsidRPr="005810AA">
        <w:rPr>
          <w:rFonts w:ascii="Arial" w:hAnsi="Arial" w:cs="Arial"/>
          <w:sz w:val="20"/>
          <w:szCs w:val="20"/>
        </w:rPr>
        <w:t xml:space="preserve">, </w:t>
      </w:r>
      <w:r w:rsidRPr="005810AA">
        <w:rPr>
          <w:rFonts w:ascii="Arial" w:hAnsi="Arial" w:cs="Arial"/>
          <w:i/>
          <w:sz w:val="20"/>
          <w:szCs w:val="20"/>
        </w:rPr>
        <w:t>17</w:t>
      </w:r>
      <w:r w:rsidRPr="005810AA">
        <w:rPr>
          <w:rFonts w:ascii="Arial" w:hAnsi="Arial" w:cs="Arial"/>
          <w:sz w:val="20"/>
          <w:szCs w:val="20"/>
        </w:rPr>
        <w:t>(9),</w:t>
      </w:r>
      <w:r w:rsidRPr="005810AA">
        <w:rPr>
          <w:rFonts w:ascii="Arial" w:hAnsi="Arial" w:cs="Arial"/>
          <w:spacing w:val="2"/>
          <w:sz w:val="20"/>
          <w:szCs w:val="20"/>
        </w:rPr>
        <w:t xml:space="preserve"> </w:t>
      </w:r>
      <w:r w:rsidRPr="005810AA">
        <w:rPr>
          <w:rFonts w:ascii="Arial" w:hAnsi="Arial" w:cs="Arial"/>
          <w:sz w:val="20"/>
          <w:szCs w:val="20"/>
        </w:rPr>
        <w:t>e392-e405.</w:t>
      </w:r>
    </w:p>
    <w:p w14:paraId="6340D4CB" w14:textId="77777777" w:rsidR="00F57F3D" w:rsidRPr="005810AA" w:rsidRDefault="005810AA" w:rsidP="00DF5070">
      <w:pPr>
        <w:pStyle w:val="ListParagraph"/>
        <w:numPr>
          <w:ilvl w:val="0"/>
          <w:numId w:val="14"/>
        </w:numPr>
        <w:tabs>
          <w:tab w:val="left" w:pos="840"/>
        </w:tabs>
        <w:ind w:right="341"/>
        <w:rPr>
          <w:rFonts w:ascii="Arial" w:hAnsi="Arial" w:cs="Arial"/>
          <w:sz w:val="20"/>
          <w:szCs w:val="20"/>
        </w:rPr>
      </w:pPr>
      <w:r w:rsidRPr="005810AA">
        <w:rPr>
          <w:rFonts w:ascii="Arial" w:hAnsi="Arial" w:cs="Arial"/>
          <w:sz w:val="20"/>
          <w:szCs w:val="20"/>
        </w:rPr>
        <w:t>Badger C, Preston N, Seers K, Mortimer P. Physical therapies for reducing and</w:t>
      </w:r>
      <w:r w:rsidRPr="005810AA">
        <w:rPr>
          <w:rFonts w:ascii="Arial" w:hAnsi="Arial" w:cs="Arial"/>
          <w:spacing w:val="-39"/>
          <w:sz w:val="20"/>
          <w:szCs w:val="20"/>
        </w:rPr>
        <w:t xml:space="preserve"> </w:t>
      </w:r>
      <w:r w:rsidRPr="005810AA">
        <w:rPr>
          <w:rFonts w:ascii="Arial" w:hAnsi="Arial" w:cs="Arial"/>
          <w:sz w:val="20"/>
          <w:szCs w:val="20"/>
        </w:rPr>
        <w:t>controlling lymphoedema of the limbs. Cochrane Database Syst Rev</w:t>
      </w:r>
      <w:r w:rsidRPr="005810AA">
        <w:rPr>
          <w:rFonts w:ascii="Arial" w:hAnsi="Arial" w:cs="Arial"/>
          <w:spacing w:val="-8"/>
          <w:sz w:val="20"/>
          <w:szCs w:val="20"/>
        </w:rPr>
        <w:t xml:space="preserve"> </w:t>
      </w:r>
      <w:r w:rsidRPr="005810AA">
        <w:rPr>
          <w:rFonts w:ascii="Arial" w:hAnsi="Arial" w:cs="Arial"/>
          <w:sz w:val="20"/>
          <w:szCs w:val="20"/>
        </w:rPr>
        <w:t>2004;(4):CD003141.</w:t>
      </w:r>
    </w:p>
    <w:p w14:paraId="49304B29" w14:textId="77777777" w:rsidR="00F57F3D" w:rsidRPr="005810AA" w:rsidRDefault="005810AA" w:rsidP="00DF5070">
      <w:pPr>
        <w:pStyle w:val="ListParagraph"/>
        <w:numPr>
          <w:ilvl w:val="0"/>
          <w:numId w:val="14"/>
        </w:numPr>
        <w:tabs>
          <w:tab w:val="left" w:pos="840"/>
        </w:tabs>
        <w:ind w:right="776"/>
        <w:rPr>
          <w:rFonts w:ascii="Arial" w:hAnsi="Arial" w:cs="Arial"/>
          <w:sz w:val="20"/>
          <w:szCs w:val="20"/>
        </w:rPr>
      </w:pPr>
      <w:r w:rsidRPr="005810AA">
        <w:rPr>
          <w:rFonts w:ascii="Arial" w:hAnsi="Arial" w:cs="Arial"/>
          <w:sz w:val="20"/>
          <w:szCs w:val="20"/>
        </w:rPr>
        <w:t xml:space="preserve">Bar Ad V, </w:t>
      </w:r>
      <w:proofErr w:type="spellStart"/>
      <w:r w:rsidRPr="005810AA">
        <w:rPr>
          <w:rFonts w:ascii="Arial" w:hAnsi="Arial" w:cs="Arial"/>
          <w:sz w:val="20"/>
          <w:szCs w:val="20"/>
        </w:rPr>
        <w:t>Cheville</w:t>
      </w:r>
      <w:proofErr w:type="spellEnd"/>
      <w:r w:rsidRPr="005810AA">
        <w:rPr>
          <w:rFonts w:ascii="Arial" w:hAnsi="Arial" w:cs="Arial"/>
          <w:sz w:val="20"/>
          <w:szCs w:val="20"/>
        </w:rPr>
        <w:t xml:space="preserve"> A, </w:t>
      </w:r>
      <w:proofErr w:type="spellStart"/>
      <w:r w:rsidRPr="005810AA">
        <w:rPr>
          <w:rFonts w:ascii="Arial" w:hAnsi="Arial" w:cs="Arial"/>
          <w:sz w:val="20"/>
          <w:szCs w:val="20"/>
        </w:rPr>
        <w:t>Solin</w:t>
      </w:r>
      <w:proofErr w:type="spellEnd"/>
      <w:r w:rsidRPr="005810AA">
        <w:rPr>
          <w:rFonts w:ascii="Arial" w:hAnsi="Arial" w:cs="Arial"/>
          <w:sz w:val="20"/>
          <w:szCs w:val="20"/>
        </w:rPr>
        <w:t xml:space="preserve"> LJ, Dutta P, Both S, Harris EE. Time course of mild arm lymphedema after breast conservation treatment for early-stage breast cancer. </w:t>
      </w:r>
      <w:r w:rsidRPr="005810AA">
        <w:rPr>
          <w:rFonts w:ascii="Arial" w:hAnsi="Arial" w:cs="Arial"/>
          <w:i/>
          <w:sz w:val="20"/>
          <w:szCs w:val="20"/>
        </w:rPr>
        <w:t xml:space="preserve">Int J </w:t>
      </w:r>
      <w:proofErr w:type="spellStart"/>
      <w:r w:rsidRPr="005810AA">
        <w:rPr>
          <w:rFonts w:ascii="Arial" w:hAnsi="Arial" w:cs="Arial"/>
          <w:i/>
          <w:sz w:val="20"/>
          <w:szCs w:val="20"/>
        </w:rPr>
        <w:t>Radiat</w:t>
      </w:r>
      <w:proofErr w:type="spellEnd"/>
      <w:r w:rsidRPr="005810AA">
        <w:rPr>
          <w:rFonts w:ascii="Arial" w:hAnsi="Arial" w:cs="Arial"/>
          <w:i/>
          <w:sz w:val="20"/>
          <w:szCs w:val="20"/>
        </w:rPr>
        <w:t xml:space="preserve"> Oncol Biol Phys</w:t>
      </w:r>
      <w:r w:rsidRPr="005810AA">
        <w:rPr>
          <w:rFonts w:ascii="Arial" w:hAnsi="Arial" w:cs="Arial"/>
          <w:i/>
          <w:spacing w:val="1"/>
          <w:sz w:val="20"/>
          <w:szCs w:val="20"/>
        </w:rPr>
        <w:t xml:space="preserve"> </w:t>
      </w:r>
      <w:r w:rsidRPr="005810AA">
        <w:rPr>
          <w:rFonts w:ascii="Arial" w:hAnsi="Arial" w:cs="Arial"/>
          <w:sz w:val="20"/>
          <w:szCs w:val="20"/>
        </w:rPr>
        <w:t>2010;76(1):85-90.</w:t>
      </w:r>
    </w:p>
    <w:p w14:paraId="5CC039E9" w14:textId="77777777" w:rsidR="00F57F3D" w:rsidRPr="005810AA" w:rsidRDefault="005810AA" w:rsidP="00DF5070">
      <w:pPr>
        <w:pStyle w:val="ListParagraph"/>
        <w:numPr>
          <w:ilvl w:val="0"/>
          <w:numId w:val="14"/>
        </w:numPr>
        <w:tabs>
          <w:tab w:val="left" w:pos="840"/>
        </w:tabs>
        <w:ind w:right="450"/>
        <w:rPr>
          <w:rFonts w:ascii="Arial" w:hAnsi="Arial" w:cs="Arial"/>
          <w:sz w:val="20"/>
          <w:szCs w:val="20"/>
        </w:rPr>
      </w:pPr>
      <w:r w:rsidRPr="005810AA">
        <w:rPr>
          <w:rFonts w:ascii="Arial" w:hAnsi="Arial" w:cs="Arial"/>
          <w:sz w:val="20"/>
          <w:szCs w:val="20"/>
        </w:rPr>
        <w:t xml:space="preserve">Bell, L., &amp; Stout, N. L. (2018). Using Low-Level Light Laser in Your Lymphedema Practice: Benefits and Cautions.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36</w:t>
      </w:r>
      <w:r w:rsidRPr="005810AA">
        <w:rPr>
          <w:rFonts w:ascii="Arial" w:hAnsi="Arial" w:cs="Arial"/>
          <w:sz w:val="20"/>
          <w:szCs w:val="20"/>
        </w:rPr>
        <w:t>(1), 70-72.</w:t>
      </w:r>
    </w:p>
    <w:p w14:paraId="557A8D90" w14:textId="77777777" w:rsidR="00F57F3D" w:rsidRPr="005810AA" w:rsidRDefault="005810AA" w:rsidP="00DF5070">
      <w:pPr>
        <w:pStyle w:val="ListParagraph"/>
        <w:numPr>
          <w:ilvl w:val="0"/>
          <w:numId w:val="14"/>
        </w:numPr>
        <w:tabs>
          <w:tab w:val="left" w:pos="840"/>
        </w:tabs>
        <w:ind w:right="544"/>
        <w:rPr>
          <w:rFonts w:ascii="Arial" w:hAnsi="Arial" w:cs="Arial"/>
          <w:sz w:val="20"/>
          <w:szCs w:val="20"/>
        </w:rPr>
      </w:pPr>
      <w:r w:rsidRPr="005810AA">
        <w:rPr>
          <w:rFonts w:ascii="Arial" w:hAnsi="Arial" w:cs="Arial"/>
          <w:sz w:val="20"/>
          <w:szCs w:val="20"/>
        </w:rPr>
        <w:t xml:space="preserve">Cormier JN, Askew RL, </w:t>
      </w:r>
      <w:proofErr w:type="spellStart"/>
      <w:r w:rsidRPr="005810AA">
        <w:rPr>
          <w:rFonts w:ascii="Arial" w:hAnsi="Arial" w:cs="Arial"/>
          <w:sz w:val="20"/>
          <w:szCs w:val="20"/>
        </w:rPr>
        <w:t>Mungovan</w:t>
      </w:r>
      <w:proofErr w:type="spellEnd"/>
      <w:r w:rsidRPr="005810AA">
        <w:rPr>
          <w:rFonts w:ascii="Arial" w:hAnsi="Arial" w:cs="Arial"/>
          <w:sz w:val="20"/>
          <w:szCs w:val="20"/>
        </w:rPr>
        <w:t xml:space="preserve"> KS, Xing Y, Ross MI, Armer JM. Lymphedema beyond breast cancer: a systematic review and meta-analysis of cancer-related secondary lymphedema. </w:t>
      </w:r>
      <w:r w:rsidRPr="005810AA">
        <w:rPr>
          <w:rFonts w:ascii="Arial" w:hAnsi="Arial" w:cs="Arial"/>
          <w:i/>
          <w:sz w:val="20"/>
          <w:szCs w:val="20"/>
        </w:rPr>
        <w:t xml:space="preserve">Cancer </w:t>
      </w:r>
      <w:r w:rsidRPr="005810AA">
        <w:rPr>
          <w:rFonts w:ascii="Arial" w:hAnsi="Arial" w:cs="Arial"/>
          <w:sz w:val="20"/>
          <w:szCs w:val="20"/>
        </w:rPr>
        <w:t>2010;116(22):5138-49.</w:t>
      </w:r>
    </w:p>
    <w:p w14:paraId="5995B90F" w14:textId="77777777" w:rsidR="00F57F3D" w:rsidRPr="005810AA" w:rsidRDefault="005810AA" w:rsidP="00DF5070">
      <w:pPr>
        <w:pStyle w:val="ListParagraph"/>
        <w:numPr>
          <w:ilvl w:val="0"/>
          <w:numId w:val="14"/>
        </w:numPr>
        <w:tabs>
          <w:tab w:val="left" w:pos="840"/>
        </w:tabs>
        <w:ind w:right="170"/>
        <w:rPr>
          <w:rFonts w:ascii="Arial" w:hAnsi="Arial" w:cs="Arial"/>
          <w:sz w:val="20"/>
          <w:szCs w:val="20"/>
        </w:rPr>
      </w:pPr>
      <w:proofErr w:type="spellStart"/>
      <w:r w:rsidRPr="005810AA">
        <w:rPr>
          <w:rFonts w:ascii="Arial" w:hAnsi="Arial" w:cs="Arial"/>
          <w:sz w:val="20"/>
          <w:szCs w:val="20"/>
        </w:rPr>
        <w:t>Courneya</w:t>
      </w:r>
      <w:proofErr w:type="spellEnd"/>
      <w:r w:rsidRPr="005810AA">
        <w:rPr>
          <w:rFonts w:ascii="Arial" w:hAnsi="Arial" w:cs="Arial"/>
          <w:sz w:val="20"/>
          <w:szCs w:val="20"/>
        </w:rPr>
        <w:t xml:space="preserve"> KS, Mackey JR, Bell GJ, Jones LW, Field CJ, Fairey AS. Randomized controlled</w:t>
      </w:r>
      <w:r w:rsidRPr="005810AA">
        <w:rPr>
          <w:rFonts w:ascii="Arial" w:hAnsi="Arial" w:cs="Arial"/>
          <w:spacing w:val="-38"/>
          <w:sz w:val="20"/>
          <w:szCs w:val="20"/>
        </w:rPr>
        <w:t xml:space="preserve"> </w:t>
      </w:r>
      <w:r w:rsidRPr="005810AA">
        <w:rPr>
          <w:rFonts w:ascii="Arial" w:hAnsi="Arial" w:cs="Arial"/>
          <w:sz w:val="20"/>
          <w:szCs w:val="20"/>
        </w:rPr>
        <w:t>trial of exercise training in postmenopausal breast cancer survivors: cardiopulmonary and quality of life outcomes. J Clin Oncol 2003;</w:t>
      </w:r>
      <w:r w:rsidRPr="005810AA">
        <w:rPr>
          <w:rFonts w:ascii="Arial" w:hAnsi="Arial" w:cs="Arial"/>
          <w:spacing w:val="-6"/>
          <w:sz w:val="20"/>
          <w:szCs w:val="20"/>
        </w:rPr>
        <w:t xml:space="preserve"> </w:t>
      </w:r>
      <w:r w:rsidRPr="005810AA">
        <w:rPr>
          <w:rFonts w:ascii="Arial" w:hAnsi="Arial" w:cs="Arial"/>
          <w:sz w:val="20"/>
          <w:szCs w:val="20"/>
        </w:rPr>
        <w:t>21(9):1660-1668.</w:t>
      </w:r>
    </w:p>
    <w:p w14:paraId="5FE955EE" w14:textId="77777777" w:rsidR="00F57F3D" w:rsidRPr="005810AA" w:rsidRDefault="005810AA" w:rsidP="00DF5070">
      <w:pPr>
        <w:pStyle w:val="ListParagraph"/>
        <w:numPr>
          <w:ilvl w:val="0"/>
          <w:numId w:val="14"/>
        </w:numPr>
        <w:tabs>
          <w:tab w:val="left" w:pos="840"/>
        </w:tabs>
        <w:ind w:right="705"/>
        <w:rPr>
          <w:rFonts w:ascii="Arial" w:hAnsi="Arial" w:cs="Arial"/>
          <w:sz w:val="20"/>
          <w:szCs w:val="20"/>
        </w:rPr>
      </w:pPr>
      <w:proofErr w:type="spellStart"/>
      <w:r w:rsidRPr="005810AA">
        <w:rPr>
          <w:rFonts w:ascii="Arial" w:hAnsi="Arial" w:cs="Arial"/>
          <w:sz w:val="20"/>
          <w:szCs w:val="20"/>
        </w:rPr>
        <w:t>Forner</w:t>
      </w:r>
      <w:proofErr w:type="spellEnd"/>
      <w:r w:rsidRPr="005810AA">
        <w:rPr>
          <w:rFonts w:ascii="Arial" w:hAnsi="Arial" w:cs="Arial"/>
          <w:sz w:val="20"/>
          <w:szCs w:val="20"/>
        </w:rPr>
        <w:t>-Cordero I, Munoz-</w:t>
      </w:r>
      <w:proofErr w:type="spellStart"/>
      <w:r w:rsidRPr="005810AA">
        <w:rPr>
          <w:rFonts w:ascii="Arial" w:hAnsi="Arial" w:cs="Arial"/>
          <w:sz w:val="20"/>
          <w:szCs w:val="20"/>
        </w:rPr>
        <w:t>Langa</w:t>
      </w:r>
      <w:proofErr w:type="spellEnd"/>
      <w:r w:rsidRPr="005810AA">
        <w:rPr>
          <w:rFonts w:ascii="Arial" w:hAnsi="Arial" w:cs="Arial"/>
          <w:sz w:val="20"/>
          <w:szCs w:val="20"/>
        </w:rPr>
        <w:t xml:space="preserve"> J, </w:t>
      </w:r>
      <w:proofErr w:type="spellStart"/>
      <w:r w:rsidRPr="005810AA">
        <w:rPr>
          <w:rFonts w:ascii="Arial" w:hAnsi="Arial" w:cs="Arial"/>
          <w:sz w:val="20"/>
          <w:szCs w:val="20"/>
        </w:rPr>
        <w:t>Forner</w:t>
      </w:r>
      <w:proofErr w:type="spellEnd"/>
      <w:r w:rsidRPr="005810AA">
        <w:rPr>
          <w:rFonts w:ascii="Arial" w:hAnsi="Arial" w:cs="Arial"/>
          <w:sz w:val="20"/>
          <w:szCs w:val="20"/>
        </w:rPr>
        <w:t xml:space="preserve">-Cordero A, </w:t>
      </w:r>
      <w:proofErr w:type="spellStart"/>
      <w:r w:rsidRPr="005810AA">
        <w:rPr>
          <w:rFonts w:ascii="Arial" w:hAnsi="Arial" w:cs="Arial"/>
          <w:sz w:val="20"/>
          <w:szCs w:val="20"/>
        </w:rPr>
        <w:t>DeMiguel-Jimeno</w:t>
      </w:r>
      <w:proofErr w:type="spellEnd"/>
      <w:r w:rsidRPr="005810AA">
        <w:rPr>
          <w:rFonts w:ascii="Arial" w:hAnsi="Arial" w:cs="Arial"/>
          <w:sz w:val="20"/>
          <w:szCs w:val="20"/>
        </w:rPr>
        <w:t xml:space="preserve"> JM. Predictive factors of response to decongestive therapy in patients with breast-cancer-related lymphedema. </w:t>
      </w:r>
      <w:r w:rsidRPr="005810AA">
        <w:rPr>
          <w:rFonts w:ascii="Arial" w:hAnsi="Arial" w:cs="Arial"/>
          <w:i/>
          <w:sz w:val="20"/>
          <w:szCs w:val="20"/>
        </w:rPr>
        <w:t>Ann Surg Oncol</w:t>
      </w:r>
      <w:r w:rsidRPr="005810AA">
        <w:rPr>
          <w:rFonts w:ascii="Arial" w:hAnsi="Arial" w:cs="Arial"/>
          <w:i/>
          <w:spacing w:val="-1"/>
          <w:sz w:val="20"/>
          <w:szCs w:val="20"/>
        </w:rPr>
        <w:t xml:space="preserve"> </w:t>
      </w:r>
      <w:r w:rsidRPr="005810AA">
        <w:rPr>
          <w:rFonts w:ascii="Arial" w:hAnsi="Arial" w:cs="Arial"/>
          <w:sz w:val="20"/>
          <w:szCs w:val="20"/>
        </w:rPr>
        <w:t>2010;17(3):744-51.</w:t>
      </w:r>
    </w:p>
    <w:p w14:paraId="1592715E" w14:textId="77777777" w:rsidR="00F57F3D" w:rsidRPr="005810AA" w:rsidRDefault="005810AA" w:rsidP="00DF5070">
      <w:pPr>
        <w:pStyle w:val="ListParagraph"/>
        <w:numPr>
          <w:ilvl w:val="0"/>
          <w:numId w:val="14"/>
        </w:numPr>
        <w:tabs>
          <w:tab w:val="left" w:pos="840"/>
        </w:tabs>
        <w:ind w:right="263"/>
        <w:rPr>
          <w:rFonts w:ascii="Arial" w:hAnsi="Arial" w:cs="Arial"/>
          <w:sz w:val="20"/>
          <w:szCs w:val="20"/>
        </w:rPr>
      </w:pPr>
      <w:r w:rsidRPr="005810AA">
        <w:rPr>
          <w:rFonts w:ascii="Arial" w:hAnsi="Arial" w:cs="Arial"/>
          <w:sz w:val="20"/>
          <w:szCs w:val="20"/>
        </w:rPr>
        <w:t xml:space="preserve">Fu MR, </w:t>
      </w:r>
      <w:proofErr w:type="spellStart"/>
      <w:r w:rsidRPr="005810AA">
        <w:rPr>
          <w:rFonts w:ascii="Arial" w:hAnsi="Arial" w:cs="Arial"/>
          <w:sz w:val="20"/>
          <w:szCs w:val="20"/>
        </w:rPr>
        <w:t>Guth</w:t>
      </w:r>
      <w:proofErr w:type="spellEnd"/>
      <w:r w:rsidRPr="005810AA">
        <w:rPr>
          <w:rFonts w:ascii="Arial" w:hAnsi="Arial" w:cs="Arial"/>
          <w:sz w:val="20"/>
          <w:szCs w:val="20"/>
        </w:rPr>
        <w:t xml:space="preserve"> AA, Cleland CM, Lima ED, </w:t>
      </w:r>
      <w:proofErr w:type="spellStart"/>
      <w:r w:rsidRPr="005810AA">
        <w:rPr>
          <w:rFonts w:ascii="Arial" w:hAnsi="Arial" w:cs="Arial"/>
          <w:sz w:val="20"/>
          <w:szCs w:val="20"/>
        </w:rPr>
        <w:t>Kayal</w:t>
      </w:r>
      <w:proofErr w:type="spellEnd"/>
      <w:r w:rsidRPr="005810AA">
        <w:rPr>
          <w:rFonts w:ascii="Arial" w:hAnsi="Arial" w:cs="Arial"/>
          <w:sz w:val="20"/>
          <w:szCs w:val="20"/>
        </w:rPr>
        <w:t xml:space="preserve"> M, Haber J, et al. The effects of</w:t>
      </w:r>
      <w:r w:rsidRPr="005810AA">
        <w:rPr>
          <w:rFonts w:ascii="Arial" w:hAnsi="Arial" w:cs="Arial"/>
          <w:spacing w:val="-37"/>
          <w:sz w:val="20"/>
          <w:szCs w:val="20"/>
        </w:rPr>
        <w:t xml:space="preserve"> </w:t>
      </w:r>
      <w:r w:rsidRPr="005810AA">
        <w:rPr>
          <w:rFonts w:ascii="Arial" w:hAnsi="Arial" w:cs="Arial"/>
          <w:sz w:val="20"/>
          <w:szCs w:val="20"/>
        </w:rPr>
        <w:t xml:space="preserve">symptomatic seroma on lymphedema symptoms following breast cancer treatment. </w:t>
      </w:r>
      <w:r w:rsidRPr="005810AA">
        <w:rPr>
          <w:rFonts w:ascii="Arial" w:hAnsi="Arial" w:cs="Arial"/>
          <w:i/>
          <w:sz w:val="20"/>
          <w:szCs w:val="20"/>
        </w:rPr>
        <w:t xml:space="preserve">Lymphology </w:t>
      </w:r>
      <w:r w:rsidRPr="005810AA">
        <w:rPr>
          <w:rFonts w:ascii="Arial" w:hAnsi="Arial" w:cs="Arial"/>
          <w:sz w:val="20"/>
          <w:szCs w:val="20"/>
        </w:rPr>
        <w:t>2011;44(3):</w:t>
      </w:r>
      <w:r w:rsidRPr="005810AA">
        <w:rPr>
          <w:rFonts w:ascii="Arial" w:hAnsi="Arial" w:cs="Arial"/>
          <w:spacing w:val="-1"/>
          <w:sz w:val="20"/>
          <w:szCs w:val="20"/>
        </w:rPr>
        <w:t xml:space="preserve"> </w:t>
      </w:r>
      <w:r w:rsidRPr="005810AA">
        <w:rPr>
          <w:rFonts w:ascii="Arial" w:hAnsi="Arial" w:cs="Arial"/>
          <w:sz w:val="20"/>
          <w:szCs w:val="20"/>
        </w:rPr>
        <w:t>134-43.</w:t>
      </w:r>
    </w:p>
    <w:p w14:paraId="2E13D7D3" w14:textId="77777777" w:rsidR="00F57F3D" w:rsidRPr="005810AA" w:rsidRDefault="005810AA" w:rsidP="00DF5070">
      <w:pPr>
        <w:pStyle w:val="ListParagraph"/>
        <w:numPr>
          <w:ilvl w:val="0"/>
          <w:numId w:val="14"/>
        </w:numPr>
        <w:tabs>
          <w:tab w:val="left" w:pos="840"/>
        </w:tabs>
        <w:ind w:hanging="361"/>
        <w:rPr>
          <w:rFonts w:ascii="Arial" w:hAnsi="Arial" w:cs="Arial"/>
          <w:sz w:val="20"/>
          <w:szCs w:val="20"/>
        </w:rPr>
      </w:pPr>
      <w:proofErr w:type="spellStart"/>
      <w:r w:rsidRPr="005810AA">
        <w:rPr>
          <w:rFonts w:ascii="Arial" w:hAnsi="Arial" w:cs="Arial"/>
          <w:sz w:val="20"/>
          <w:szCs w:val="20"/>
        </w:rPr>
        <w:t>Gane</w:t>
      </w:r>
      <w:proofErr w:type="spellEnd"/>
      <w:r w:rsidRPr="005810AA">
        <w:rPr>
          <w:rFonts w:ascii="Arial" w:hAnsi="Arial" w:cs="Arial"/>
          <w:sz w:val="20"/>
          <w:szCs w:val="20"/>
        </w:rPr>
        <w:t xml:space="preserve">, E. M., Steele, M. L., </w:t>
      </w:r>
      <w:proofErr w:type="spellStart"/>
      <w:r w:rsidRPr="005810AA">
        <w:rPr>
          <w:rFonts w:ascii="Arial" w:hAnsi="Arial" w:cs="Arial"/>
          <w:sz w:val="20"/>
          <w:szCs w:val="20"/>
        </w:rPr>
        <w:t>Janda</w:t>
      </w:r>
      <w:proofErr w:type="spellEnd"/>
      <w:r w:rsidRPr="005810AA">
        <w:rPr>
          <w:rFonts w:ascii="Arial" w:hAnsi="Arial" w:cs="Arial"/>
          <w:sz w:val="20"/>
          <w:szCs w:val="20"/>
        </w:rPr>
        <w:t xml:space="preserve">, M., Ward, L. C., </w:t>
      </w:r>
      <w:proofErr w:type="spellStart"/>
      <w:r w:rsidRPr="005810AA">
        <w:rPr>
          <w:rFonts w:ascii="Arial" w:hAnsi="Arial" w:cs="Arial"/>
          <w:sz w:val="20"/>
          <w:szCs w:val="20"/>
        </w:rPr>
        <w:t>Reul-Hirche</w:t>
      </w:r>
      <w:proofErr w:type="spellEnd"/>
      <w:r w:rsidRPr="005810AA">
        <w:rPr>
          <w:rFonts w:ascii="Arial" w:hAnsi="Arial" w:cs="Arial"/>
          <w:sz w:val="20"/>
          <w:szCs w:val="20"/>
        </w:rPr>
        <w:t>, H., Carter, J., ... &amp; Hayes,</w:t>
      </w:r>
      <w:r w:rsidRPr="005810AA">
        <w:rPr>
          <w:rFonts w:ascii="Arial" w:hAnsi="Arial" w:cs="Arial"/>
          <w:spacing w:val="-35"/>
          <w:sz w:val="20"/>
          <w:szCs w:val="20"/>
        </w:rPr>
        <w:t xml:space="preserve"> </w:t>
      </w:r>
      <w:r w:rsidRPr="005810AA">
        <w:rPr>
          <w:rFonts w:ascii="Arial" w:hAnsi="Arial" w:cs="Arial"/>
          <w:sz w:val="20"/>
          <w:szCs w:val="20"/>
        </w:rPr>
        <w:t>S.</w:t>
      </w:r>
    </w:p>
    <w:p w14:paraId="4A4B87BA" w14:textId="77777777" w:rsidR="00F57F3D" w:rsidRPr="005810AA" w:rsidRDefault="005810AA" w:rsidP="00DF5070">
      <w:pPr>
        <w:pStyle w:val="BodyText"/>
        <w:ind w:right="587" w:firstLine="0"/>
        <w:rPr>
          <w:rFonts w:ascii="Arial" w:hAnsi="Arial" w:cs="Arial"/>
          <w:sz w:val="20"/>
          <w:szCs w:val="20"/>
        </w:rPr>
      </w:pPr>
      <w:r w:rsidRPr="005810AA">
        <w:rPr>
          <w:rFonts w:ascii="Arial" w:hAnsi="Arial" w:cs="Arial"/>
          <w:sz w:val="20"/>
          <w:szCs w:val="20"/>
        </w:rPr>
        <w:t xml:space="preserve">C. (2018). The Prevalence, Incidence, and Quality-of-Life Impact of Lymphedema After Treatment for Vulvar or Vaginal Cancer.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36</w:t>
      </w:r>
      <w:r w:rsidRPr="005810AA">
        <w:rPr>
          <w:rFonts w:ascii="Arial" w:hAnsi="Arial" w:cs="Arial"/>
          <w:sz w:val="20"/>
          <w:szCs w:val="20"/>
        </w:rPr>
        <w:t>(1), 48-55.</w:t>
      </w:r>
    </w:p>
    <w:p w14:paraId="4EA2CEC0" w14:textId="77777777" w:rsidR="00F57F3D" w:rsidRPr="005810AA" w:rsidRDefault="005810AA" w:rsidP="00DF5070">
      <w:pPr>
        <w:pStyle w:val="ListParagraph"/>
        <w:numPr>
          <w:ilvl w:val="0"/>
          <w:numId w:val="14"/>
        </w:numPr>
        <w:tabs>
          <w:tab w:val="left" w:pos="840"/>
        </w:tabs>
        <w:ind w:right="152"/>
        <w:rPr>
          <w:rFonts w:ascii="Arial" w:hAnsi="Arial" w:cs="Arial"/>
          <w:sz w:val="20"/>
          <w:szCs w:val="20"/>
        </w:rPr>
      </w:pPr>
      <w:r w:rsidRPr="005810AA">
        <w:rPr>
          <w:rFonts w:ascii="Arial" w:hAnsi="Arial" w:cs="Arial"/>
          <w:sz w:val="20"/>
          <w:szCs w:val="20"/>
        </w:rPr>
        <w:t>Hayes SC. Role of exercise in the prevention and management of lymphedema after</w:t>
      </w:r>
      <w:r w:rsidRPr="005810AA">
        <w:rPr>
          <w:rFonts w:ascii="Arial" w:hAnsi="Arial" w:cs="Arial"/>
          <w:spacing w:val="-33"/>
          <w:sz w:val="20"/>
          <w:szCs w:val="20"/>
        </w:rPr>
        <w:t xml:space="preserve"> </w:t>
      </w:r>
      <w:r w:rsidRPr="005810AA">
        <w:rPr>
          <w:rFonts w:ascii="Arial" w:hAnsi="Arial" w:cs="Arial"/>
          <w:sz w:val="20"/>
          <w:szCs w:val="20"/>
        </w:rPr>
        <w:t xml:space="preserve">breast cancer. </w:t>
      </w:r>
      <w:proofErr w:type="spellStart"/>
      <w:r w:rsidRPr="005810AA">
        <w:rPr>
          <w:rFonts w:ascii="Arial" w:hAnsi="Arial" w:cs="Arial"/>
          <w:i/>
          <w:sz w:val="20"/>
          <w:szCs w:val="20"/>
        </w:rPr>
        <w:t>Exerc</w:t>
      </w:r>
      <w:proofErr w:type="spellEnd"/>
      <w:r w:rsidRPr="005810AA">
        <w:rPr>
          <w:rFonts w:ascii="Arial" w:hAnsi="Arial" w:cs="Arial"/>
          <w:i/>
          <w:sz w:val="20"/>
          <w:szCs w:val="20"/>
        </w:rPr>
        <w:t xml:space="preserve"> Sport Sci Rev</w:t>
      </w:r>
      <w:r w:rsidRPr="005810AA">
        <w:rPr>
          <w:rFonts w:ascii="Arial" w:hAnsi="Arial" w:cs="Arial"/>
          <w:i/>
          <w:spacing w:val="6"/>
          <w:sz w:val="20"/>
          <w:szCs w:val="20"/>
        </w:rPr>
        <w:t xml:space="preserve"> </w:t>
      </w:r>
      <w:r w:rsidRPr="005810AA">
        <w:rPr>
          <w:rFonts w:ascii="Arial" w:hAnsi="Arial" w:cs="Arial"/>
          <w:sz w:val="20"/>
          <w:szCs w:val="20"/>
        </w:rPr>
        <w:t>2010;38(1):2.</w:t>
      </w:r>
    </w:p>
    <w:p w14:paraId="56E26FF8" w14:textId="77777777" w:rsidR="00F57F3D" w:rsidRPr="005810AA" w:rsidRDefault="005810AA" w:rsidP="00DF5070">
      <w:pPr>
        <w:pStyle w:val="ListParagraph"/>
        <w:numPr>
          <w:ilvl w:val="0"/>
          <w:numId w:val="14"/>
        </w:numPr>
        <w:tabs>
          <w:tab w:val="left" w:pos="840"/>
        </w:tabs>
        <w:ind w:right="478"/>
        <w:jc w:val="both"/>
        <w:rPr>
          <w:rFonts w:ascii="Arial" w:hAnsi="Arial" w:cs="Arial"/>
          <w:sz w:val="20"/>
          <w:szCs w:val="20"/>
        </w:rPr>
      </w:pPr>
      <w:r w:rsidRPr="005810AA">
        <w:rPr>
          <w:rFonts w:ascii="Arial" w:hAnsi="Arial" w:cs="Arial"/>
          <w:sz w:val="20"/>
          <w:szCs w:val="20"/>
        </w:rPr>
        <w:t xml:space="preserve">Jensen MR, Simonsen L, </w:t>
      </w:r>
      <w:proofErr w:type="spellStart"/>
      <w:r w:rsidRPr="005810AA">
        <w:rPr>
          <w:rFonts w:ascii="Arial" w:hAnsi="Arial" w:cs="Arial"/>
          <w:sz w:val="20"/>
          <w:szCs w:val="20"/>
        </w:rPr>
        <w:t>Karlsmark</w:t>
      </w:r>
      <w:proofErr w:type="spellEnd"/>
      <w:r w:rsidRPr="005810AA">
        <w:rPr>
          <w:rFonts w:ascii="Arial" w:hAnsi="Arial" w:cs="Arial"/>
          <w:sz w:val="20"/>
          <w:szCs w:val="20"/>
        </w:rPr>
        <w:t xml:space="preserve"> T, Bulow J. Lymphoedema of the lower extremities-- background, pathophysiology and diagnostic considerations. </w:t>
      </w:r>
      <w:r w:rsidRPr="005810AA">
        <w:rPr>
          <w:rFonts w:ascii="Arial" w:hAnsi="Arial" w:cs="Arial"/>
          <w:i/>
          <w:sz w:val="20"/>
          <w:szCs w:val="20"/>
        </w:rPr>
        <w:t xml:space="preserve">Clin </w:t>
      </w:r>
      <w:proofErr w:type="spellStart"/>
      <w:r w:rsidRPr="005810AA">
        <w:rPr>
          <w:rFonts w:ascii="Arial" w:hAnsi="Arial" w:cs="Arial"/>
          <w:i/>
          <w:sz w:val="20"/>
          <w:szCs w:val="20"/>
        </w:rPr>
        <w:t>Physiol</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Funct</w:t>
      </w:r>
      <w:proofErr w:type="spellEnd"/>
      <w:r w:rsidRPr="005810AA">
        <w:rPr>
          <w:rFonts w:ascii="Arial" w:hAnsi="Arial" w:cs="Arial"/>
          <w:i/>
          <w:sz w:val="20"/>
          <w:szCs w:val="20"/>
        </w:rPr>
        <w:t xml:space="preserve"> Imaging </w:t>
      </w:r>
      <w:r w:rsidRPr="005810AA">
        <w:rPr>
          <w:rFonts w:ascii="Arial" w:hAnsi="Arial" w:cs="Arial"/>
          <w:sz w:val="20"/>
          <w:szCs w:val="20"/>
        </w:rPr>
        <w:t>2010;30(6):389-98.</w:t>
      </w:r>
    </w:p>
    <w:p w14:paraId="1E7B55A3" w14:textId="77777777" w:rsidR="00F57F3D" w:rsidRPr="005810AA" w:rsidRDefault="005810AA" w:rsidP="00DF5070">
      <w:pPr>
        <w:pStyle w:val="ListParagraph"/>
        <w:numPr>
          <w:ilvl w:val="0"/>
          <w:numId w:val="14"/>
        </w:numPr>
        <w:tabs>
          <w:tab w:val="left" w:pos="840"/>
        </w:tabs>
        <w:ind w:right="379"/>
        <w:rPr>
          <w:rFonts w:ascii="Arial" w:hAnsi="Arial" w:cs="Arial"/>
          <w:sz w:val="20"/>
          <w:szCs w:val="20"/>
        </w:rPr>
      </w:pPr>
      <w:r w:rsidRPr="005810AA">
        <w:rPr>
          <w:rFonts w:ascii="Arial" w:hAnsi="Arial" w:cs="Arial"/>
          <w:sz w:val="20"/>
          <w:szCs w:val="20"/>
        </w:rPr>
        <w:t xml:space="preserve">Johansson K, </w:t>
      </w:r>
      <w:proofErr w:type="spellStart"/>
      <w:r w:rsidRPr="005810AA">
        <w:rPr>
          <w:rFonts w:ascii="Arial" w:hAnsi="Arial" w:cs="Arial"/>
          <w:sz w:val="20"/>
          <w:szCs w:val="20"/>
        </w:rPr>
        <w:t>Tibe</w:t>
      </w:r>
      <w:proofErr w:type="spellEnd"/>
      <w:r w:rsidRPr="005810AA">
        <w:rPr>
          <w:rFonts w:ascii="Arial" w:hAnsi="Arial" w:cs="Arial"/>
          <w:sz w:val="20"/>
          <w:szCs w:val="20"/>
        </w:rPr>
        <w:t xml:space="preserve"> K, Weibull A, Newton RC. Low intensity resistance exercise for breast cancer patients with arm lymphedema with or without compression sleeve.</w:t>
      </w:r>
      <w:r w:rsidRPr="005810AA">
        <w:rPr>
          <w:rFonts w:ascii="Arial" w:hAnsi="Arial" w:cs="Arial"/>
          <w:spacing w:val="-39"/>
          <w:sz w:val="20"/>
          <w:szCs w:val="20"/>
        </w:rPr>
        <w:t xml:space="preserve"> </w:t>
      </w:r>
      <w:r w:rsidRPr="005810AA">
        <w:rPr>
          <w:rFonts w:ascii="Arial" w:hAnsi="Arial" w:cs="Arial"/>
          <w:sz w:val="20"/>
          <w:szCs w:val="20"/>
        </w:rPr>
        <w:t>Lymphology 2005; 38(4):</w:t>
      </w:r>
      <w:r w:rsidRPr="005810AA">
        <w:rPr>
          <w:rFonts w:ascii="Arial" w:hAnsi="Arial" w:cs="Arial"/>
          <w:spacing w:val="-2"/>
          <w:sz w:val="20"/>
          <w:szCs w:val="20"/>
        </w:rPr>
        <w:t xml:space="preserve"> </w:t>
      </w:r>
      <w:r w:rsidRPr="005810AA">
        <w:rPr>
          <w:rFonts w:ascii="Arial" w:hAnsi="Arial" w:cs="Arial"/>
          <w:sz w:val="20"/>
          <w:szCs w:val="20"/>
        </w:rPr>
        <w:t>167-180.</w:t>
      </w:r>
    </w:p>
    <w:p w14:paraId="7C910057" w14:textId="77777777" w:rsidR="00F57F3D" w:rsidRPr="005810AA" w:rsidRDefault="005810AA" w:rsidP="00DF5070">
      <w:pPr>
        <w:pStyle w:val="ListParagraph"/>
        <w:numPr>
          <w:ilvl w:val="0"/>
          <w:numId w:val="14"/>
        </w:numPr>
        <w:tabs>
          <w:tab w:val="left" w:pos="840"/>
        </w:tabs>
        <w:ind w:right="601"/>
        <w:rPr>
          <w:rFonts w:ascii="Arial" w:hAnsi="Arial" w:cs="Arial"/>
          <w:sz w:val="20"/>
          <w:szCs w:val="20"/>
        </w:rPr>
      </w:pPr>
      <w:r w:rsidRPr="005810AA">
        <w:rPr>
          <w:rFonts w:ascii="Arial" w:hAnsi="Arial" w:cs="Arial"/>
          <w:sz w:val="20"/>
          <w:szCs w:val="20"/>
        </w:rPr>
        <w:t xml:space="preserve">Kim do S, Sim YJ, </w:t>
      </w:r>
      <w:proofErr w:type="spellStart"/>
      <w:r w:rsidRPr="005810AA">
        <w:rPr>
          <w:rFonts w:ascii="Arial" w:hAnsi="Arial" w:cs="Arial"/>
          <w:sz w:val="20"/>
          <w:szCs w:val="20"/>
        </w:rPr>
        <w:t>Jeong</w:t>
      </w:r>
      <w:proofErr w:type="spellEnd"/>
      <w:r w:rsidRPr="005810AA">
        <w:rPr>
          <w:rFonts w:ascii="Arial" w:hAnsi="Arial" w:cs="Arial"/>
          <w:sz w:val="20"/>
          <w:szCs w:val="20"/>
        </w:rPr>
        <w:t xml:space="preserve"> HJ, Kim GC. Effect of active resistive exercise on breast cancer- related lymphedema: a randomized controlled trial. </w:t>
      </w:r>
      <w:r w:rsidRPr="005810AA">
        <w:rPr>
          <w:rFonts w:ascii="Arial" w:hAnsi="Arial" w:cs="Arial"/>
          <w:i/>
          <w:sz w:val="20"/>
          <w:szCs w:val="20"/>
        </w:rPr>
        <w:t xml:space="preserve">Arch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2010;91(12):1844-8.</w:t>
      </w:r>
    </w:p>
    <w:p w14:paraId="61C6F74C" w14:textId="77777777" w:rsidR="00F57F3D" w:rsidRPr="005810AA" w:rsidRDefault="005810AA" w:rsidP="00DF5070">
      <w:pPr>
        <w:pStyle w:val="ListParagraph"/>
        <w:numPr>
          <w:ilvl w:val="0"/>
          <w:numId w:val="14"/>
        </w:numPr>
        <w:tabs>
          <w:tab w:val="left" w:pos="840"/>
        </w:tabs>
        <w:ind w:hanging="361"/>
        <w:rPr>
          <w:rFonts w:ascii="Arial" w:hAnsi="Arial" w:cs="Arial"/>
          <w:sz w:val="20"/>
          <w:szCs w:val="20"/>
        </w:rPr>
      </w:pPr>
      <w:r w:rsidRPr="005810AA">
        <w:rPr>
          <w:rFonts w:ascii="Arial" w:hAnsi="Arial" w:cs="Arial"/>
          <w:sz w:val="20"/>
          <w:szCs w:val="20"/>
        </w:rPr>
        <w:t xml:space="preserve">Lau RW, </w:t>
      </w:r>
      <w:proofErr w:type="spellStart"/>
      <w:r w:rsidRPr="005810AA">
        <w:rPr>
          <w:rFonts w:ascii="Arial" w:hAnsi="Arial" w:cs="Arial"/>
          <w:sz w:val="20"/>
          <w:szCs w:val="20"/>
        </w:rPr>
        <w:t>Cheing</w:t>
      </w:r>
      <w:proofErr w:type="spellEnd"/>
      <w:r w:rsidRPr="005810AA">
        <w:rPr>
          <w:rFonts w:ascii="Arial" w:hAnsi="Arial" w:cs="Arial"/>
          <w:sz w:val="20"/>
          <w:szCs w:val="20"/>
        </w:rPr>
        <w:t xml:space="preserve"> GL. Managing postmastectomy lymphedema with low-level laser</w:t>
      </w:r>
      <w:r w:rsidRPr="005810AA">
        <w:rPr>
          <w:rFonts w:ascii="Arial" w:hAnsi="Arial" w:cs="Arial"/>
          <w:spacing w:val="-19"/>
          <w:sz w:val="20"/>
          <w:szCs w:val="20"/>
        </w:rPr>
        <w:t xml:space="preserve"> </w:t>
      </w:r>
      <w:r w:rsidRPr="005810AA">
        <w:rPr>
          <w:rFonts w:ascii="Arial" w:hAnsi="Arial" w:cs="Arial"/>
          <w:sz w:val="20"/>
          <w:szCs w:val="20"/>
        </w:rPr>
        <w:t>therapy.</w:t>
      </w:r>
    </w:p>
    <w:p w14:paraId="290A1BD1" w14:textId="77777777" w:rsidR="00F57F3D" w:rsidRPr="005810AA" w:rsidRDefault="005810AA" w:rsidP="00DF5070">
      <w:pPr>
        <w:ind w:left="839"/>
        <w:rPr>
          <w:rFonts w:ascii="Arial" w:hAnsi="Arial" w:cs="Arial"/>
          <w:sz w:val="20"/>
          <w:szCs w:val="20"/>
        </w:rPr>
      </w:pPr>
      <w:proofErr w:type="spellStart"/>
      <w:r w:rsidRPr="005810AA">
        <w:rPr>
          <w:rFonts w:ascii="Arial" w:hAnsi="Arial" w:cs="Arial"/>
          <w:i/>
          <w:sz w:val="20"/>
          <w:szCs w:val="20"/>
        </w:rPr>
        <w:t>Photomed</w:t>
      </w:r>
      <w:proofErr w:type="spellEnd"/>
      <w:r w:rsidRPr="005810AA">
        <w:rPr>
          <w:rFonts w:ascii="Arial" w:hAnsi="Arial" w:cs="Arial"/>
          <w:i/>
          <w:sz w:val="20"/>
          <w:szCs w:val="20"/>
        </w:rPr>
        <w:t xml:space="preserve"> Laser Surg. </w:t>
      </w:r>
      <w:r w:rsidRPr="005810AA">
        <w:rPr>
          <w:rFonts w:ascii="Arial" w:hAnsi="Arial" w:cs="Arial"/>
          <w:sz w:val="20"/>
          <w:szCs w:val="20"/>
        </w:rPr>
        <w:t>Oct 2009;27(5):763-769.</w:t>
      </w:r>
    </w:p>
    <w:p w14:paraId="03D9E869" w14:textId="77777777" w:rsidR="00F57F3D" w:rsidRPr="005810AA" w:rsidRDefault="005810AA" w:rsidP="00DF5070">
      <w:pPr>
        <w:pStyle w:val="ListParagraph"/>
        <w:numPr>
          <w:ilvl w:val="0"/>
          <w:numId w:val="14"/>
        </w:numPr>
        <w:tabs>
          <w:tab w:val="left" w:pos="840"/>
        </w:tabs>
        <w:ind w:right="278"/>
        <w:rPr>
          <w:rFonts w:ascii="Arial" w:hAnsi="Arial" w:cs="Arial"/>
          <w:sz w:val="20"/>
          <w:szCs w:val="20"/>
        </w:rPr>
      </w:pPr>
      <w:r w:rsidRPr="005810AA">
        <w:rPr>
          <w:rFonts w:ascii="Arial" w:hAnsi="Arial" w:cs="Arial"/>
          <w:sz w:val="20"/>
          <w:szCs w:val="20"/>
        </w:rPr>
        <w:t xml:space="preserve">McNeely ML, Magee DJ, Lees AW, Bagnall KM, </w:t>
      </w:r>
      <w:proofErr w:type="spellStart"/>
      <w:r w:rsidRPr="005810AA">
        <w:rPr>
          <w:rFonts w:ascii="Arial" w:hAnsi="Arial" w:cs="Arial"/>
          <w:sz w:val="20"/>
          <w:szCs w:val="20"/>
        </w:rPr>
        <w:t>Haykowsky</w:t>
      </w:r>
      <w:proofErr w:type="spellEnd"/>
      <w:r w:rsidRPr="005810AA">
        <w:rPr>
          <w:rFonts w:ascii="Arial" w:hAnsi="Arial" w:cs="Arial"/>
          <w:sz w:val="20"/>
          <w:szCs w:val="20"/>
        </w:rPr>
        <w:t xml:space="preserve"> M, Hanson J. The addition of manual lymph drainage to compression therapy for breast cancer related lymphedema:</w:t>
      </w:r>
      <w:r w:rsidRPr="005810AA">
        <w:rPr>
          <w:rFonts w:ascii="Arial" w:hAnsi="Arial" w:cs="Arial"/>
          <w:spacing w:val="-34"/>
          <w:sz w:val="20"/>
          <w:szCs w:val="20"/>
        </w:rPr>
        <w:t xml:space="preserve"> </w:t>
      </w:r>
      <w:r w:rsidRPr="005810AA">
        <w:rPr>
          <w:rFonts w:ascii="Arial" w:hAnsi="Arial" w:cs="Arial"/>
          <w:sz w:val="20"/>
          <w:szCs w:val="20"/>
        </w:rPr>
        <w:t>a randomized controlled trial. Breast Cancer Res Treat 2004;</w:t>
      </w:r>
      <w:r w:rsidRPr="005810AA">
        <w:rPr>
          <w:rFonts w:ascii="Arial" w:hAnsi="Arial" w:cs="Arial"/>
          <w:spacing w:val="-1"/>
          <w:sz w:val="20"/>
          <w:szCs w:val="20"/>
        </w:rPr>
        <w:t xml:space="preserve"> </w:t>
      </w:r>
      <w:r w:rsidRPr="005810AA">
        <w:rPr>
          <w:rFonts w:ascii="Arial" w:hAnsi="Arial" w:cs="Arial"/>
          <w:sz w:val="20"/>
          <w:szCs w:val="20"/>
        </w:rPr>
        <w:t>86(2):95-106.</w:t>
      </w:r>
    </w:p>
    <w:p w14:paraId="59B5C28F" w14:textId="77777777" w:rsidR="00F57F3D" w:rsidRPr="005810AA" w:rsidRDefault="005810AA" w:rsidP="00DF5070">
      <w:pPr>
        <w:pStyle w:val="ListParagraph"/>
        <w:numPr>
          <w:ilvl w:val="0"/>
          <w:numId w:val="14"/>
        </w:numPr>
        <w:tabs>
          <w:tab w:val="left" w:pos="840"/>
        </w:tabs>
        <w:ind w:right="409"/>
        <w:rPr>
          <w:rFonts w:ascii="Arial" w:hAnsi="Arial" w:cs="Arial"/>
          <w:sz w:val="20"/>
          <w:szCs w:val="20"/>
        </w:rPr>
      </w:pPr>
      <w:r w:rsidRPr="005810AA">
        <w:rPr>
          <w:rFonts w:ascii="Arial" w:hAnsi="Arial" w:cs="Arial"/>
          <w:sz w:val="20"/>
          <w:szCs w:val="20"/>
        </w:rPr>
        <w:t xml:space="preserve">Norman SA, </w:t>
      </w:r>
      <w:proofErr w:type="spellStart"/>
      <w:r w:rsidRPr="005810AA">
        <w:rPr>
          <w:rFonts w:ascii="Arial" w:hAnsi="Arial" w:cs="Arial"/>
          <w:sz w:val="20"/>
          <w:szCs w:val="20"/>
        </w:rPr>
        <w:t>Localio</w:t>
      </w:r>
      <w:proofErr w:type="spellEnd"/>
      <w:r w:rsidRPr="005810AA">
        <w:rPr>
          <w:rFonts w:ascii="Arial" w:hAnsi="Arial" w:cs="Arial"/>
          <w:sz w:val="20"/>
          <w:szCs w:val="20"/>
        </w:rPr>
        <w:t xml:space="preserve"> AR, </w:t>
      </w:r>
      <w:proofErr w:type="spellStart"/>
      <w:r w:rsidRPr="005810AA">
        <w:rPr>
          <w:rFonts w:ascii="Arial" w:hAnsi="Arial" w:cs="Arial"/>
          <w:sz w:val="20"/>
          <w:szCs w:val="20"/>
        </w:rPr>
        <w:t>Kallan</w:t>
      </w:r>
      <w:proofErr w:type="spellEnd"/>
      <w:r w:rsidRPr="005810AA">
        <w:rPr>
          <w:rFonts w:ascii="Arial" w:hAnsi="Arial" w:cs="Arial"/>
          <w:sz w:val="20"/>
          <w:szCs w:val="20"/>
        </w:rPr>
        <w:t xml:space="preserve"> MJ, Weber AL, </w:t>
      </w:r>
      <w:proofErr w:type="spellStart"/>
      <w:r w:rsidRPr="005810AA">
        <w:rPr>
          <w:rFonts w:ascii="Arial" w:hAnsi="Arial" w:cs="Arial"/>
          <w:sz w:val="20"/>
          <w:szCs w:val="20"/>
        </w:rPr>
        <w:t>Torpey</w:t>
      </w:r>
      <w:proofErr w:type="spellEnd"/>
      <w:r w:rsidRPr="005810AA">
        <w:rPr>
          <w:rFonts w:ascii="Arial" w:hAnsi="Arial" w:cs="Arial"/>
          <w:sz w:val="20"/>
          <w:szCs w:val="20"/>
        </w:rPr>
        <w:t xml:space="preserve"> HA, </w:t>
      </w:r>
      <w:proofErr w:type="spellStart"/>
      <w:r w:rsidRPr="005810AA">
        <w:rPr>
          <w:rFonts w:ascii="Arial" w:hAnsi="Arial" w:cs="Arial"/>
          <w:sz w:val="20"/>
          <w:szCs w:val="20"/>
        </w:rPr>
        <w:t>Potashnik</w:t>
      </w:r>
      <w:proofErr w:type="spellEnd"/>
      <w:r w:rsidRPr="005810AA">
        <w:rPr>
          <w:rFonts w:ascii="Arial" w:hAnsi="Arial" w:cs="Arial"/>
          <w:sz w:val="20"/>
          <w:szCs w:val="20"/>
        </w:rPr>
        <w:t xml:space="preserve"> SL, et al. Risk</w:t>
      </w:r>
      <w:r w:rsidRPr="005810AA">
        <w:rPr>
          <w:rFonts w:ascii="Arial" w:hAnsi="Arial" w:cs="Arial"/>
          <w:spacing w:val="-37"/>
          <w:sz w:val="20"/>
          <w:szCs w:val="20"/>
        </w:rPr>
        <w:t xml:space="preserve"> </w:t>
      </w:r>
      <w:r w:rsidRPr="005810AA">
        <w:rPr>
          <w:rFonts w:ascii="Arial" w:hAnsi="Arial" w:cs="Arial"/>
          <w:sz w:val="20"/>
          <w:szCs w:val="20"/>
        </w:rPr>
        <w:t xml:space="preserve">factors for lymphedema after breast cancer treatment. </w:t>
      </w:r>
      <w:r w:rsidRPr="005810AA">
        <w:rPr>
          <w:rFonts w:ascii="Arial" w:hAnsi="Arial" w:cs="Arial"/>
          <w:i/>
          <w:sz w:val="20"/>
          <w:szCs w:val="20"/>
        </w:rPr>
        <w:t xml:space="preserve">Cancer Epidemiol Biomarkers </w:t>
      </w:r>
      <w:proofErr w:type="spellStart"/>
      <w:r w:rsidRPr="005810AA">
        <w:rPr>
          <w:rFonts w:ascii="Arial" w:hAnsi="Arial" w:cs="Arial"/>
          <w:i/>
          <w:sz w:val="20"/>
          <w:szCs w:val="20"/>
        </w:rPr>
        <w:t>Prev</w:t>
      </w:r>
      <w:proofErr w:type="spellEnd"/>
      <w:r w:rsidRPr="005810AA">
        <w:rPr>
          <w:rFonts w:ascii="Arial" w:hAnsi="Arial" w:cs="Arial"/>
          <w:i/>
          <w:sz w:val="20"/>
          <w:szCs w:val="20"/>
        </w:rPr>
        <w:t xml:space="preserve"> </w:t>
      </w:r>
      <w:r w:rsidRPr="005810AA">
        <w:rPr>
          <w:rFonts w:ascii="Arial" w:hAnsi="Arial" w:cs="Arial"/>
          <w:sz w:val="20"/>
          <w:szCs w:val="20"/>
        </w:rPr>
        <w:t>2010;19(11):</w:t>
      </w:r>
      <w:r w:rsidRPr="005810AA">
        <w:rPr>
          <w:rFonts w:ascii="Arial" w:hAnsi="Arial" w:cs="Arial"/>
          <w:spacing w:val="-3"/>
          <w:sz w:val="20"/>
          <w:szCs w:val="20"/>
        </w:rPr>
        <w:t xml:space="preserve"> </w:t>
      </w:r>
      <w:r w:rsidRPr="005810AA">
        <w:rPr>
          <w:rFonts w:ascii="Arial" w:hAnsi="Arial" w:cs="Arial"/>
          <w:sz w:val="20"/>
          <w:szCs w:val="20"/>
        </w:rPr>
        <w:t>2734-46.</w:t>
      </w:r>
    </w:p>
    <w:p w14:paraId="2CF5CD8E" w14:textId="77777777" w:rsidR="00F57F3D" w:rsidRPr="005810AA" w:rsidRDefault="005810AA" w:rsidP="00DF5070">
      <w:pPr>
        <w:pStyle w:val="ListParagraph"/>
        <w:numPr>
          <w:ilvl w:val="0"/>
          <w:numId w:val="14"/>
        </w:numPr>
        <w:tabs>
          <w:tab w:val="left" w:pos="840"/>
        </w:tabs>
        <w:ind w:right="643"/>
        <w:rPr>
          <w:rFonts w:ascii="Arial" w:hAnsi="Arial" w:cs="Arial"/>
          <w:sz w:val="20"/>
          <w:szCs w:val="20"/>
        </w:rPr>
      </w:pPr>
      <w:proofErr w:type="spellStart"/>
      <w:r w:rsidRPr="005810AA">
        <w:rPr>
          <w:rFonts w:ascii="Arial" w:hAnsi="Arial" w:cs="Arial"/>
          <w:sz w:val="20"/>
          <w:szCs w:val="20"/>
        </w:rPr>
        <w:t>Ochalek</w:t>
      </w:r>
      <w:proofErr w:type="spellEnd"/>
      <w:r w:rsidRPr="005810AA">
        <w:rPr>
          <w:rFonts w:ascii="Arial" w:hAnsi="Arial" w:cs="Arial"/>
          <w:sz w:val="20"/>
          <w:szCs w:val="20"/>
        </w:rPr>
        <w:t xml:space="preserve"> K, </w:t>
      </w:r>
      <w:proofErr w:type="spellStart"/>
      <w:r w:rsidRPr="005810AA">
        <w:rPr>
          <w:rFonts w:ascii="Arial" w:hAnsi="Arial" w:cs="Arial"/>
          <w:sz w:val="20"/>
          <w:szCs w:val="20"/>
        </w:rPr>
        <w:t>Gradalski</w:t>
      </w:r>
      <w:proofErr w:type="spellEnd"/>
      <w:r w:rsidRPr="005810AA">
        <w:rPr>
          <w:rFonts w:ascii="Arial" w:hAnsi="Arial" w:cs="Arial"/>
          <w:sz w:val="20"/>
          <w:szCs w:val="20"/>
        </w:rPr>
        <w:t xml:space="preserve"> T. Manual lymph drainage may not be a necessary component in lymphedema treatment. </w:t>
      </w:r>
      <w:r w:rsidRPr="005810AA">
        <w:rPr>
          <w:rFonts w:ascii="Arial" w:hAnsi="Arial" w:cs="Arial"/>
          <w:i/>
          <w:sz w:val="20"/>
          <w:szCs w:val="20"/>
        </w:rPr>
        <w:t>J Pain Symptom Manage</w:t>
      </w:r>
      <w:r w:rsidRPr="005810AA">
        <w:rPr>
          <w:rFonts w:ascii="Arial" w:hAnsi="Arial" w:cs="Arial"/>
          <w:i/>
          <w:spacing w:val="-2"/>
          <w:sz w:val="20"/>
          <w:szCs w:val="20"/>
        </w:rPr>
        <w:t xml:space="preserve"> </w:t>
      </w:r>
      <w:r w:rsidRPr="005810AA">
        <w:rPr>
          <w:rFonts w:ascii="Arial" w:hAnsi="Arial" w:cs="Arial"/>
          <w:sz w:val="20"/>
          <w:szCs w:val="20"/>
        </w:rPr>
        <w:t>2010;39(5</w:t>
      </w:r>
      <w:proofErr w:type="gramStart"/>
      <w:r w:rsidRPr="005810AA">
        <w:rPr>
          <w:rFonts w:ascii="Arial" w:hAnsi="Arial" w:cs="Arial"/>
          <w:sz w:val="20"/>
          <w:szCs w:val="20"/>
        </w:rPr>
        <w:t>):e</w:t>
      </w:r>
      <w:proofErr w:type="gramEnd"/>
      <w:r w:rsidRPr="005810AA">
        <w:rPr>
          <w:rFonts w:ascii="Arial" w:hAnsi="Arial" w:cs="Arial"/>
          <w:sz w:val="20"/>
          <w:szCs w:val="20"/>
        </w:rPr>
        <w:t>1-2.</w:t>
      </w:r>
    </w:p>
    <w:p w14:paraId="6CDB7FC0" w14:textId="77777777" w:rsidR="00F57F3D" w:rsidRPr="005810AA" w:rsidRDefault="005810AA" w:rsidP="00DF5070">
      <w:pPr>
        <w:pStyle w:val="ListParagraph"/>
        <w:numPr>
          <w:ilvl w:val="0"/>
          <w:numId w:val="14"/>
        </w:numPr>
        <w:tabs>
          <w:tab w:val="left" w:pos="840"/>
        </w:tabs>
        <w:ind w:right="287"/>
        <w:rPr>
          <w:rFonts w:ascii="Arial" w:hAnsi="Arial" w:cs="Arial"/>
          <w:sz w:val="20"/>
          <w:szCs w:val="20"/>
        </w:rPr>
      </w:pPr>
      <w:proofErr w:type="spellStart"/>
      <w:r w:rsidRPr="005810AA">
        <w:rPr>
          <w:rFonts w:ascii="Arial" w:hAnsi="Arial" w:cs="Arial"/>
          <w:sz w:val="20"/>
          <w:szCs w:val="20"/>
        </w:rPr>
        <w:t>Ohba</w:t>
      </w:r>
      <w:proofErr w:type="spellEnd"/>
      <w:r w:rsidRPr="005810AA">
        <w:rPr>
          <w:rFonts w:ascii="Arial" w:hAnsi="Arial" w:cs="Arial"/>
          <w:sz w:val="20"/>
          <w:szCs w:val="20"/>
        </w:rPr>
        <w:t xml:space="preserve"> Y, </w:t>
      </w:r>
      <w:proofErr w:type="spellStart"/>
      <w:r w:rsidRPr="005810AA">
        <w:rPr>
          <w:rFonts w:ascii="Arial" w:hAnsi="Arial" w:cs="Arial"/>
          <w:sz w:val="20"/>
          <w:szCs w:val="20"/>
        </w:rPr>
        <w:t>Todo</w:t>
      </w:r>
      <w:proofErr w:type="spellEnd"/>
      <w:r w:rsidRPr="005810AA">
        <w:rPr>
          <w:rFonts w:ascii="Arial" w:hAnsi="Arial" w:cs="Arial"/>
          <w:sz w:val="20"/>
          <w:szCs w:val="20"/>
        </w:rPr>
        <w:t xml:space="preserve"> Y, Kobayashi N, </w:t>
      </w:r>
      <w:proofErr w:type="spellStart"/>
      <w:r w:rsidRPr="005810AA">
        <w:rPr>
          <w:rFonts w:ascii="Arial" w:hAnsi="Arial" w:cs="Arial"/>
          <w:sz w:val="20"/>
          <w:szCs w:val="20"/>
        </w:rPr>
        <w:t>Kaneuchi</w:t>
      </w:r>
      <w:proofErr w:type="spellEnd"/>
      <w:r w:rsidRPr="005810AA">
        <w:rPr>
          <w:rFonts w:ascii="Arial" w:hAnsi="Arial" w:cs="Arial"/>
          <w:sz w:val="20"/>
          <w:szCs w:val="20"/>
        </w:rPr>
        <w:t xml:space="preserve"> M, </w:t>
      </w:r>
      <w:proofErr w:type="spellStart"/>
      <w:r w:rsidRPr="005810AA">
        <w:rPr>
          <w:rFonts w:ascii="Arial" w:hAnsi="Arial" w:cs="Arial"/>
          <w:sz w:val="20"/>
          <w:szCs w:val="20"/>
        </w:rPr>
        <w:t>Watari</w:t>
      </w:r>
      <w:proofErr w:type="spellEnd"/>
      <w:r w:rsidRPr="005810AA">
        <w:rPr>
          <w:rFonts w:ascii="Arial" w:hAnsi="Arial" w:cs="Arial"/>
          <w:sz w:val="20"/>
          <w:szCs w:val="20"/>
        </w:rPr>
        <w:t xml:space="preserve"> H, Takeda M, et al. Risk factors for lower-limb lymphedema after surgery for cervical cancer. </w:t>
      </w:r>
      <w:r w:rsidRPr="005810AA">
        <w:rPr>
          <w:rFonts w:ascii="Arial" w:hAnsi="Arial" w:cs="Arial"/>
          <w:i/>
          <w:sz w:val="20"/>
          <w:szCs w:val="20"/>
        </w:rPr>
        <w:t xml:space="preserve">Int J Clin Oncol </w:t>
      </w:r>
      <w:r w:rsidRPr="005810AA">
        <w:rPr>
          <w:rFonts w:ascii="Arial" w:hAnsi="Arial" w:cs="Arial"/>
          <w:sz w:val="20"/>
          <w:szCs w:val="20"/>
        </w:rPr>
        <w:t>2011;16(3):238- 43.</w:t>
      </w:r>
    </w:p>
    <w:p w14:paraId="3BC0C74F" w14:textId="77777777" w:rsidR="00F57F3D" w:rsidRPr="005810AA" w:rsidRDefault="005810AA" w:rsidP="00DF5070">
      <w:pPr>
        <w:pStyle w:val="ListParagraph"/>
        <w:numPr>
          <w:ilvl w:val="0"/>
          <w:numId w:val="14"/>
        </w:numPr>
        <w:tabs>
          <w:tab w:val="left" w:pos="840"/>
        </w:tabs>
        <w:ind w:right="465"/>
        <w:rPr>
          <w:rFonts w:ascii="Arial" w:hAnsi="Arial" w:cs="Arial"/>
          <w:sz w:val="20"/>
          <w:szCs w:val="20"/>
        </w:rPr>
      </w:pPr>
      <w:proofErr w:type="spellStart"/>
      <w:r w:rsidRPr="005810AA">
        <w:rPr>
          <w:rFonts w:ascii="Arial" w:hAnsi="Arial" w:cs="Arial"/>
          <w:sz w:val="20"/>
          <w:szCs w:val="20"/>
        </w:rPr>
        <w:t>Ridner</w:t>
      </w:r>
      <w:proofErr w:type="spellEnd"/>
      <w:r w:rsidRPr="005810AA">
        <w:rPr>
          <w:rFonts w:ascii="Arial" w:hAnsi="Arial" w:cs="Arial"/>
          <w:sz w:val="20"/>
          <w:szCs w:val="20"/>
        </w:rPr>
        <w:t xml:space="preserve"> SH, Dietrich MS, Kidd N. Breast cancer treatment-related lymphedema self-care: Education, practices, symptoms, and quality of life. </w:t>
      </w:r>
      <w:r w:rsidRPr="005810AA">
        <w:rPr>
          <w:rFonts w:ascii="Arial" w:hAnsi="Arial" w:cs="Arial"/>
          <w:i/>
          <w:sz w:val="20"/>
          <w:szCs w:val="20"/>
        </w:rPr>
        <w:t>Support Care Cancer</w:t>
      </w:r>
      <w:r w:rsidRPr="005810AA">
        <w:rPr>
          <w:rFonts w:ascii="Arial" w:hAnsi="Arial" w:cs="Arial"/>
          <w:i/>
          <w:spacing w:val="-6"/>
          <w:sz w:val="20"/>
          <w:szCs w:val="20"/>
        </w:rPr>
        <w:t xml:space="preserve"> </w:t>
      </w:r>
      <w:r w:rsidRPr="005810AA">
        <w:rPr>
          <w:rFonts w:ascii="Arial" w:hAnsi="Arial" w:cs="Arial"/>
          <w:sz w:val="20"/>
          <w:szCs w:val="20"/>
        </w:rPr>
        <w:t>2010.</w:t>
      </w:r>
    </w:p>
    <w:p w14:paraId="6DAB0487" w14:textId="467C28B2" w:rsidR="00F57F3D" w:rsidRDefault="005810AA" w:rsidP="00DF5070">
      <w:pPr>
        <w:pStyle w:val="ListParagraph"/>
        <w:numPr>
          <w:ilvl w:val="0"/>
          <w:numId w:val="14"/>
        </w:numPr>
        <w:tabs>
          <w:tab w:val="left" w:pos="840"/>
        </w:tabs>
        <w:ind w:right="392"/>
        <w:rPr>
          <w:rFonts w:ascii="Arial" w:hAnsi="Arial" w:cs="Arial"/>
          <w:sz w:val="20"/>
          <w:szCs w:val="20"/>
        </w:rPr>
      </w:pPr>
      <w:r w:rsidRPr="005810AA">
        <w:rPr>
          <w:rFonts w:ascii="Arial" w:hAnsi="Arial" w:cs="Arial"/>
          <w:sz w:val="20"/>
          <w:szCs w:val="20"/>
        </w:rPr>
        <w:t xml:space="preserve">Schmitz KH, Ahmed RL, Troxel AB, </w:t>
      </w:r>
      <w:proofErr w:type="spellStart"/>
      <w:r w:rsidRPr="005810AA">
        <w:rPr>
          <w:rFonts w:ascii="Arial" w:hAnsi="Arial" w:cs="Arial"/>
          <w:sz w:val="20"/>
          <w:szCs w:val="20"/>
        </w:rPr>
        <w:t>Cheville</w:t>
      </w:r>
      <w:proofErr w:type="spellEnd"/>
      <w:r w:rsidRPr="005810AA">
        <w:rPr>
          <w:rFonts w:ascii="Arial" w:hAnsi="Arial" w:cs="Arial"/>
          <w:sz w:val="20"/>
          <w:szCs w:val="20"/>
        </w:rPr>
        <w:t xml:space="preserve"> A, Lewis-Grant L, Smith R, et al. Weight lifting for women at risk for breast cancer-related lymphedema: a randomized trial. </w:t>
      </w:r>
      <w:r w:rsidRPr="005810AA">
        <w:rPr>
          <w:rFonts w:ascii="Arial" w:hAnsi="Arial" w:cs="Arial"/>
          <w:i/>
          <w:sz w:val="20"/>
          <w:szCs w:val="20"/>
        </w:rPr>
        <w:t xml:space="preserve">JAMA </w:t>
      </w:r>
      <w:r w:rsidRPr="005810AA">
        <w:rPr>
          <w:rFonts w:ascii="Arial" w:hAnsi="Arial" w:cs="Arial"/>
          <w:sz w:val="20"/>
          <w:szCs w:val="20"/>
        </w:rPr>
        <w:t>2010;304(24):</w:t>
      </w:r>
      <w:r w:rsidRPr="005810AA">
        <w:rPr>
          <w:rFonts w:ascii="Arial" w:hAnsi="Arial" w:cs="Arial"/>
          <w:spacing w:val="53"/>
          <w:sz w:val="20"/>
          <w:szCs w:val="20"/>
        </w:rPr>
        <w:t xml:space="preserve"> </w:t>
      </w:r>
      <w:r w:rsidRPr="005810AA">
        <w:rPr>
          <w:rFonts w:ascii="Arial" w:hAnsi="Arial" w:cs="Arial"/>
          <w:sz w:val="20"/>
          <w:szCs w:val="20"/>
        </w:rPr>
        <w:t>2699-705.</w:t>
      </w:r>
    </w:p>
    <w:p w14:paraId="24320CA2" w14:textId="031FBB43" w:rsidR="003C1C52" w:rsidRDefault="003C1C52" w:rsidP="003C1C52">
      <w:pPr>
        <w:tabs>
          <w:tab w:val="left" w:pos="840"/>
        </w:tabs>
        <w:ind w:right="392"/>
        <w:rPr>
          <w:rFonts w:ascii="Arial" w:hAnsi="Arial" w:cs="Arial"/>
          <w:sz w:val="20"/>
          <w:szCs w:val="20"/>
        </w:rPr>
      </w:pPr>
    </w:p>
    <w:p w14:paraId="735FB953" w14:textId="77777777" w:rsidR="003C1C52" w:rsidRPr="003C1C52" w:rsidRDefault="003C1C52" w:rsidP="003C1C52">
      <w:pPr>
        <w:tabs>
          <w:tab w:val="left" w:pos="840"/>
        </w:tabs>
        <w:ind w:right="392"/>
        <w:rPr>
          <w:rFonts w:ascii="Arial" w:hAnsi="Arial" w:cs="Arial"/>
          <w:sz w:val="20"/>
          <w:szCs w:val="20"/>
        </w:rPr>
      </w:pPr>
    </w:p>
    <w:p w14:paraId="54D99F49" w14:textId="77777777" w:rsidR="00F57F3D" w:rsidRPr="005810AA" w:rsidRDefault="005810AA" w:rsidP="00DF5070">
      <w:pPr>
        <w:pStyle w:val="ListParagraph"/>
        <w:numPr>
          <w:ilvl w:val="0"/>
          <w:numId w:val="14"/>
        </w:numPr>
        <w:tabs>
          <w:tab w:val="left" w:pos="840"/>
        </w:tabs>
        <w:ind w:right="181"/>
        <w:rPr>
          <w:rFonts w:ascii="Arial" w:hAnsi="Arial" w:cs="Arial"/>
          <w:sz w:val="20"/>
          <w:szCs w:val="20"/>
        </w:rPr>
      </w:pPr>
      <w:r w:rsidRPr="005810AA">
        <w:rPr>
          <w:rFonts w:ascii="Arial" w:hAnsi="Arial" w:cs="Arial"/>
          <w:sz w:val="20"/>
          <w:szCs w:val="20"/>
        </w:rPr>
        <w:lastRenderedPageBreak/>
        <w:t xml:space="preserve">Smoot B, Wong J, Cooper B, </w:t>
      </w:r>
      <w:proofErr w:type="spellStart"/>
      <w:r w:rsidRPr="005810AA">
        <w:rPr>
          <w:rFonts w:ascii="Arial" w:hAnsi="Arial" w:cs="Arial"/>
          <w:sz w:val="20"/>
          <w:szCs w:val="20"/>
        </w:rPr>
        <w:t>Wanek</w:t>
      </w:r>
      <w:proofErr w:type="spellEnd"/>
      <w:r w:rsidRPr="005810AA">
        <w:rPr>
          <w:rFonts w:ascii="Arial" w:hAnsi="Arial" w:cs="Arial"/>
          <w:sz w:val="20"/>
          <w:szCs w:val="20"/>
        </w:rPr>
        <w:t xml:space="preserve"> L, </w:t>
      </w:r>
      <w:proofErr w:type="spellStart"/>
      <w:r w:rsidRPr="005810AA">
        <w:rPr>
          <w:rFonts w:ascii="Arial" w:hAnsi="Arial" w:cs="Arial"/>
          <w:sz w:val="20"/>
          <w:szCs w:val="20"/>
        </w:rPr>
        <w:t>Topp</w:t>
      </w:r>
      <w:proofErr w:type="spellEnd"/>
      <w:r w:rsidRPr="005810AA">
        <w:rPr>
          <w:rFonts w:ascii="Arial" w:hAnsi="Arial" w:cs="Arial"/>
          <w:sz w:val="20"/>
          <w:szCs w:val="20"/>
        </w:rPr>
        <w:t xml:space="preserve"> K, </w:t>
      </w:r>
      <w:proofErr w:type="spellStart"/>
      <w:r w:rsidRPr="005810AA">
        <w:rPr>
          <w:rFonts w:ascii="Arial" w:hAnsi="Arial" w:cs="Arial"/>
          <w:sz w:val="20"/>
          <w:szCs w:val="20"/>
        </w:rPr>
        <w:t>Byl</w:t>
      </w:r>
      <w:proofErr w:type="spellEnd"/>
      <w:r w:rsidRPr="005810AA">
        <w:rPr>
          <w:rFonts w:ascii="Arial" w:hAnsi="Arial" w:cs="Arial"/>
          <w:sz w:val="20"/>
          <w:szCs w:val="20"/>
        </w:rPr>
        <w:t xml:space="preserve"> N, et al. Upper extremity impairments</w:t>
      </w:r>
      <w:r w:rsidRPr="005810AA">
        <w:rPr>
          <w:rFonts w:ascii="Arial" w:hAnsi="Arial" w:cs="Arial"/>
          <w:spacing w:val="-31"/>
          <w:sz w:val="20"/>
          <w:szCs w:val="20"/>
        </w:rPr>
        <w:t xml:space="preserve"> </w:t>
      </w:r>
      <w:r w:rsidRPr="005810AA">
        <w:rPr>
          <w:rFonts w:ascii="Arial" w:hAnsi="Arial" w:cs="Arial"/>
          <w:sz w:val="20"/>
          <w:szCs w:val="20"/>
        </w:rPr>
        <w:t xml:space="preserve">in women with or without lymphedema following breast cancer treatment. </w:t>
      </w:r>
      <w:r w:rsidRPr="005810AA">
        <w:rPr>
          <w:rFonts w:ascii="Arial" w:hAnsi="Arial" w:cs="Arial"/>
          <w:i/>
          <w:sz w:val="20"/>
          <w:szCs w:val="20"/>
        </w:rPr>
        <w:t xml:space="preserve">J Cancer </w:t>
      </w:r>
      <w:proofErr w:type="spellStart"/>
      <w:r w:rsidRPr="005810AA">
        <w:rPr>
          <w:rFonts w:ascii="Arial" w:hAnsi="Arial" w:cs="Arial"/>
          <w:i/>
          <w:sz w:val="20"/>
          <w:szCs w:val="20"/>
        </w:rPr>
        <w:t>Surviv</w:t>
      </w:r>
      <w:proofErr w:type="spellEnd"/>
      <w:r w:rsidRPr="005810AA">
        <w:rPr>
          <w:rFonts w:ascii="Arial" w:hAnsi="Arial" w:cs="Arial"/>
          <w:i/>
          <w:sz w:val="20"/>
          <w:szCs w:val="20"/>
        </w:rPr>
        <w:t xml:space="preserve"> </w:t>
      </w:r>
      <w:r w:rsidRPr="005810AA">
        <w:rPr>
          <w:rFonts w:ascii="Arial" w:hAnsi="Arial" w:cs="Arial"/>
          <w:sz w:val="20"/>
          <w:szCs w:val="20"/>
        </w:rPr>
        <w:t>2010;4(2):167-78.</w:t>
      </w:r>
    </w:p>
    <w:p w14:paraId="3BC09141" w14:textId="77777777" w:rsidR="00F57F3D" w:rsidRPr="005810AA" w:rsidRDefault="005810AA" w:rsidP="00DF5070">
      <w:pPr>
        <w:pStyle w:val="ListParagraph"/>
        <w:numPr>
          <w:ilvl w:val="0"/>
          <w:numId w:val="14"/>
        </w:numPr>
        <w:tabs>
          <w:tab w:val="left" w:pos="840"/>
        </w:tabs>
        <w:ind w:right="351"/>
        <w:rPr>
          <w:rFonts w:ascii="Arial" w:hAnsi="Arial" w:cs="Arial"/>
          <w:sz w:val="20"/>
          <w:szCs w:val="20"/>
        </w:rPr>
      </w:pPr>
      <w:r w:rsidRPr="005810AA">
        <w:rPr>
          <w:rFonts w:ascii="Arial" w:hAnsi="Arial" w:cs="Arial"/>
          <w:sz w:val="20"/>
          <w:szCs w:val="20"/>
        </w:rPr>
        <w:t>Stout NL, Pfalzer LA, Levy E, McGarvey C, Springer B, Gerber LH, et al. Segmental Limb Volume Change as a Predictor of the Onset of Lymphedema in Women With Early</w:t>
      </w:r>
      <w:r w:rsidRPr="005810AA">
        <w:rPr>
          <w:rFonts w:ascii="Arial" w:hAnsi="Arial" w:cs="Arial"/>
          <w:spacing w:val="-36"/>
          <w:sz w:val="20"/>
          <w:szCs w:val="20"/>
        </w:rPr>
        <w:t xml:space="preserve"> </w:t>
      </w:r>
      <w:r w:rsidRPr="005810AA">
        <w:rPr>
          <w:rFonts w:ascii="Arial" w:hAnsi="Arial" w:cs="Arial"/>
          <w:sz w:val="20"/>
          <w:szCs w:val="20"/>
        </w:rPr>
        <w:t xml:space="preserve">Breast Cancer. </w:t>
      </w:r>
      <w:r w:rsidRPr="005810AA">
        <w:rPr>
          <w:rFonts w:ascii="Arial" w:hAnsi="Arial" w:cs="Arial"/>
          <w:i/>
          <w:sz w:val="20"/>
          <w:szCs w:val="20"/>
        </w:rPr>
        <w:t>PM R</w:t>
      </w:r>
      <w:r w:rsidRPr="005810AA">
        <w:rPr>
          <w:rFonts w:ascii="Arial" w:hAnsi="Arial" w:cs="Arial"/>
          <w:i/>
          <w:spacing w:val="-1"/>
          <w:sz w:val="20"/>
          <w:szCs w:val="20"/>
        </w:rPr>
        <w:t xml:space="preserve"> </w:t>
      </w:r>
      <w:r w:rsidRPr="005810AA">
        <w:rPr>
          <w:rFonts w:ascii="Arial" w:hAnsi="Arial" w:cs="Arial"/>
          <w:sz w:val="20"/>
          <w:szCs w:val="20"/>
        </w:rPr>
        <w:t>2011.</w:t>
      </w:r>
    </w:p>
    <w:p w14:paraId="65914D5E" w14:textId="77777777" w:rsidR="00F57F3D" w:rsidRPr="005810AA" w:rsidRDefault="005810AA" w:rsidP="00DF5070">
      <w:pPr>
        <w:pStyle w:val="ListParagraph"/>
        <w:numPr>
          <w:ilvl w:val="0"/>
          <w:numId w:val="14"/>
        </w:numPr>
        <w:tabs>
          <w:tab w:val="left" w:pos="840"/>
        </w:tabs>
        <w:ind w:right="218"/>
        <w:rPr>
          <w:rFonts w:ascii="Arial" w:hAnsi="Arial" w:cs="Arial"/>
          <w:sz w:val="20"/>
          <w:szCs w:val="20"/>
        </w:rPr>
      </w:pPr>
      <w:r w:rsidRPr="005810AA">
        <w:rPr>
          <w:rFonts w:ascii="Arial" w:hAnsi="Arial" w:cs="Arial"/>
          <w:sz w:val="20"/>
          <w:szCs w:val="20"/>
        </w:rPr>
        <w:t xml:space="preserve">Stout </w:t>
      </w:r>
      <w:proofErr w:type="spellStart"/>
      <w:r w:rsidRPr="005810AA">
        <w:rPr>
          <w:rFonts w:ascii="Arial" w:hAnsi="Arial" w:cs="Arial"/>
          <w:sz w:val="20"/>
          <w:szCs w:val="20"/>
        </w:rPr>
        <w:t>Gergich</w:t>
      </w:r>
      <w:proofErr w:type="spellEnd"/>
      <w:r w:rsidRPr="005810AA">
        <w:rPr>
          <w:rFonts w:ascii="Arial" w:hAnsi="Arial" w:cs="Arial"/>
          <w:sz w:val="20"/>
          <w:szCs w:val="20"/>
        </w:rPr>
        <w:t xml:space="preserve"> NL, Pfalzer LA, McGarvey C, Springer B, Gerber LH,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 Preoperative assessment enables the early diagnosis and successful treatment of lymphedema. Cancer. Jun 15</w:t>
      </w:r>
      <w:r w:rsidRPr="005810AA">
        <w:rPr>
          <w:rFonts w:ascii="Arial" w:hAnsi="Arial" w:cs="Arial"/>
          <w:spacing w:val="-3"/>
          <w:sz w:val="20"/>
          <w:szCs w:val="20"/>
        </w:rPr>
        <w:t xml:space="preserve"> </w:t>
      </w:r>
      <w:r w:rsidRPr="005810AA">
        <w:rPr>
          <w:rFonts w:ascii="Arial" w:hAnsi="Arial" w:cs="Arial"/>
          <w:sz w:val="20"/>
          <w:szCs w:val="20"/>
        </w:rPr>
        <w:t>2008;112(12):2809-2819.</w:t>
      </w:r>
    </w:p>
    <w:p w14:paraId="1251F86D" w14:textId="77777777" w:rsidR="00F57F3D" w:rsidRPr="005810AA" w:rsidRDefault="005810AA" w:rsidP="00DF5070">
      <w:pPr>
        <w:pStyle w:val="ListParagraph"/>
        <w:numPr>
          <w:ilvl w:val="0"/>
          <w:numId w:val="14"/>
        </w:numPr>
        <w:tabs>
          <w:tab w:val="left" w:pos="840"/>
        </w:tabs>
        <w:ind w:hanging="361"/>
        <w:rPr>
          <w:rFonts w:ascii="Arial" w:hAnsi="Arial" w:cs="Arial"/>
          <w:sz w:val="20"/>
          <w:szCs w:val="20"/>
        </w:rPr>
      </w:pPr>
      <w:r w:rsidRPr="005810AA">
        <w:rPr>
          <w:rFonts w:ascii="Arial" w:hAnsi="Arial" w:cs="Arial"/>
          <w:sz w:val="20"/>
          <w:szCs w:val="20"/>
        </w:rPr>
        <w:t xml:space="preserve">Swaroop, M. N., Ferguson, C. M., </w:t>
      </w:r>
      <w:proofErr w:type="spellStart"/>
      <w:r w:rsidRPr="005810AA">
        <w:rPr>
          <w:rFonts w:ascii="Arial" w:hAnsi="Arial" w:cs="Arial"/>
          <w:sz w:val="20"/>
          <w:szCs w:val="20"/>
        </w:rPr>
        <w:t>Horick</w:t>
      </w:r>
      <w:proofErr w:type="spellEnd"/>
      <w:r w:rsidRPr="005810AA">
        <w:rPr>
          <w:rFonts w:ascii="Arial" w:hAnsi="Arial" w:cs="Arial"/>
          <w:sz w:val="20"/>
          <w:szCs w:val="20"/>
        </w:rPr>
        <w:t xml:space="preserve">, N. K., </w:t>
      </w:r>
      <w:proofErr w:type="spellStart"/>
      <w:r w:rsidRPr="005810AA">
        <w:rPr>
          <w:rFonts w:ascii="Arial" w:hAnsi="Arial" w:cs="Arial"/>
          <w:sz w:val="20"/>
          <w:szCs w:val="20"/>
        </w:rPr>
        <w:t>Skolny</w:t>
      </w:r>
      <w:proofErr w:type="spellEnd"/>
      <w:r w:rsidRPr="005810AA">
        <w:rPr>
          <w:rFonts w:ascii="Arial" w:hAnsi="Arial" w:cs="Arial"/>
          <w:sz w:val="20"/>
          <w:szCs w:val="20"/>
        </w:rPr>
        <w:t>, M. N., Miller, C. L.,</w:t>
      </w:r>
      <w:r w:rsidRPr="005810AA">
        <w:rPr>
          <w:rFonts w:ascii="Arial" w:hAnsi="Arial" w:cs="Arial"/>
          <w:spacing w:val="-39"/>
          <w:sz w:val="20"/>
          <w:szCs w:val="20"/>
        </w:rPr>
        <w:t xml:space="preserve"> </w:t>
      </w:r>
      <w:proofErr w:type="spellStart"/>
      <w:r w:rsidRPr="005810AA">
        <w:rPr>
          <w:rFonts w:ascii="Arial" w:hAnsi="Arial" w:cs="Arial"/>
          <w:sz w:val="20"/>
          <w:szCs w:val="20"/>
        </w:rPr>
        <w:t>Jammallo</w:t>
      </w:r>
      <w:proofErr w:type="spellEnd"/>
      <w:r w:rsidRPr="005810AA">
        <w:rPr>
          <w:rFonts w:ascii="Arial" w:hAnsi="Arial" w:cs="Arial"/>
          <w:sz w:val="20"/>
          <w:szCs w:val="20"/>
        </w:rPr>
        <w:t>, L. S.,</w:t>
      </w:r>
    </w:p>
    <w:p w14:paraId="6DB428F0" w14:textId="77777777" w:rsidR="00F57F3D" w:rsidRPr="005810AA" w:rsidRDefault="005810AA" w:rsidP="00DF5070">
      <w:pPr>
        <w:pStyle w:val="BodyText"/>
        <w:ind w:right="723" w:firstLine="0"/>
        <w:rPr>
          <w:rFonts w:ascii="Arial" w:hAnsi="Arial" w:cs="Arial"/>
          <w:sz w:val="20"/>
          <w:szCs w:val="20"/>
        </w:rPr>
      </w:pPr>
      <w:r w:rsidRPr="005810AA">
        <w:rPr>
          <w:rFonts w:ascii="Arial" w:hAnsi="Arial" w:cs="Arial"/>
          <w:sz w:val="20"/>
          <w:szCs w:val="20"/>
        </w:rPr>
        <w:t xml:space="preserve">... &amp; </w:t>
      </w:r>
      <w:proofErr w:type="spellStart"/>
      <w:r w:rsidRPr="005810AA">
        <w:rPr>
          <w:rFonts w:ascii="Arial" w:hAnsi="Arial" w:cs="Arial"/>
          <w:sz w:val="20"/>
          <w:szCs w:val="20"/>
        </w:rPr>
        <w:t>Taghian</w:t>
      </w:r>
      <w:proofErr w:type="spellEnd"/>
      <w:r w:rsidRPr="005810AA">
        <w:rPr>
          <w:rFonts w:ascii="Arial" w:hAnsi="Arial" w:cs="Arial"/>
          <w:sz w:val="20"/>
          <w:szCs w:val="20"/>
        </w:rPr>
        <w:t xml:space="preserve">, A. G. (2015). Impact of adjuvant </w:t>
      </w:r>
      <w:proofErr w:type="spellStart"/>
      <w:r w:rsidRPr="005810AA">
        <w:rPr>
          <w:rFonts w:ascii="Arial" w:hAnsi="Arial" w:cs="Arial"/>
          <w:sz w:val="20"/>
          <w:szCs w:val="20"/>
        </w:rPr>
        <w:t>taxane</w:t>
      </w:r>
      <w:proofErr w:type="spellEnd"/>
      <w:r w:rsidRPr="005810AA">
        <w:rPr>
          <w:rFonts w:ascii="Arial" w:hAnsi="Arial" w:cs="Arial"/>
          <w:sz w:val="20"/>
          <w:szCs w:val="20"/>
        </w:rPr>
        <w:t xml:space="preserve">-based chemotherapy on development of breast cancer-related lymphedema: results from a large prospective cohort. </w:t>
      </w:r>
      <w:r w:rsidRPr="005810AA">
        <w:rPr>
          <w:rFonts w:ascii="Arial" w:hAnsi="Arial" w:cs="Arial"/>
          <w:i/>
          <w:sz w:val="20"/>
          <w:szCs w:val="20"/>
        </w:rPr>
        <w:t>Breast cancer research and treatment</w:t>
      </w:r>
      <w:r w:rsidRPr="005810AA">
        <w:rPr>
          <w:rFonts w:ascii="Arial" w:hAnsi="Arial" w:cs="Arial"/>
          <w:sz w:val="20"/>
          <w:szCs w:val="20"/>
        </w:rPr>
        <w:t xml:space="preserve">, </w:t>
      </w:r>
      <w:r w:rsidRPr="005810AA">
        <w:rPr>
          <w:rFonts w:ascii="Arial" w:hAnsi="Arial" w:cs="Arial"/>
          <w:i/>
          <w:sz w:val="20"/>
          <w:szCs w:val="20"/>
        </w:rPr>
        <w:t>151</w:t>
      </w:r>
      <w:r w:rsidRPr="005810AA">
        <w:rPr>
          <w:rFonts w:ascii="Arial" w:hAnsi="Arial" w:cs="Arial"/>
          <w:sz w:val="20"/>
          <w:szCs w:val="20"/>
        </w:rPr>
        <w:t>(2), 393-403.</w:t>
      </w:r>
    </w:p>
    <w:p w14:paraId="339379FF" w14:textId="77777777" w:rsidR="00F57F3D" w:rsidRPr="005810AA" w:rsidRDefault="005810AA" w:rsidP="00DF5070">
      <w:pPr>
        <w:pStyle w:val="ListParagraph"/>
        <w:numPr>
          <w:ilvl w:val="0"/>
          <w:numId w:val="14"/>
        </w:numPr>
        <w:tabs>
          <w:tab w:val="left" w:pos="840"/>
        </w:tabs>
        <w:ind w:right="324"/>
        <w:rPr>
          <w:rFonts w:ascii="Arial" w:hAnsi="Arial" w:cs="Arial"/>
          <w:sz w:val="20"/>
          <w:szCs w:val="20"/>
        </w:rPr>
      </w:pPr>
      <w:proofErr w:type="spellStart"/>
      <w:r w:rsidRPr="005810AA">
        <w:rPr>
          <w:rFonts w:ascii="Arial" w:hAnsi="Arial" w:cs="Arial"/>
          <w:sz w:val="20"/>
          <w:szCs w:val="20"/>
        </w:rPr>
        <w:t>Tesar</w:t>
      </w:r>
      <w:proofErr w:type="spellEnd"/>
      <w:r w:rsidRPr="005810AA">
        <w:rPr>
          <w:rFonts w:ascii="Arial" w:hAnsi="Arial" w:cs="Arial"/>
          <w:sz w:val="20"/>
          <w:szCs w:val="20"/>
        </w:rPr>
        <w:t xml:space="preserve">, E., &amp; Armer, J. M. (2018). Effect of Common Medications on Breast Cancer-related Lymphedema.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36</w:t>
      </w:r>
      <w:r w:rsidRPr="005810AA">
        <w:rPr>
          <w:rFonts w:ascii="Arial" w:hAnsi="Arial" w:cs="Arial"/>
          <w:sz w:val="20"/>
          <w:szCs w:val="20"/>
        </w:rPr>
        <w:t>(1),</w:t>
      </w:r>
      <w:r w:rsidRPr="005810AA">
        <w:rPr>
          <w:rFonts w:ascii="Arial" w:hAnsi="Arial" w:cs="Arial"/>
          <w:spacing w:val="-1"/>
          <w:sz w:val="20"/>
          <w:szCs w:val="20"/>
        </w:rPr>
        <w:t xml:space="preserve"> </w:t>
      </w:r>
      <w:r w:rsidRPr="005810AA">
        <w:rPr>
          <w:rFonts w:ascii="Arial" w:hAnsi="Arial" w:cs="Arial"/>
          <w:sz w:val="20"/>
          <w:szCs w:val="20"/>
        </w:rPr>
        <w:t>7-12.</w:t>
      </w:r>
    </w:p>
    <w:p w14:paraId="3BBBFA63" w14:textId="77777777" w:rsidR="00F57F3D" w:rsidRPr="005810AA" w:rsidRDefault="005810AA" w:rsidP="00DF5070">
      <w:pPr>
        <w:pStyle w:val="ListParagraph"/>
        <w:numPr>
          <w:ilvl w:val="0"/>
          <w:numId w:val="14"/>
        </w:numPr>
        <w:tabs>
          <w:tab w:val="left" w:pos="840"/>
        </w:tabs>
        <w:ind w:right="305"/>
        <w:rPr>
          <w:rFonts w:ascii="Arial" w:hAnsi="Arial" w:cs="Arial"/>
          <w:sz w:val="20"/>
          <w:szCs w:val="20"/>
        </w:rPr>
      </w:pPr>
      <w:proofErr w:type="spellStart"/>
      <w:r w:rsidRPr="005810AA">
        <w:rPr>
          <w:rFonts w:ascii="Arial" w:hAnsi="Arial" w:cs="Arial"/>
          <w:sz w:val="20"/>
          <w:szCs w:val="20"/>
        </w:rPr>
        <w:t>Tidhar</w:t>
      </w:r>
      <w:proofErr w:type="spellEnd"/>
      <w:r w:rsidRPr="005810AA">
        <w:rPr>
          <w:rFonts w:ascii="Arial" w:hAnsi="Arial" w:cs="Arial"/>
          <w:sz w:val="20"/>
          <w:szCs w:val="20"/>
        </w:rPr>
        <w:t xml:space="preserve">, D., Armer, J. M., &amp; Stewart, B. R. (2018). What Is Clinically Important in Lymphedema Management? A Systematic Review.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36</w:t>
      </w:r>
      <w:r w:rsidRPr="005810AA">
        <w:rPr>
          <w:rFonts w:ascii="Arial" w:hAnsi="Arial" w:cs="Arial"/>
          <w:sz w:val="20"/>
          <w:szCs w:val="20"/>
        </w:rPr>
        <w:t>(1),</w:t>
      </w:r>
      <w:r w:rsidRPr="005810AA">
        <w:rPr>
          <w:rFonts w:ascii="Arial" w:hAnsi="Arial" w:cs="Arial"/>
          <w:spacing w:val="-27"/>
          <w:sz w:val="20"/>
          <w:szCs w:val="20"/>
        </w:rPr>
        <w:t xml:space="preserve"> </w:t>
      </w:r>
      <w:r w:rsidRPr="005810AA">
        <w:rPr>
          <w:rFonts w:ascii="Arial" w:hAnsi="Arial" w:cs="Arial"/>
          <w:sz w:val="20"/>
          <w:szCs w:val="20"/>
        </w:rPr>
        <w:t>13-27.</w:t>
      </w:r>
    </w:p>
    <w:p w14:paraId="43D0B3D8" w14:textId="77777777" w:rsidR="00F57F3D" w:rsidRPr="005810AA" w:rsidRDefault="005810AA" w:rsidP="00DF5070">
      <w:pPr>
        <w:pStyle w:val="ListParagraph"/>
        <w:numPr>
          <w:ilvl w:val="0"/>
          <w:numId w:val="14"/>
        </w:numPr>
        <w:tabs>
          <w:tab w:val="left" w:pos="840"/>
        </w:tabs>
        <w:ind w:right="558"/>
        <w:rPr>
          <w:rFonts w:ascii="Arial" w:hAnsi="Arial" w:cs="Arial"/>
          <w:sz w:val="20"/>
          <w:szCs w:val="20"/>
        </w:rPr>
      </w:pPr>
      <w:proofErr w:type="spellStart"/>
      <w:r w:rsidRPr="005810AA">
        <w:rPr>
          <w:rFonts w:ascii="Arial" w:hAnsi="Arial" w:cs="Arial"/>
          <w:sz w:val="20"/>
          <w:szCs w:val="20"/>
        </w:rPr>
        <w:t>Vignes</w:t>
      </w:r>
      <w:proofErr w:type="spellEnd"/>
      <w:r w:rsidRPr="005810AA">
        <w:rPr>
          <w:rFonts w:ascii="Arial" w:hAnsi="Arial" w:cs="Arial"/>
          <w:sz w:val="20"/>
          <w:szCs w:val="20"/>
        </w:rPr>
        <w:t xml:space="preserve"> S, </w:t>
      </w:r>
      <w:proofErr w:type="spellStart"/>
      <w:r w:rsidRPr="005810AA">
        <w:rPr>
          <w:rFonts w:ascii="Arial" w:hAnsi="Arial" w:cs="Arial"/>
          <w:sz w:val="20"/>
          <w:szCs w:val="20"/>
        </w:rPr>
        <w:t>Porcher</w:t>
      </w:r>
      <w:proofErr w:type="spellEnd"/>
      <w:r w:rsidRPr="005810AA">
        <w:rPr>
          <w:rFonts w:ascii="Arial" w:hAnsi="Arial" w:cs="Arial"/>
          <w:sz w:val="20"/>
          <w:szCs w:val="20"/>
        </w:rPr>
        <w:t xml:space="preserve"> R, </w:t>
      </w:r>
      <w:proofErr w:type="spellStart"/>
      <w:r w:rsidRPr="005810AA">
        <w:rPr>
          <w:rFonts w:ascii="Arial" w:hAnsi="Arial" w:cs="Arial"/>
          <w:sz w:val="20"/>
          <w:szCs w:val="20"/>
        </w:rPr>
        <w:t>Arrault</w:t>
      </w:r>
      <w:proofErr w:type="spellEnd"/>
      <w:r w:rsidRPr="005810AA">
        <w:rPr>
          <w:rFonts w:ascii="Arial" w:hAnsi="Arial" w:cs="Arial"/>
          <w:sz w:val="20"/>
          <w:szCs w:val="20"/>
        </w:rPr>
        <w:t xml:space="preserve"> M, Dupuy A. Factors influencing breast cancer-related lymphedema volume after intensive decongestive physiotherapy. </w:t>
      </w:r>
      <w:r w:rsidRPr="005810AA">
        <w:rPr>
          <w:rFonts w:ascii="Arial" w:hAnsi="Arial" w:cs="Arial"/>
          <w:i/>
          <w:sz w:val="20"/>
          <w:szCs w:val="20"/>
        </w:rPr>
        <w:t xml:space="preserve">Support Care Cancer </w:t>
      </w:r>
      <w:r w:rsidRPr="005810AA">
        <w:rPr>
          <w:rFonts w:ascii="Arial" w:hAnsi="Arial" w:cs="Arial"/>
          <w:sz w:val="20"/>
          <w:szCs w:val="20"/>
        </w:rPr>
        <w:t>2011;19(7):935-40.</w:t>
      </w:r>
    </w:p>
    <w:p w14:paraId="389048F9" w14:textId="77777777" w:rsidR="00F57F3D" w:rsidRPr="005810AA" w:rsidRDefault="005810AA" w:rsidP="00DF5070">
      <w:pPr>
        <w:pStyle w:val="ListParagraph"/>
        <w:numPr>
          <w:ilvl w:val="0"/>
          <w:numId w:val="14"/>
        </w:numPr>
        <w:tabs>
          <w:tab w:val="left" w:pos="840"/>
        </w:tabs>
        <w:ind w:right="404"/>
        <w:rPr>
          <w:rFonts w:ascii="Arial" w:hAnsi="Arial" w:cs="Arial"/>
          <w:sz w:val="20"/>
          <w:szCs w:val="20"/>
        </w:rPr>
      </w:pPr>
      <w:r w:rsidRPr="005810AA">
        <w:rPr>
          <w:rFonts w:ascii="Arial" w:hAnsi="Arial" w:cs="Arial"/>
          <w:sz w:val="20"/>
          <w:szCs w:val="20"/>
        </w:rPr>
        <w:t xml:space="preserve">Sander AP, </w:t>
      </w:r>
      <w:proofErr w:type="spellStart"/>
      <w:r w:rsidRPr="005810AA">
        <w:rPr>
          <w:rFonts w:ascii="Arial" w:hAnsi="Arial" w:cs="Arial"/>
          <w:sz w:val="20"/>
          <w:szCs w:val="20"/>
        </w:rPr>
        <w:t>Hajer</w:t>
      </w:r>
      <w:proofErr w:type="spellEnd"/>
      <w:r w:rsidRPr="005810AA">
        <w:rPr>
          <w:rFonts w:ascii="Arial" w:hAnsi="Arial" w:cs="Arial"/>
          <w:sz w:val="20"/>
          <w:szCs w:val="20"/>
        </w:rPr>
        <w:t xml:space="preserve"> NM, Hemenway K, et al. Upper-extremity volume measurements in women with lymphedema: a comparison of measurements obtained via water displacement with geometrically determined volume. Phys </w:t>
      </w:r>
      <w:proofErr w:type="spellStart"/>
      <w:r w:rsidRPr="005810AA">
        <w:rPr>
          <w:rFonts w:ascii="Arial" w:hAnsi="Arial" w:cs="Arial"/>
          <w:sz w:val="20"/>
          <w:szCs w:val="20"/>
        </w:rPr>
        <w:t>Ther</w:t>
      </w:r>
      <w:proofErr w:type="spellEnd"/>
      <w:r w:rsidRPr="005810AA">
        <w:rPr>
          <w:rFonts w:ascii="Arial" w:hAnsi="Arial" w:cs="Arial"/>
          <w:sz w:val="20"/>
          <w:szCs w:val="20"/>
        </w:rPr>
        <w:t>. 2002 Dec;82(12):1201- 12.</w:t>
      </w:r>
    </w:p>
    <w:p w14:paraId="124C5AB1" w14:textId="77777777" w:rsidR="00F57F3D" w:rsidRPr="005810AA" w:rsidRDefault="00F57F3D" w:rsidP="00DF5070">
      <w:pPr>
        <w:pStyle w:val="BodyText"/>
        <w:ind w:left="0" w:firstLine="0"/>
        <w:rPr>
          <w:rFonts w:ascii="Arial" w:hAnsi="Arial" w:cs="Arial"/>
          <w:sz w:val="20"/>
          <w:szCs w:val="20"/>
        </w:rPr>
      </w:pPr>
    </w:p>
    <w:p w14:paraId="163FF0CD" w14:textId="3A55AA01" w:rsidR="00F57F3D" w:rsidRDefault="005810AA" w:rsidP="00DF5070">
      <w:pPr>
        <w:pStyle w:val="Heading2"/>
        <w:rPr>
          <w:rFonts w:ascii="Arial" w:hAnsi="Arial" w:cs="Arial"/>
          <w:sz w:val="20"/>
          <w:szCs w:val="20"/>
        </w:rPr>
      </w:pPr>
      <w:r w:rsidRPr="005810AA">
        <w:rPr>
          <w:rFonts w:ascii="Arial" w:hAnsi="Arial" w:cs="Arial"/>
          <w:sz w:val="20"/>
          <w:szCs w:val="20"/>
        </w:rPr>
        <w:t>Melanoma</w:t>
      </w:r>
    </w:p>
    <w:p w14:paraId="0367B4B8" w14:textId="77777777" w:rsidR="003C1C52" w:rsidRPr="005810AA" w:rsidRDefault="003C1C52" w:rsidP="00DF5070">
      <w:pPr>
        <w:pStyle w:val="Heading2"/>
        <w:rPr>
          <w:rFonts w:ascii="Arial" w:hAnsi="Arial" w:cs="Arial"/>
          <w:sz w:val="20"/>
          <w:szCs w:val="20"/>
        </w:rPr>
      </w:pPr>
    </w:p>
    <w:p w14:paraId="2E059A4D" w14:textId="77777777" w:rsidR="00F57F3D" w:rsidRPr="005810AA" w:rsidRDefault="005810AA" w:rsidP="00DF5070">
      <w:pPr>
        <w:pStyle w:val="ListParagraph"/>
        <w:numPr>
          <w:ilvl w:val="0"/>
          <w:numId w:val="13"/>
        </w:numPr>
        <w:tabs>
          <w:tab w:val="left" w:pos="840"/>
        </w:tabs>
        <w:ind w:hanging="361"/>
        <w:rPr>
          <w:rFonts w:ascii="Arial" w:hAnsi="Arial" w:cs="Arial"/>
          <w:sz w:val="20"/>
          <w:szCs w:val="20"/>
        </w:rPr>
      </w:pPr>
      <w:r w:rsidRPr="005810AA">
        <w:rPr>
          <w:rFonts w:ascii="Arial" w:hAnsi="Arial" w:cs="Arial"/>
          <w:sz w:val="20"/>
          <w:szCs w:val="20"/>
        </w:rPr>
        <w:t>Dunn J, Watson M. Multi-disciplinary care of patients with melanoma: New</w:t>
      </w:r>
      <w:r w:rsidRPr="005810AA">
        <w:rPr>
          <w:rFonts w:ascii="Arial" w:hAnsi="Arial" w:cs="Arial"/>
          <w:spacing w:val="-20"/>
          <w:sz w:val="20"/>
          <w:szCs w:val="20"/>
        </w:rPr>
        <w:t xml:space="preserve"> </w:t>
      </w:r>
      <w:r w:rsidRPr="005810AA">
        <w:rPr>
          <w:rFonts w:ascii="Arial" w:hAnsi="Arial" w:cs="Arial"/>
          <w:sz w:val="20"/>
          <w:szCs w:val="20"/>
        </w:rPr>
        <w:t>frontiers.</w:t>
      </w:r>
    </w:p>
    <w:p w14:paraId="27FD4DCC" w14:textId="77777777" w:rsidR="00F57F3D" w:rsidRPr="005810AA" w:rsidRDefault="005810AA" w:rsidP="00DF5070">
      <w:pPr>
        <w:ind w:left="839"/>
        <w:rPr>
          <w:rFonts w:ascii="Arial" w:hAnsi="Arial" w:cs="Arial"/>
          <w:sz w:val="20"/>
          <w:szCs w:val="20"/>
        </w:rPr>
      </w:pPr>
      <w:r w:rsidRPr="005810AA">
        <w:rPr>
          <w:rFonts w:ascii="Arial" w:hAnsi="Arial" w:cs="Arial"/>
          <w:i/>
          <w:sz w:val="20"/>
          <w:szCs w:val="20"/>
        </w:rPr>
        <w:t xml:space="preserve">Psycho- Oncology. </w:t>
      </w:r>
      <w:proofErr w:type="gramStart"/>
      <w:r w:rsidRPr="005810AA">
        <w:rPr>
          <w:rFonts w:ascii="Arial" w:hAnsi="Arial" w:cs="Arial"/>
          <w:sz w:val="20"/>
          <w:szCs w:val="20"/>
        </w:rPr>
        <w:t>2016;25:191</w:t>
      </w:r>
      <w:proofErr w:type="gramEnd"/>
      <w:r w:rsidRPr="005810AA">
        <w:rPr>
          <w:rFonts w:ascii="Arial" w:hAnsi="Arial" w:cs="Arial"/>
          <w:sz w:val="20"/>
          <w:szCs w:val="20"/>
        </w:rPr>
        <w:t>-192.</w:t>
      </w:r>
    </w:p>
    <w:p w14:paraId="3B9E4C13" w14:textId="77777777" w:rsidR="00F57F3D" w:rsidRPr="005810AA" w:rsidRDefault="005810AA" w:rsidP="00DF5070">
      <w:pPr>
        <w:pStyle w:val="ListParagraph"/>
        <w:numPr>
          <w:ilvl w:val="0"/>
          <w:numId w:val="13"/>
        </w:numPr>
        <w:tabs>
          <w:tab w:val="left" w:pos="840"/>
        </w:tabs>
        <w:ind w:right="189"/>
        <w:rPr>
          <w:rFonts w:ascii="Arial" w:hAnsi="Arial" w:cs="Arial"/>
          <w:sz w:val="20"/>
          <w:szCs w:val="20"/>
        </w:rPr>
      </w:pPr>
      <w:r w:rsidRPr="005810AA">
        <w:rPr>
          <w:rFonts w:ascii="Arial" w:hAnsi="Arial" w:cs="Arial"/>
          <w:sz w:val="20"/>
          <w:szCs w:val="20"/>
        </w:rPr>
        <w:t>Hinrichs CS, Gibbs JF, Driscoll D, et al. The effectiveness of complete decongestive physiotherapy for the treatment of lymphedema following groin dissection for</w:t>
      </w:r>
      <w:r w:rsidRPr="005810AA">
        <w:rPr>
          <w:rFonts w:ascii="Arial" w:hAnsi="Arial" w:cs="Arial"/>
          <w:spacing w:val="-35"/>
          <w:sz w:val="20"/>
          <w:szCs w:val="20"/>
        </w:rPr>
        <w:t xml:space="preserve"> </w:t>
      </w:r>
      <w:r w:rsidRPr="005810AA">
        <w:rPr>
          <w:rFonts w:ascii="Arial" w:hAnsi="Arial" w:cs="Arial"/>
          <w:sz w:val="20"/>
          <w:szCs w:val="20"/>
        </w:rPr>
        <w:t xml:space="preserve">melanoma. </w:t>
      </w:r>
      <w:proofErr w:type="spellStart"/>
      <w:r w:rsidRPr="005810AA">
        <w:rPr>
          <w:rFonts w:ascii="Arial" w:hAnsi="Arial" w:cs="Arial"/>
          <w:i/>
          <w:sz w:val="20"/>
          <w:szCs w:val="20"/>
        </w:rPr>
        <w:t>JSurgOncol</w:t>
      </w:r>
      <w:proofErr w:type="spellEnd"/>
      <w:r w:rsidRPr="005810AA">
        <w:rPr>
          <w:rFonts w:ascii="Arial" w:hAnsi="Arial" w:cs="Arial"/>
          <w:i/>
          <w:sz w:val="20"/>
          <w:szCs w:val="20"/>
        </w:rPr>
        <w:t>.</w:t>
      </w:r>
      <w:r w:rsidRPr="005810AA">
        <w:rPr>
          <w:rFonts w:ascii="Arial" w:hAnsi="Arial" w:cs="Arial"/>
          <w:i/>
          <w:spacing w:val="-1"/>
          <w:sz w:val="20"/>
          <w:szCs w:val="20"/>
        </w:rPr>
        <w:t xml:space="preserve"> </w:t>
      </w:r>
      <w:r w:rsidRPr="005810AA">
        <w:rPr>
          <w:rFonts w:ascii="Arial" w:hAnsi="Arial" w:cs="Arial"/>
          <w:sz w:val="20"/>
          <w:szCs w:val="20"/>
        </w:rPr>
        <w:t>2004;85(4):187-192.</w:t>
      </w:r>
    </w:p>
    <w:p w14:paraId="42D93AE3" w14:textId="77777777" w:rsidR="00F57F3D" w:rsidRPr="005810AA" w:rsidRDefault="005810AA" w:rsidP="00DF5070">
      <w:pPr>
        <w:pStyle w:val="ListParagraph"/>
        <w:numPr>
          <w:ilvl w:val="0"/>
          <w:numId w:val="13"/>
        </w:numPr>
        <w:tabs>
          <w:tab w:val="left" w:pos="840"/>
        </w:tabs>
        <w:ind w:right="1028"/>
        <w:rPr>
          <w:rFonts w:ascii="Arial" w:hAnsi="Arial" w:cs="Arial"/>
          <w:sz w:val="20"/>
          <w:szCs w:val="20"/>
        </w:rPr>
      </w:pPr>
      <w:r w:rsidRPr="005810AA">
        <w:rPr>
          <w:rFonts w:ascii="Arial" w:hAnsi="Arial" w:cs="Arial"/>
          <w:sz w:val="20"/>
          <w:szCs w:val="20"/>
        </w:rPr>
        <w:t xml:space="preserve">Ma D, </w:t>
      </w:r>
      <w:proofErr w:type="spellStart"/>
      <w:r w:rsidRPr="005810AA">
        <w:rPr>
          <w:rFonts w:ascii="Arial" w:hAnsi="Arial" w:cs="Arial"/>
          <w:sz w:val="20"/>
          <w:szCs w:val="20"/>
        </w:rPr>
        <w:t>Ariyan</w:t>
      </w:r>
      <w:proofErr w:type="spellEnd"/>
      <w:r w:rsidRPr="005810AA">
        <w:rPr>
          <w:rFonts w:ascii="Arial" w:hAnsi="Arial" w:cs="Arial"/>
          <w:sz w:val="20"/>
          <w:szCs w:val="20"/>
        </w:rPr>
        <w:t xml:space="preserve"> S. The use of isolated limb perfusion to manage recurrent malignant melanoma. Clin </w:t>
      </w:r>
      <w:proofErr w:type="spellStart"/>
      <w:r w:rsidRPr="005810AA">
        <w:rPr>
          <w:rFonts w:ascii="Arial" w:hAnsi="Arial" w:cs="Arial"/>
          <w:sz w:val="20"/>
          <w:szCs w:val="20"/>
        </w:rPr>
        <w:t>Plast</w:t>
      </w:r>
      <w:proofErr w:type="spellEnd"/>
      <w:r w:rsidRPr="005810AA">
        <w:rPr>
          <w:rFonts w:ascii="Arial" w:hAnsi="Arial" w:cs="Arial"/>
          <w:sz w:val="20"/>
          <w:szCs w:val="20"/>
        </w:rPr>
        <w:t xml:space="preserve"> Surg 2000; 27(3):441-50,</w:t>
      </w:r>
      <w:r w:rsidRPr="005810AA">
        <w:rPr>
          <w:rFonts w:ascii="Arial" w:hAnsi="Arial" w:cs="Arial"/>
          <w:spacing w:val="-4"/>
          <w:sz w:val="20"/>
          <w:szCs w:val="20"/>
        </w:rPr>
        <w:t xml:space="preserve"> </w:t>
      </w:r>
      <w:r w:rsidRPr="005810AA">
        <w:rPr>
          <w:rFonts w:ascii="Arial" w:hAnsi="Arial" w:cs="Arial"/>
          <w:sz w:val="20"/>
          <w:szCs w:val="20"/>
        </w:rPr>
        <w:t>ix.</w:t>
      </w:r>
    </w:p>
    <w:p w14:paraId="22B4E2F8" w14:textId="77777777" w:rsidR="00F57F3D" w:rsidRPr="005810AA" w:rsidRDefault="005810AA" w:rsidP="00DF5070">
      <w:pPr>
        <w:pStyle w:val="ListParagraph"/>
        <w:numPr>
          <w:ilvl w:val="0"/>
          <w:numId w:val="13"/>
        </w:numPr>
        <w:tabs>
          <w:tab w:val="left" w:pos="840"/>
        </w:tabs>
        <w:ind w:right="126"/>
        <w:rPr>
          <w:rFonts w:ascii="Arial" w:hAnsi="Arial" w:cs="Arial"/>
          <w:sz w:val="20"/>
          <w:szCs w:val="20"/>
        </w:rPr>
      </w:pPr>
      <w:r w:rsidRPr="005810AA">
        <w:rPr>
          <w:rFonts w:ascii="Arial" w:hAnsi="Arial" w:cs="Arial"/>
          <w:sz w:val="20"/>
          <w:szCs w:val="20"/>
        </w:rPr>
        <w:t>Murphy EA, Davis JM, Brown AS, Carmichael MD, Mayer EP, Ghaffar A. Effects of</w:t>
      </w:r>
      <w:r w:rsidRPr="005810AA">
        <w:rPr>
          <w:rFonts w:ascii="Arial" w:hAnsi="Arial" w:cs="Arial"/>
          <w:spacing w:val="-34"/>
          <w:sz w:val="20"/>
          <w:szCs w:val="20"/>
        </w:rPr>
        <w:t xml:space="preserve"> </w:t>
      </w:r>
      <w:r w:rsidRPr="005810AA">
        <w:rPr>
          <w:rFonts w:ascii="Arial" w:hAnsi="Arial" w:cs="Arial"/>
          <w:sz w:val="20"/>
          <w:szCs w:val="20"/>
        </w:rPr>
        <w:t xml:space="preserve">moderate exercise and oat beta-glucan on lung tumor metastases and macrophage antitumor cytotoxicity. J Appl </w:t>
      </w:r>
      <w:proofErr w:type="spellStart"/>
      <w:r w:rsidRPr="005810AA">
        <w:rPr>
          <w:rFonts w:ascii="Arial" w:hAnsi="Arial" w:cs="Arial"/>
          <w:sz w:val="20"/>
          <w:szCs w:val="20"/>
        </w:rPr>
        <w:t>Physiol</w:t>
      </w:r>
      <w:proofErr w:type="spellEnd"/>
      <w:r w:rsidRPr="005810AA">
        <w:rPr>
          <w:rFonts w:ascii="Arial" w:hAnsi="Arial" w:cs="Arial"/>
          <w:sz w:val="20"/>
          <w:szCs w:val="20"/>
        </w:rPr>
        <w:t xml:space="preserve"> 2004;</w:t>
      </w:r>
      <w:r w:rsidRPr="005810AA">
        <w:rPr>
          <w:rFonts w:ascii="Arial" w:hAnsi="Arial" w:cs="Arial"/>
          <w:spacing w:val="-4"/>
          <w:sz w:val="20"/>
          <w:szCs w:val="20"/>
        </w:rPr>
        <w:t xml:space="preserve"> </w:t>
      </w:r>
      <w:r w:rsidRPr="005810AA">
        <w:rPr>
          <w:rFonts w:ascii="Arial" w:hAnsi="Arial" w:cs="Arial"/>
          <w:sz w:val="20"/>
          <w:szCs w:val="20"/>
        </w:rPr>
        <w:t>97(3):955-959.</w:t>
      </w:r>
    </w:p>
    <w:p w14:paraId="10740908" w14:textId="77777777" w:rsidR="00F57F3D" w:rsidRPr="005810AA" w:rsidRDefault="005810AA" w:rsidP="00DF5070">
      <w:pPr>
        <w:pStyle w:val="ListParagraph"/>
        <w:numPr>
          <w:ilvl w:val="0"/>
          <w:numId w:val="13"/>
        </w:numPr>
        <w:tabs>
          <w:tab w:val="left" w:pos="840"/>
        </w:tabs>
        <w:ind w:hanging="361"/>
        <w:rPr>
          <w:rFonts w:ascii="Arial" w:hAnsi="Arial" w:cs="Arial"/>
          <w:sz w:val="20"/>
          <w:szCs w:val="20"/>
        </w:rPr>
      </w:pPr>
      <w:proofErr w:type="spellStart"/>
      <w:r w:rsidRPr="005810AA">
        <w:rPr>
          <w:rFonts w:ascii="Arial" w:hAnsi="Arial" w:cs="Arial"/>
          <w:sz w:val="20"/>
          <w:szCs w:val="20"/>
        </w:rPr>
        <w:t>Schwitzer</w:t>
      </w:r>
      <w:proofErr w:type="spellEnd"/>
      <w:r w:rsidRPr="005810AA">
        <w:rPr>
          <w:rFonts w:ascii="Arial" w:hAnsi="Arial" w:cs="Arial"/>
          <w:sz w:val="20"/>
          <w:szCs w:val="20"/>
        </w:rPr>
        <w:t xml:space="preserve">, E., </w:t>
      </w:r>
      <w:proofErr w:type="spellStart"/>
      <w:r w:rsidRPr="005810AA">
        <w:rPr>
          <w:rFonts w:ascii="Arial" w:hAnsi="Arial" w:cs="Arial"/>
          <w:sz w:val="20"/>
          <w:szCs w:val="20"/>
        </w:rPr>
        <w:t>Orlow</w:t>
      </w:r>
      <w:proofErr w:type="spellEnd"/>
      <w:r w:rsidRPr="005810AA">
        <w:rPr>
          <w:rFonts w:ascii="Arial" w:hAnsi="Arial" w:cs="Arial"/>
          <w:sz w:val="20"/>
          <w:szCs w:val="20"/>
        </w:rPr>
        <w:t xml:space="preserve">, I., </w:t>
      </w:r>
      <w:proofErr w:type="spellStart"/>
      <w:r w:rsidRPr="005810AA">
        <w:rPr>
          <w:rFonts w:ascii="Arial" w:hAnsi="Arial" w:cs="Arial"/>
          <w:sz w:val="20"/>
          <w:szCs w:val="20"/>
        </w:rPr>
        <w:t>Zabor</w:t>
      </w:r>
      <w:proofErr w:type="spellEnd"/>
      <w:r w:rsidRPr="005810AA">
        <w:rPr>
          <w:rFonts w:ascii="Arial" w:hAnsi="Arial" w:cs="Arial"/>
          <w:sz w:val="20"/>
          <w:szCs w:val="20"/>
        </w:rPr>
        <w:t xml:space="preserve">, E. C., </w:t>
      </w:r>
      <w:proofErr w:type="spellStart"/>
      <w:r w:rsidRPr="005810AA">
        <w:rPr>
          <w:rFonts w:ascii="Arial" w:hAnsi="Arial" w:cs="Arial"/>
          <w:sz w:val="20"/>
          <w:szCs w:val="20"/>
        </w:rPr>
        <w:t>Begg</w:t>
      </w:r>
      <w:proofErr w:type="spellEnd"/>
      <w:r w:rsidRPr="005810AA">
        <w:rPr>
          <w:rFonts w:ascii="Arial" w:hAnsi="Arial" w:cs="Arial"/>
          <w:sz w:val="20"/>
          <w:szCs w:val="20"/>
        </w:rPr>
        <w:t>, C. B., Berwick, M., Thomas, N. E., ... &amp; Jones,</w:t>
      </w:r>
      <w:r w:rsidRPr="005810AA">
        <w:rPr>
          <w:rFonts w:ascii="Arial" w:hAnsi="Arial" w:cs="Arial"/>
          <w:spacing w:val="-38"/>
          <w:sz w:val="20"/>
          <w:szCs w:val="20"/>
        </w:rPr>
        <w:t xml:space="preserve"> </w:t>
      </w:r>
      <w:r w:rsidRPr="005810AA">
        <w:rPr>
          <w:rFonts w:ascii="Arial" w:hAnsi="Arial" w:cs="Arial"/>
          <w:sz w:val="20"/>
          <w:szCs w:val="20"/>
        </w:rPr>
        <w:t>L.</w:t>
      </w:r>
    </w:p>
    <w:p w14:paraId="4E8B2F94" w14:textId="77777777" w:rsidR="00F57F3D" w:rsidRPr="005810AA" w:rsidRDefault="005810AA" w:rsidP="00DF5070">
      <w:pPr>
        <w:pStyle w:val="BodyText"/>
        <w:ind w:right="462" w:firstLine="0"/>
        <w:rPr>
          <w:rFonts w:ascii="Arial" w:hAnsi="Arial" w:cs="Arial"/>
          <w:sz w:val="20"/>
          <w:szCs w:val="20"/>
        </w:rPr>
      </w:pPr>
      <w:r w:rsidRPr="005810AA">
        <w:rPr>
          <w:rFonts w:ascii="Arial" w:hAnsi="Arial" w:cs="Arial"/>
          <w:sz w:val="20"/>
          <w:szCs w:val="20"/>
        </w:rPr>
        <w:t>W. (2017). No Association between Pre</w:t>
      </w:r>
      <w:r w:rsidRPr="005810AA">
        <w:rPr>
          <w:rFonts w:ascii="Cambria Math" w:hAnsi="Cambria Math" w:cs="Cambria Math"/>
          <w:sz w:val="20"/>
          <w:szCs w:val="20"/>
        </w:rPr>
        <w:t>‐</w:t>
      </w:r>
      <w:r w:rsidRPr="005810AA">
        <w:rPr>
          <w:rFonts w:ascii="Arial" w:hAnsi="Arial" w:cs="Arial"/>
          <w:sz w:val="20"/>
          <w:szCs w:val="20"/>
        </w:rPr>
        <w:t>diagnosis Exercise and Survival in Patients with High</w:t>
      </w:r>
      <w:r w:rsidRPr="005810AA">
        <w:rPr>
          <w:rFonts w:ascii="Cambria Math" w:hAnsi="Cambria Math" w:cs="Cambria Math"/>
          <w:sz w:val="20"/>
          <w:szCs w:val="20"/>
        </w:rPr>
        <w:t>‐</w:t>
      </w:r>
      <w:r w:rsidRPr="005810AA">
        <w:rPr>
          <w:rFonts w:ascii="Arial" w:hAnsi="Arial" w:cs="Arial"/>
          <w:sz w:val="20"/>
          <w:szCs w:val="20"/>
        </w:rPr>
        <w:t>Risk Primary Melanoma: A Population</w:t>
      </w:r>
      <w:r w:rsidRPr="005810AA">
        <w:rPr>
          <w:rFonts w:ascii="Cambria Math" w:hAnsi="Cambria Math" w:cs="Cambria Math"/>
          <w:sz w:val="20"/>
          <w:szCs w:val="20"/>
        </w:rPr>
        <w:t>‐</w:t>
      </w:r>
      <w:r w:rsidRPr="005810AA">
        <w:rPr>
          <w:rFonts w:ascii="Arial" w:hAnsi="Arial" w:cs="Arial"/>
          <w:sz w:val="20"/>
          <w:szCs w:val="20"/>
        </w:rPr>
        <w:t xml:space="preserve">Based Study. </w:t>
      </w:r>
      <w:r w:rsidRPr="005810AA">
        <w:rPr>
          <w:rFonts w:ascii="Arial" w:hAnsi="Arial" w:cs="Arial"/>
          <w:i/>
          <w:sz w:val="20"/>
          <w:szCs w:val="20"/>
        </w:rPr>
        <w:t>Pigment cell &amp; melanoma research</w:t>
      </w:r>
      <w:r w:rsidRPr="005810AA">
        <w:rPr>
          <w:rFonts w:ascii="Arial" w:hAnsi="Arial" w:cs="Arial"/>
          <w:sz w:val="20"/>
          <w:szCs w:val="20"/>
        </w:rPr>
        <w:t>.</w:t>
      </w:r>
    </w:p>
    <w:p w14:paraId="4CAD1908" w14:textId="77777777" w:rsidR="00F57F3D" w:rsidRPr="005810AA" w:rsidRDefault="005810AA" w:rsidP="00DF5070">
      <w:pPr>
        <w:pStyle w:val="ListParagraph"/>
        <w:numPr>
          <w:ilvl w:val="0"/>
          <w:numId w:val="13"/>
        </w:numPr>
        <w:tabs>
          <w:tab w:val="left" w:pos="840"/>
        </w:tabs>
        <w:ind w:right="994"/>
        <w:rPr>
          <w:rFonts w:ascii="Arial" w:hAnsi="Arial" w:cs="Arial"/>
          <w:sz w:val="20"/>
          <w:szCs w:val="20"/>
        </w:rPr>
      </w:pPr>
      <w:r w:rsidRPr="005810AA">
        <w:rPr>
          <w:rFonts w:ascii="Arial" w:hAnsi="Arial" w:cs="Arial"/>
          <w:sz w:val="20"/>
          <w:szCs w:val="20"/>
        </w:rPr>
        <w:t>Thompson</w:t>
      </w:r>
      <w:r w:rsidRPr="005810AA">
        <w:rPr>
          <w:rFonts w:ascii="Arial" w:hAnsi="Arial" w:cs="Arial"/>
          <w:spacing w:val="-4"/>
          <w:sz w:val="20"/>
          <w:szCs w:val="20"/>
        </w:rPr>
        <w:t xml:space="preserve"> </w:t>
      </w:r>
      <w:r w:rsidRPr="005810AA">
        <w:rPr>
          <w:rFonts w:ascii="Arial" w:hAnsi="Arial" w:cs="Arial"/>
          <w:sz w:val="20"/>
          <w:szCs w:val="20"/>
        </w:rPr>
        <w:t>JF,</w:t>
      </w:r>
      <w:r w:rsidRPr="005810AA">
        <w:rPr>
          <w:rFonts w:ascii="Arial" w:hAnsi="Arial" w:cs="Arial"/>
          <w:spacing w:val="-2"/>
          <w:sz w:val="20"/>
          <w:szCs w:val="20"/>
        </w:rPr>
        <w:t xml:space="preserve"> </w:t>
      </w:r>
      <w:r w:rsidRPr="005810AA">
        <w:rPr>
          <w:rFonts w:ascii="Arial" w:hAnsi="Arial" w:cs="Arial"/>
          <w:sz w:val="20"/>
          <w:szCs w:val="20"/>
        </w:rPr>
        <w:t>Kam</w:t>
      </w:r>
      <w:r w:rsidRPr="005810AA">
        <w:rPr>
          <w:rFonts w:ascii="Arial" w:hAnsi="Arial" w:cs="Arial"/>
          <w:spacing w:val="-4"/>
          <w:sz w:val="20"/>
          <w:szCs w:val="20"/>
        </w:rPr>
        <w:t xml:space="preserve"> </w:t>
      </w:r>
      <w:r w:rsidRPr="005810AA">
        <w:rPr>
          <w:rFonts w:ascii="Arial" w:hAnsi="Arial" w:cs="Arial"/>
          <w:sz w:val="20"/>
          <w:szCs w:val="20"/>
        </w:rPr>
        <w:t>PC.</w:t>
      </w:r>
      <w:r w:rsidRPr="005810AA">
        <w:rPr>
          <w:rFonts w:ascii="Arial" w:hAnsi="Arial" w:cs="Arial"/>
          <w:spacing w:val="-3"/>
          <w:sz w:val="20"/>
          <w:szCs w:val="20"/>
        </w:rPr>
        <w:t xml:space="preserve"> </w:t>
      </w:r>
      <w:r w:rsidRPr="005810AA">
        <w:rPr>
          <w:rFonts w:ascii="Arial" w:hAnsi="Arial" w:cs="Arial"/>
          <w:sz w:val="20"/>
          <w:szCs w:val="20"/>
        </w:rPr>
        <w:t>Isolated</w:t>
      </w:r>
      <w:r w:rsidRPr="005810AA">
        <w:rPr>
          <w:rFonts w:ascii="Arial" w:hAnsi="Arial" w:cs="Arial"/>
          <w:spacing w:val="-2"/>
          <w:sz w:val="20"/>
          <w:szCs w:val="20"/>
        </w:rPr>
        <w:t xml:space="preserve"> </w:t>
      </w:r>
      <w:r w:rsidRPr="005810AA">
        <w:rPr>
          <w:rFonts w:ascii="Arial" w:hAnsi="Arial" w:cs="Arial"/>
          <w:sz w:val="20"/>
          <w:szCs w:val="20"/>
        </w:rPr>
        <w:t>limb</w:t>
      </w:r>
      <w:r w:rsidRPr="005810AA">
        <w:rPr>
          <w:rFonts w:ascii="Arial" w:hAnsi="Arial" w:cs="Arial"/>
          <w:spacing w:val="-2"/>
          <w:sz w:val="20"/>
          <w:szCs w:val="20"/>
        </w:rPr>
        <w:t xml:space="preserve"> </w:t>
      </w:r>
      <w:r w:rsidRPr="005810AA">
        <w:rPr>
          <w:rFonts w:ascii="Arial" w:hAnsi="Arial" w:cs="Arial"/>
          <w:sz w:val="20"/>
          <w:szCs w:val="20"/>
        </w:rPr>
        <w:t>infusion</w:t>
      </w:r>
      <w:r w:rsidRPr="005810AA">
        <w:rPr>
          <w:rFonts w:ascii="Arial" w:hAnsi="Arial" w:cs="Arial"/>
          <w:spacing w:val="-3"/>
          <w:sz w:val="20"/>
          <w:szCs w:val="20"/>
        </w:rPr>
        <w:t xml:space="preserve"> </w:t>
      </w:r>
      <w:r w:rsidRPr="005810AA">
        <w:rPr>
          <w:rFonts w:ascii="Arial" w:hAnsi="Arial" w:cs="Arial"/>
          <w:sz w:val="20"/>
          <w:szCs w:val="20"/>
        </w:rPr>
        <w:t>for</w:t>
      </w:r>
      <w:r w:rsidRPr="005810AA">
        <w:rPr>
          <w:rFonts w:ascii="Arial" w:hAnsi="Arial" w:cs="Arial"/>
          <w:spacing w:val="-6"/>
          <w:sz w:val="20"/>
          <w:szCs w:val="20"/>
        </w:rPr>
        <w:t xml:space="preserve"> </w:t>
      </w:r>
      <w:r w:rsidRPr="005810AA">
        <w:rPr>
          <w:rFonts w:ascii="Arial" w:hAnsi="Arial" w:cs="Arial"/>
          <w:sz w:val="20"/>
          <w:szCs w:val="20"/>
        </w:rPr>
        <w:t>melanoma:</w:t>
      </w:r>
      <w:r w:rsidRPr="005810AA">
        <w:rPr>
          <w:rFonts w:ascii="Arial" w:hAnsi="Arial" w:cs="Arial"/>
          <w:spacing w:val="-2"/>
          <w:sz w:val="20"/>
          <w:szCs w:val="20"/>
        </w:rPr>
        <w:t xml:space="preserve"> </w:t>
      </w:r>
      <w:r w:rsidRPr="005810AA">
        <w:rPr>
          <w:rFonts w:ascii="Arial" w:hAnsi="Arial" w:cs="Arial"/>
          <w:sz w:val="20"/>
          <w:szCs w:val="20"/>
        </w:rPr>
        <w:t>a</w:t>
      </w:r>
      <w:r w:rsidRPr="005810AA">
        <w:rPr>
          <w:rFonts w:ascii="Arial" w:hAnsi="Arial" w:cs="Arial"/>
          <w:spacing w:val="-4"/>
          <w:sz w:val="20"/>
          <w:szCs w:val="20"/>
        </w:rPr>
        <w:t xml:space="preserve"> </w:t>
      </w:r>
      <w:r w:rsidRPr="005810AA">
        <w:rPr>
          <w:rFonts w:ascii="Arial" w:hAnsi="Arial" w:cs="Arial"/>
          <w:sz w:val="20"/>
          <w:szCs w:val="20"/>
        </w:rPr>
        <w:t>simple</w:t>
      </w:r>
      <w:r w:rsidRPr="005810AA">
        <w:rPr>
          <w:rFonts w:ascii="Arial" w:hAnsi="Arial" w:cs="Arial"/>
          <w:spacing w:val="-5"/>
          <w:sz w:val="20"/>
          <w:szCs w:val="20"/>
        </w:rPr>
        <w:t xml:space="preserve"> </w:t>
      </w:r>
      <w:r w:rsidRPr="005810AA">
        <w:rPr>
          <w:rFonts w:ascii="Arial" w:hAnsi="Arial" w:cs="Arial"/>
          <w:sz w:val="20"/>
          <w:szCs w:val="20"/>
        </w:rPr>
        <w:t>but</w:t>
      </w:r>
      <w:r w:rsidRPr="005810AA">
        <w:rPr>
          <w:rFonts w:ascii="Arial" w:hAnsi="Arial" w:cs="Arial"/>
          <w:spacing w:val="-5"/>
          <w:sz w:val="20"/>
          <w:szCs w:val="20"/>
        </w:rPr>
        <w:t xml:space="preserve"> </w:t>
      </w:r>
      <w:r w:rsidRPr="005810AA">
        <w:rPr>
          <w:rFonts w:ascii="Arial" w:hAnsi="Arial" w:cs="Arial"/>
          <w:sz w:val="20"/>
          <w:szCs w:val="20"/>
        </w:rPr>
        <w:t>effective alternative to isolated limb perfusion. J Surg Oncol 2004;</w:t>
      </w:r>
      <w:r w:rsidRPr="005810AA">
        <w:rPr>
          <w:rFonts w:ascii="Arial" w:hAnsi="Arial" w:cs="Arial"/>
          <w:spacing w:val="-11"/>
          <w:sz w:val="20"/>
          <w:szCs w:val="20"/>
        </w:rPr>
        <w:t xml:space="preserve"> </w:t>
      </w:r>
      <w:r w:rsidRPr="005810AA">
        <w:rPr>
          <w:rFonts w:ascii="Arial" w:hAnsi="Arial" w:cs="Arial"/>
          <w:sz w:val="20"/>
          <w:szCs w:val="20"/>
        </w:rPr>
        <w:t>88(1):1-3.</w:t>
      </w:r>
    </w:p>
    <w:p w14:paraId="27A620B3" w14:textId="77777777" w:rsidR="00F57F3D" w:rsidRPr="005810AA" w:rsidRDefault="00F57F3D" w:rsidP="00DF5070">
      <w:pPr>
        <w:pStyle w:val="BodyText"/>
        <w:ind w:left="0" w:firstLine="0"/>
        <w:rPr>
          <w:rFonts w:ascii="Arial" w:hAnsi="Arial" w:cs="Arial"/>
          <w:sz w:val="20"/>
          <w:szCs w:val="20"/>
        </w:rPr>
      </w:pPr>
    </w:p>
    <w:p w14:paraId="2B412FDF" w14:textId="3C8CADD7" w:rsidR="00F57F3D" w:rsidRDefault="005810AA" w:rsidP="00DF5070">
      <w:pPr>
        <w:pStyle w:val="Heading2"/>
        <w:ind w:left="479"/>
        <w:rPr>
          <w:rFonts w:ascii="Arial" w:hAnsi="Arial" w:cs="Arial"/>
          <w:sz w:val="20"/>
          <w:szCs w:val="20"/>
        </w:rPr>
      </w:pPr>
      <w:r w:rsidRPr="005810AA">
        <w:rPr>
          <w:rFonts w:ascii="Arial" w:hAnsi="Arial" w:cs="Arial"/>
          <w:sz w:val="20"/>
          <w:szCs w:val="20"/>
        </w:rPr>
        <w:t>Modalities</w:t>
      </w:r>
    </w:p>
    <w:p w14:paraId="7BF5F761" w14:textId="77777777" w:rsidR="003C1C52" w:rsidRPr="005810AA" w:rsidRDefault="003C1C52" w:rsidP="00DF5070">
      <w:pPr>
        <w:pStyle w:val="Heading2"/>
        <w:ind w:left="479"/>
        <w:rPr>
          <w:rFonts w:ascii="Arial" w:hAnsi="Arial" w:cs="Arial"/>
          <w:sz w:val="20"/>
          <w:szCs w:val="20"/>
        </w:rPr>
      </w:pPr>
    </w:p>
    <w:p w14:paraId="7ED6445E" w14:textId="77777777" w:rsidR="00F57F3D" w:rsidRPr="005810AA" w:rsidRDefault="005810AA" w:rsidP="00DF5070">
      <w:pPr>
        <w:pStyle w:val="ListParagraph"/>
        <w:numPr>
          <w:ilvl w:val="0"/>
          <w:numId w:val="12"/>
        </w:numPr>
        <w:tabs>
          <w:tab w:val="left" w:pos="840"/>
        </w:tabs>
        <w:ind w:right="339"/>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A. L., &amp; Basford, J. R. (2014). Role of rehabilitation medicine and physical</w:t>
      </w:r>
      <w:r w:rsidRPr="005810AA">
        <w:rPr>
          <w:rFonts w:ascii="Arial" w:hAnsi="Arial" w:cs="Arial"/>
          <w:spacing w:val="-30"/>
          <w:sz w:val="20"/>
          <w:szCs w:val="20"/>
        </w:rPr>
        <w:t xml:space="preserve"> </w:t>
      </w:r>
      <w:r w:rsidRPr="005810AA">
        <w:rPr>
          <w:rFonts w:ascii="Arial" w:hAnsi="Arial" w:cs="Arial"/>
          <w:sz w:val="20"/>
          <w:szCs w:val="20"/>
        </w:rPr>
        <w:t xml:space="preserve">agents in the treatment of cancer-associated pain. </w:t>
      </w:r>
      <w:r w:rsidRPr="005810AA">
        <w:rPr>
          <w:rFonts w:ascii="Arial" w:hAnsi="Arial" w:cs="Arial"/>
          <w:i/>
          <w:sz w:val="20"/>
          <w:szCs w:val="20"/>
        </w:rPr>
        <w:t>Journal of Clinical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(16), 1691- 1702.</w:t>
      </w:r>
    </w:p>
    <w:p w14:paraId="7D09B97D" w14:textId="77777777" w:rsidR="00F57F3D" w:rsidRPr="005810AA" w:rsidRDefault="005810AA" w:rsidP="00DF5070">
      <w:pPr>
        <w:pStyle w:val="ListParagraph"/>
        <w:numPr>
          <w:ilvl w:val="0"/>
          <w:numId w:val="12"/>
        </w:numPr>
        <w:tabs>
          <w:tab w:val="left" w:pos="840"/>
        </w:tabs>
        <w:ind w:right="684"/>
        <w:jc w:val="both"/>
        <w:rPr>
          <w:rFonts w:ascii="Arial" w:hAnsi="Arial" w:cs="Arial"/>
          <w:sz w:val="20"/>
          <w:szCs w:val="20"/>
        </w:rPr>
      </w:pPr>
      <w:r w:rsidRPr="005810AA">
        <w:rPr>
          <w:rFonts w:ascii="Arial" w:hAnsi="Arial" w:cs="Arial"/>
          <w:sz w:val="20"/>
          <w:szCs w:val="20"/>
        </w:rPr>
        <w:t xml:space="preserve">Donnellan CP, Caldwell K. TENS and FES for sensory impairment and gait dysfunction following removal of spinal cord ependymoma--a case report. </w:t>
      </w:r>
      <w:proofErr w:type="spellStart"/>
      <w:r w:rsidRPr="005810AA">
        <w:rPr>
          <w:rFonts w:ascii="Arial" w:hAnsi="Arial" w:cs="Arial"/>
          <w:i/>
          <w:sz w:val="20"/>
          <w:szCs w:val="20"/>
        </w:rPr>
        <w:t>Physiother</w:t>
      </w:r>
      <w:proofErr w:type="spellEnd"/>
      <w:r w:rsidRPr="005810AA">
        <w:rPr>
          <w:rFonts w:ascii="Arial" w:hAnsi="Arial" w:cs="Arial"/>
          <w:i/>
          <w:sz w:val="20"/>
          <w:szCs w:val="20"/>
        </w:rPr>
        <w:t xml:space="preserve"> Res Int. </w:t>
      </w:r>
      <w:r w:rsidRPr="005810AA">
        <w:rPr>
          <w:rFonts w:ascii="Arial" w:hAnsi="Arial" w:cs="Arial"/>
          <w:sz w:val="20"/>
          <w:szCs w:val="20"/>
        </w:rPr>
        <w:t>Dec 2009;14(4):234-241.</w:t>
      </w:r>
    </w:p>
    <w:p w14:paraId="791DED9D" w14:textId="77777777" w:rsidR="00F57F3D" w:rsidRPr="005810AA" w:rsidRDefault="005810AA" w:rsidP="00DF5070">
      <w:pPr>
        <w:pStyle w:val="ListParagraph"/>
        <w:numPr>
          <w:ilvl w:val="0"/>
          <w:numId w:val="12"/>
        </w:numPr>
        <w:tabs>
          <w:tab w:val="left" w:pos="840"/>
        </w:tabs>
        <w:ind w:right="400"/>
        <w:rPr>
          <w:rFonts w:ascii="Arial" w:hAnsi="Arial" w:cs="Arial"/>
          <w:sz w:val="20"/>
          <w:szCs w:val="20"/>
        </w:rPr>
      </w:pPr>
      <w:r w:rsidRPr="005810AA">
        <w:rPr>
          <w:rFonts w:ascii="Arial" w:hAnsi="Arial" w:cs="Arial"/>
          <w:sz w:val="20"/>
          <w:szCs w:val="20"/>
        </w:rPr>
        <w:t xml:space="preserve">Sicard-Rosenbaum L, Lord D, </w:t>
      </w:r>
      <w:proofErr w:type="spellStart"/>
      <w:r w:rsidRPr="005810AA">
        <w:rPr>
          <w:rFonts w:ascii="Arial" w:hAnsi="Arial" w:cs="Arial"/>
          <w:sz w:val="20"/>
          <w:szCs w:val="20"/>
        </w:rPr>
        <w:t>Danoff</w:t>
      </w:r>
      <w:proofErr w:type="spellEnd"/>
      <w:r w:rsidRPr="005810AA">
        <w:rPr>
          <w:rFonts w:ascii="Arial" w:hAnsi="Arial" w:cs="Arial"/>
          <w:sz w:val="20"/>
          <w:szCs w:val="20"/>
        </w:rPr>
        <w:t xml:space="preserve"> JV, Thom AK, </w:t>
      </w:r>
      <w:proofErr w:type="spellStart"/>
      <w:r w:rsidRPr="005810AA">
        <w:rPr>
          <w:rFonts w:ascii="Arial" w:hAnsi="Arial" w:cs="Arial"/>
          <w:sz w:val="20"/>
          <w:szCs w:val="20"/>
        </w:rPr>
        <w:t>Eckhaus</w:t>
      </w:r>
      <w:proofErr w:type="spellEnd"/>
      <w:r w:rsidRPr="005810AA">
        <w:rPr>
          <w:rFonts w:ascii="Arial" w:hAnsi="Arial" w:cs="Arial"/>
          <w:sz w:val="20"/>
          <w:szCs w:val="20"/>
        </w:rPr>
        <w:t xml:space="preserve"> MA. Effects of continuous therapeutic ultrasound on growth and metastasis of subcutaneous murine tumors. Phys </w:t>
      </w:r>
      <w:proofErr w:type="spellStart"/>
      <w:r w:rsidRPr="005810AA">
        <w:rPr>
          <w:rFonts w:ascii="Arial" w:hAnsi="Arial" w:cs="Arial"/>
          <w:sz w:val="20"/>
          <w:szCs w:val="20"/>
        </w:rPr>
        <w:t>Ther</w:t>
      </w:r>
      <w:proofErr w:type="spellEnd"/>
      <w:r w:rsidRPr="005810AA">
        <w:rPr>
          <w:rFonts w:ascii="Arial" w:hAnsi="Arial" w:cs="Arial"/>
          <w:sz w:val="20"/>
          <w:szCs w:val="20"/>
        </w:rPr>
        <w:t xml:space="preserve"> 1995;</w:t>
      </w:r>
      <w:r w:rsidRPr="005810AA">
        <w:rPr>
          <w:rFonts w:ascii="Arial" w:hAnsi="Arial" w:cs="Arial"/>
          <w:spacing w:val="-3"/>
          <w:sz w:val="20"/>
          <w:szCs w:val="20"/>
        </w:rPr>
        <w:t xml:space="preserve"> </w:t>
      </w:r>
      <w:r w:rsidRPr="005810AA">
        <w:rPr>
          <w:rFonts w:ascii="Arial" w:hAnsi="Arial" w:cs="Arial"/>
          <w:sz w:val="20"/>
          <w:szCs w:val="20"/>
        </w:rPr>
        <w:t>75(1):3-11.</w:t>
      </w:r>
    </w:p>
    <w:p w14:paraId="0C318DF5" w14:textId="77777777" w:rsidR="00F57F3D" w:rsidRPr="005810AA" w:rsidRDefault="005810AA" w:rsidP="00DF5070">
      <w:pPr>
        <w:pStyle w:val="ListParagraph"/>
        <w:numPr>
          <w:ilvl w:val="0"/>
          <w:numId w:val="12"/>
        </w:numPr>
        <w:tabs>
          <w:tab w:val="left" w:pos="840"/>
        </w:tabs>
        <w:ind w:right="428"/>
        <w:rPr>
          <w:rFonts w:ascii="Arial" w:hAnsi="Arial" w:cs="Arial"/>
          <w:sz w:val="20"/>
          <w:szCs w:val="20"/>
        </w:rPr>
      </w:pPr>
      <w:r w:rsidRPr="005810AA">
        <w:rPr>
          <w:rFonts w:ascii="Arial" w:hAnsi="Arial" w:cs="Arial"/>
          <w:sz w:val="20"/>
          <w:szCs w:val="20"/>
        </w:rPr>
        <w:t xml:space="preserve">Sicard-Rosenbaum L, </w:t>
      </w:r>
      <w:proofErr w:type="spellStart"/>
      <w:r w:rsidRPr="005810AA">
        <w:rPr>
          <w:rFonts w:ascii="Arial" w:hAnsi="Arial" w:cs="Arial"/>
          <w:sz w:val="20"/>
          <w:szCs w:val="20"/>
        </w:rPr>
        <w:t>Danoff</w:t>
      </w:r>
      <w:proofErr w:type="spellEnd"/>
      <w:r w:rsidRPr="005810AA">
        <w:rPr>
          <w:rFonts w:ascii="Arial" w:hAnsi="Arial" w:cs="Arial"/>
          <w:sz w:val="20"/>
          <w:szCs w:val="20"/>
        </w:rPr>
        <w:t xml:space="preserve"> JV, Guthrie JA, </w:t>
      </w:r>
      <w:proofErr w:type="spellStart"/>
      <w:r w:rsidRPr="005810AA">
        <w:rPr>
          <w:rFonts w:ascii="Arial" w:hAnsi="Arial" w:cs="Arial"/>
          <w:sz w:val="20"/>
          <w:szCs w:val="20"/>
        </w:rPr>
        <w:t>Eckhaus</w:t>
      </w:r>
      <w:proofErr w:type="spellEnd"/>
      <w:r w:rsidRPr="005810AA">
        <w:rPr>
          <w:rFonts w:ascii="Arial" w:hAnsi="Arial" w:cs="Arial"/>
          <w:sz w:val="20"/>
          <w:szCs w:val="20"/>
        </w:rPr>
        <w:t xml:space="preserve"> MA. Effects of energy-matched pulsed and continuous ultrasound on tumor growth in mice. Phys </w:t>
      </w:r>
      <w:proofErr w:type="spellStart"/>
      <w:r w:rsidRPr="005810AA">
        <w:rPr>
          <w:rFonts w:ascii="Arial" w:hAnsi="Arial" w:cs="Arial"/>
          <w:sz w:val="20"/>
          <w:szCs w:val="20"/>
        </w:rPr>
        <w:t>Ther</w:t>
      </w:r>
      <w:proofErr w:type="spellEnd"/>
      <w:r w:rsidRPr="005810AA">
        <w:rPr>
          <w:rFonts w:ascii="Arial" w:hAnsi="Arial" w:cs="Arial"/>
          <w:sz w:val="20"/>
          <w:szCs w:val="20"/>
        </w:rPr>
        <w:t xml:space="preserve"> 1998; 78(3):271- 277.</w:t>
      </w:r>
    </w:p>
    <w:p w14:paraId="641FB576" w14:textId="77777777" w:rsidR="00F57F3D" w:rsidRPr="005810AA" w:rsidRDefault="005810AA" w:rsidP="00DF5070">
      <w:pPr>
        <w:pStyle w:val="ListParagraph"/>
        <w:numPr>
          <w:ilvl w:val="0"/>
          <w:numId w:val="12"/>
        </w:numPr>
        <w:tabs>
          <w:tab w:val="left" w:pos="840"/>
        </w:tabs>
        <w:ind w:right="319"/>
        <w:rPr>
          <w:rFonts w:ascii="Arial" w:hAnsi="Arial" w:cs="Arial"/>
          <w:sz w:val="20"/>
          <w:szCs w:val="20"/>
        </w:rPr>
      </w:pPr>
      <w:r w:rsidRPr="005810AA">
        <w:rPr>
          <w:rFonts w:ascii="Arial" w:hAnsi="Arial" w:cs="Arial"/>
          <w:sz w:val="20"/>
          <w:szCs w:val="20"/>
        </w:rPr>
        <w:t>Sykes N, Thorns A. The use of opioids and sedatives at the end of life. Lancet Oncol 2003; 4(5):312-318.</w:t>
      </w:r>
    </w:p>
    <w:p w14:paraId="1025FD36" w14:textId="77777777" w:rsidR="00F57F3D" w:rsidRPr="005810AA" w:rsidRDefault="005810AA" w:rsidP="00DF5070">
      <w:pPr>
        <w:pStyle w:val="ListParagraph"/>
        <w:numPr>
          <w:ilvl w:val="0"/>
          <w:numId w:val="12"/>
        </w:numPr>
        <w:tabs>
          <w:tab w:val="left" w:pos="840"/>
        </w:tabs>
        <w:ind w:right="204"/>
        <w:rPr>
          <w:rFonts w:ascii="Arial" w:hAnsi="Arial" w:cs="Arial"/>
          <w:sz w:val="20"/>
          <w:szCs w:val="20"/>
        </w:rPr>
      </w:pPr>
      <w:proofErr w:type="spellStart"/>
      <w:r w:rsidRPr="005810AA">
        <w:rPr>
          <w:rFonts w:ascii="Arial" w:hAnsi="Arial" w:cs="Arial"/>
          <w:sz w:val="20"/>
          <w:szCs w:val="20"/>
        </w:rPr>
        <w:t>Maltser</w:t>
      </w:r>
      <w:proofErr w:type="spellEnd"/>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S.,</w:t>
      </w:r>
      <w:r w:rsidRPr="005810AA">
        <w:rPr>
          <w:rFonts w:ascii="Arial" w:hAnsi="Arial" w:cs="Arial"/>
          <w:spacing w:val="-2"/>
          <w:sz w:val="20"/>
          <w:szCs w:val="20"/>
        </w:rPr>
        <w:t xml:space="preserve"> </w:t>
      </w:r>
      <w:r w:rsidRPr="005810AA">
        <w:rPr>
          <w:rFonts w:ascii="Arial" w:hAnsi="Arial" w:cs="Arial"/>
          <w:sz w:val="20"/>
          <w:szCs w:val="20"/>
        </w:rPr>
        <w:t>Cristian,</w:t>
      </w:r>
      <w:r w:rsidRPr="005810AA">
        <w:rPr>
          <w:rFonts w:ascii="Arial" w:hAnsi="Arial" w:cs="Arial"/>
          <w:spacing w:val="-1"/>
          <w:sz w:val="20"/>
          <w:szCs w:val="20"/>
        </w:rPr>
        <w:t xml:space="preserve"> </w:t>
      </w:r>
      <w:r w:rsidRPr="005810AA">
        <w:rPr>
          <w:rFonts w:ascii="Arial" w:hAnsi="Arial" w:cs="Arial"/>
          <w:sz w:val="20"/>
          <w:szCs w:val="20"/>
        </w:rPr>
        <w:t>A.,</w:t>
      </w:r>
      <w:r w:rsidRPr="005810AA">
        <w:rPr>
          <w:rFonts w:ascii="Arial" w:hAnsi="Arial" w:cs="Arial"/>
          <w:spacing w:val="-4"/>
          <w:sz w:val="20"/>
          <w:szCs w:val="20"/>
        </w:rPr>
        <w:t xml:space="preserve"> </w:t>
      </w:r>
      <w:r w:rsidRPr="005810AA">
        <w:rPr>
          <w:rFonts w:ascii="Arial" w:hAnsi="Arial" w:cs="Arial"/>
          <w:sz w:val="20"/>
          <w:szCs w:val="20"/>
        </w:rPr>
        <w:t>Silver, J.</w:t>
      </w:r>
      <w:r w:rsidRPr="005810AA">
        <w:rPr>
          <w:rFonts w:ascii="Arial" w:hAnsi="Arial" w:cs="Arial"/>
          <w:spacing w:val="-2"/>
          <w:sz w:val="20"/>
          <w:szCs w:val="20"/>
        </w:rPr>
        <w:t xml:space="preserve"> </w:t>
      </w:r>
      <w:r w:rsidRPr="005810AA">
        <w:rPr>
          <w:rFonts w:ascii="Arial" w:hAnsi="Arial" w:cs="Arial"/>
          <w:sz w:val="20"/>
          <w:szCs w:val="20"/>
        </w:rPr>
        <w:t>K.,</w:t>
      </w:r>
      <w:r w:rsidRPr="005810AA">
        <w:rPr>
          <w:rFonts w:ascii="Arial" w:hAnsi="Arial" w:cs="Arial"/>
          <w:spacing w:val="-3"/>
          <w:sz w:val="20"/>
          <w:szCs w:val="20"/>
        </w:rPr>
        <w:t xml:space="preserve"> </w:t>
      </w:r>
      <w:r w:rsidRPr="005810AA">
        <w:rPr>
          <w:rFonts w:ascii="Arial" w:hAnsi="Arial" w:cs="Arial"/>
          <w:sz w:val="20"/>
          <w:szCs w:val="20"/>
        </w:rPr>
        <w:t>Morris,</w:t>
      </w:r>
      <w:r w:rsidRPr="005810AA">
        <w:rPr>
          <w:rFonts w:ascii="Arial" w:hAnsi="Arial" w:cs="Arial"/>
          <w:spacing w:val="-4"/>
          <w:sz w:val="20"/>
          <w:szCs w:val="20"/>
        </w:rPr>
        <w:t xml:space="preserve"> </w:t>
      </w:r>
      <w:r w:rsidRPr="005810AA">
        <w:rPr>
          <w:rFonts w:ascii="Arial" w:hAnsi="Arial" w:cs="Arial"/>
          <w:sz w:val="20"/>
          <w:szCs w:val="20"/>
        </w:rPr>
        <w:t>G.</w:t>
      </w:r>
      <w:r w:rsidRPr="005810AA">
        <w:rPr>
          <w:rFonts w:ascii="Arial" w:hAnsi="Arial" w:cs="Arial"/>
          <w:spacing w:val="-1"/>
          <w:sz w:val="20"/>
          <w:szCs w:val="20"/>
        </w:rPr>
        <w:t xml:space="preserve"> </w:t>
      </w:r>
      <w:r w:rsidRPr="005810AA">
        <w:rPr>
          <w:rFonts w:ascii="Arial" w:hAnsi="Arial" w:cs="Arial"/>
          <w:sz w:val="20"/>
          <w:szCs w:val="20"/>
        </w:rPr>
        <w:t>S.,</w:t>
      </w:r>
      <w:r w:rsidRPr="005810AA">
        <w:rPr>
          <w:rFonts w:ascii="Arial" w:hAnsi="Arial" w:cs="Arial"/>
          <w:spacing w:val="-4"/>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Stout,</w:t>
      </w:r>
      <w:r w:rsidRPr="005810AA">
        <w:rPr>
          <w:rFonts w:ascii="Arial" w:hAnsi="Arial" w:cs="Arial"/>
          <w:spacing w:val="-3"/>
          <w:sz w:val="20"/>
          <w:szCs w:val="20"/>
        </w:rPr>
        <w:t xml:space="preserve"> </w:t>
      </w:r>
      <w:r w:rsidRPr="005810AA">
        <w:rPr>
          <w:rFonts w:ascii="Arial" w:hAnsi="Arial" w:cs="Arial"/>
          <w:sz w:val="20"/>
          <w:szCs w:val="20"/>
        </w:rPr>
        <w:t>N.</w:t>
      </w:r>
      <w:r w:rsidRPr="005810AA">
        <w:rPr>
          <w:rFonts w:ascii="Arial" w:hAnsi="Arial" w:cs="Arial"/>
          <w:spacing w:val="-3"/>
          <w:sz w:val="20"/>
          <w:szCs w:val="20"/>
        </w:rPr>
        <w:t xml:space="preserve"> </w:t>
      </w:r>
      <w:r w:rsidRPr="005810AA">
        <w:rPr>
          <w:rFonts w:ascii="Arial" w:hAnsi="Arial" w:cs="Arial"/>
          <w:sz w:val="20"/>
          <w:szCs w:val="20"/>
        </w:rPr>
        <w:t>L.</w:t>
      </w:r>
      <w:r w:rsidRPr="005810AA">
        <w:rPr>
          <w:rFonts w:ascii="Arial" w:hAnsi="Arial" w:cs="Arial"/>
          <w:spacing w:val="-1"/>
          <w:sz w:val="20"/>
          <w:szCs w:val="20"/>
        </w:rPr>
        <w:t xml:space="preserve"> </w:t>
      </w:r>
      <w:r w:rsidRPr="005810AA">
        <w:rPr>
          <w:rFonts w:ascii="Arial" w:hAnsi="Arial" w:cs="Arial"/>
          <w:sz w:val="20"/>
          <w:szCs w:val="20"/>
        </w:rPr>
        <w:t>(2017).</w:t>
      </w:r>
      <w:r w:rsidRPr="005810AA">
        <w:rPr>
          <w:rFonts w:ascii="Arial" w:hAnsi="Arial" w:cs="Arial"/>
          <w:spacing w:val="-3"/>
          <w:sz w:val="20"/>
          <w:szCs w:val="20"/>
        </w:rPr>
        <w:t xml:space="preserve"> </w:t>
      </w:r>
      <w:r w:rsidRPr="005810AA">
        <w:rPr>
          <w:rFonts w:ascii="Arial" w:hAnsi="Arial" w:cs="Arial"/>
          <w:sz w:val="20"/>
          <w:szCs w:val="20"/>
        </w:rPr>
        <w:t>A</w:t>
      </w:r>
      <w:r w:rsidRPr="005810AA">
        <w:rPr>
          <w:rFonts w:ascii="Arial" w:hAnsi="Arial" w:cs="Arial"/>
          <w:spacing w:val="-3"/>
          <w:sz w:val="20"/>
          <w:szCs w:val="20"/>
        </w:rPr>
        <w:t xml:space="preserve"> </w:t>
      </w:r>
      <w:r w:rsidRPr="005810AA">
        <w:rPr>
          <w:rFonts w:ascii="Arial" w:hAnsi="Arial" w:cs="Arial"/>
          <w:sz w:val="20"/>
          <w:szCs w:val="20"/>
        </w:rPr>
        <w:t>focused</w:t>
      </w:r>
      <w:r w:rsidRPr="005810AA">
        <w:rPr>
          <w:rFonts w:ascii="Arial" w:hAnsi="Arial" w:cs="Arial"/>
          <w:spacing w:val="-3"/>
          <w:sz w:val="20"/>
          <w:szCs w:val="20"/>
        </w:rPr>
        <w:t xml:space="preserve"> </w:t>
      </w:r>
      <w:r w:rsidRPr="005810AA">
        <w:rPr>
          <w:rFonts w:ascii="Arial" w:hAnsi="Arial" w:cs="Arial"/>
          <w:sz w:val="20"/>
          <w:szCs w:val="20"/>
        </w:rPr>
        <w:t>review</w:t>
      </w:r>
      <w:r w:rsidRPr="005810AA">
        <w:rPr>
          <w:rFonts w:ascii="Arial" w:hAnsi="Arial" w:cs="Arial"/>
          <w:spacing w:val="-2"/>
          <w:sz w:val="20"/>
          <w:szCs w:val="20"/>
        </w:rPr>
        <w:t xml:space="preserve"> </w:t>
      </w:r>
      <w:r w:rsidRPr="005810AA">
        <w:rPr>
          <w:rFonts w:ascii="Arial" w:hAnsi="Arial" w:cs="Arial"/>
          <w:sz w:val="20"/>
          <w:szCs w:val="20"/>
        </w:rPr>
        <w:t xml:space="preserve">of safety considerations in cancer rehabilitation. </w:t>
      </w:r>
      <w:r w:rsidRPr="005810AA">
        <w:rPr>
          <w:rFonts w:ascii="Arial" w:hAnsi="Arial" w:cs="Arial"/>
          <w:i/>
          <w:sz w:val="20"/>
          <w:szCs w:val="20"/>
        </w:rPr>
        <w:t>PM&amp;R</w:t>
      </w:r>
      <w:r w:rsidRPr="005810AA">
        <w:rPr>
          <w:rFonts w:ascii="Arial" w:hAnsi="Arial" w:cs="Arial"/>
          <w:sz w:val="20"/>
          <w:szCs w:val="20"/>
        </w:rPr>
        <w:t xml:space="preserve">, </w:t>
      </w:r>
      <w:r w:rsidRPr="005810AA">
        <w:rPr>
          <w:rFonts w:ascii="Arial" w:hAnsi="Arial" w:cs="Arial"/>
          <w:i/>
          <w:sz w:val="20"/>
          <w:szCs w:val="20"/>
        </w:rPr>
        <w:t>9</w:t>
      </w:r>
      <w:r w:rsidRPr="005810AA">
        <w:rPr>
          <w:rFonts w:ascii="Arial" w:hAnsi="Arial" w:cs="Arial"/>
          <w:sz w:val="20"/>
          <w:szCs w:val="20"/>
        </w:rPr>
        <w:t>(9),</w:t>
      </w:r>
      <w:r w:rsidRPr="005810AA">
        <w:rPr>
          <w:rFonts w:ascii="Arial" w:hAnsi="Arial" w:cs="Arial"/>
          <w:spacing w:val="-3"/>
          <w:sz w:val="20"/>
          <w:szCs w:val="20"/>
        </w:rPr>
        <w:t xml:space="preserve"> </w:t>
      </w:r>
      <w:r w:rsidRPr="005810AA">
        <w:rPr>
          <w:rFonts w:ascii="Arial" w:hAnsi="Arial" w:cs="Arial"/>
          <w:sz w:val="20"/>
          <w:szCs w:val="20"/>
        </w:rPr>
        <w:t>S415-S428.</w:t>
      </w:r>
    </w:p>
    <w:p w14:paraId="1C6FB5AB" w14:textId="77777777" w:rsidR="00F57F3D" w:rsidRPr="005810AA" w:rsidRDefault="005810AA" w:rsidP="00DF5070">
      <w:pPr>
        <w:pStyle w:val="ListParagraph"/>
        <w:numPr>
          <w:ilvl w:val="0"/>
          <w:numId w:val="12"/>
        </w:numPr>
        <w:tabs>
          <w:tab w:val="left" w:pos="840"/>
        </w:tabs>
        <w:ind w:right="684"/>
        <w:rPr>
          <w:rFonts w:ascii="Arial" w:hAnsi="Arial" w:cs="Arial"/>
          <w:sz w:val="20"/>
          <w:szCs w:val="20"/>
        </w:rPr>
      </w:pPr>
      <w:r w:rsidRPr="005810AA">
        <w:rPr>
          <w:rFonts w:ascii="Arial" w:hAnsi="Arial" w:cs="Arial"/>
          <w:sz w:val="20"/>
          <w:szCs w:val="20"/>
        </w:rPr>
        <w:t>Pfalzer, L. A. (2001). Physical agents/modalities for survivors of cancer.</w:t>
      </w:r>
      <w:r w:rsidRPr="005810AA">
        <w:rPr>
          <w:rFonts w:ascii="Arial" w:hAnsi="Arial" w:cs="Arial"/>
          <w:spacing w:val="-28"/>
          <w:sz w:val="20"/>
          <w:szCs w:val="20"/>
        </w:rPr>
        <w:t xml:space="preserve">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19</w:t>
      </w:r>
      <w:r w:rsidRPr="005810AA">
        <w:rPr>
          <w:rFonts w:ascii="Arial" w:hAnsi="Arial" w:cs="Arial"/>
          <w:sz w:val="20"/>
          <w:szCs w:val="20"/>
        </w:rPr>
        <w:t>(2), 12.</w:t>
      </w:r>
    </w:p>
    <w:p w14:paraId="04992BAE" w14:textId="77777777" w:rsidR="00F57F3D" w:rsidRPr="005810AA" w:rsidRDefault="00F57F3D" w:rsidP="00DF5070">
      <w:pPr>
        <w:pStyle w:val="BodyText"/>
        <w:ind w:left="0" w:firstLine="0"/>
        <w:rPr>
          <w:rFonts w:ascii="Arial" w:hAnsi="Arial" w:cs="Arial"/>
          <w:sz w:val="20"/>
          <w:szCs w:val="20"/>
        </w:rPr>
      </w:pPr>
    </w:p>
    <w:p w14:paraId="0DBB6019" w14:textId="77777777" w:rsidR="003C1C52" w:rsidRDefault="003C1C52" w:rsidP="00DF5070">
      <w:pPr>
        <w:pStyle w:val="Heading2"/>
        <w:rPr>
          <w:rFonts w:ascii="Arial" w:hAnsi="Arial" w:cs="Arial"/>
          <w:sz w:val="20"/>
          <w:szCs w:val="20"/>
        </w:rPr>
      </w:pPr>
    </w:p>
    <w:p w14:paraId="1E4B3208" w14:textId="77777777" w:rsidR="003C1C52" w:rsidRDefault="003C1C52" w:rsidP="00DF5070">
      <w:pPr>
        <w:pStyle w:val="Heading2"/>
        <w:rPr>
          <w:rFonts w:ascii="Arial" w:hAnsi="Arial" w:cs="Arial"/>
          <w:sz w:val="20"/>
          <w:szCs w:val="20"/>
        </w:rPr>
      </w:pPr>
    </w:p>
    <w:p w14:paraId="1A153337" w14:textId="77777777" w:rsidR="003C1C52" w:rsidRDefault="003C1C52" w:rsidP="00DF5070">
      <w:pPr>
        <w:pStyle w:val="Heading2"/>
        <w:rPr>
          <w:rFonts w:ascii="Arial" w:hAnsi="Arial" w:cs="Arial"/>
          <w:sz w:val="20"/>
          <w:szCs w:val="20"/>
        </w:rPr>
      </w:pPr>
    </w:p>
    <w:p w14:paraId="3F3E6A79" w14:textId="77777777" w:rsidR="003C1C52" w:rsidRDefault="003C1C52" w:rsidP="00DF5070">
      <w:pPr>
        <w:pStyle w:val="Heading2"/>
        <w:rPr>
          <w:rFonts w:ascii="Arial" w:hAnsi="Arial" w:cs="Arial"/>
          <w:sz w:val="20"/>
          <w:szCs w:val="20"/>
        </w:rPr>
      </w:pPr>
    </w:p>
    <w:p w14:paraId="61002C22" w14:textId="77777777" w:rsidR="003C1C52" w:rsidRDefault="003C1C52" w:rsidP="00DF5070">
      <w:pPr>
        <w:pStyle w:val="Heading2"/>
        <w:rPr>
          <w:rFonts w:ascii="Arial" w:hAnsi="Arial" w:cs="Arial"/>
          <w:sz w:val="20"/>
          <w:szCs w:val="20"/>
        </w:rPr>
      </w:pPr>
    </w:p>
    <w:p w14:paraId="032D5B6D" w14:textId="5EA9FF7F" w:rsidR="00F57F3D" w:rsidRDefault="005810AA" w:rsidP="00DF5070">
      <w:pPr>
        <w:pStyle w:val="Heading2"/>
        <w:rPr>
          <w:rFonts w:ascii="Arial" w:hAnsi="Arial" w:cs="Arial"/>
          <w:sz w:val="20"/>
          <w:szCs w:val="20"/>
        </w:rPr>
      </w:pPr>
      <w:r w:rsidRPr="005810AA">
        <w:rPr>
          <w:rFonts w:ascii="Arial" w:hAnsi="Arial" w:cs="Arial"/>
          <w:sz w:val="20"/>
          <w:szCs w:val="20"/>
        </w:rPr>
        <w:lastRenderedPageBreak/>
        <w:t>Neurological and CNS</w:t>
      </w:r>
    </w:p>
    <w:p w14:paraId="3ABBA199" w14:textId="77777777" w:rsidR="003C1C52" w:rsidRPr="005810AA" w:rsidRDefault="003C1C52" w:rsidP="00DF5070">
      <w:pPr>
        <w:pStyle w:val="Heading2"/>
        <w:rPr>
          <w:rFonts w:ascii="Arial" w:hAnsi="Arial" w:cs="Arial"/>
          <w:sz w:val="20"/>
          <w:szCs w:val="20"/>
        </w:rPr>
      </w:pPr>
    </w:p>
    <w:p w14:paraId="7E191453" w14:textId="77777777" w:rsidR="00F57F3D" w:rsidRPr="005810AA" w:rsidRDefault="005810AA" w:rsidP="00DF5070">
      <w:pPr>
        <w:pStyle w:val="ListParagraph"/>
        <w:numPr>
          <w:ilvl w:val="0"/>
          <w:numId w:val="11"/>
        </w:numPr>
        <w:tabs>
          <w:tab w:val="left" w:pos="840"/>
        </w:tabs>
        <w:ind w:right="244"/>
        <w:rPr>
          <w:rFonts w:ascii="Arial" w:hAnsi="Arial" w:cs="Arial"/>
          <w:sz w:val="20"/>
          <w:szCs w:val="20"/>
        </w:rPr>
      </w:pPr>
      <w:r w:rsidRPr="005810AA">
        <w:rPr>
          <w:rFonts w:ascii="Arial" w:hAnsi="Arial" w:cs="Arial"/>
          <w:sz w:val="20"/>
          <w:szCs w:val="20"/>
        </w:rPr>
        <w:t xml:space="preserve">Fu JB, Parsons HA, Shin KY, et al. Comparison of functional outcomes in low- and high- grade astrocytoma rehabilitation inpatients. </w:t>
      </w:r>
      <w:r w:rsidRPr="005810AA">
        <w:rPr>
          <w:rFonts w:ascii="Arial" w:hAnsi="Arial" w:cs="Arial"/>
          <w:i/>
          <w:sz w:val="20"/>
          <w:szCs w:val="20"/>
        </w:rPr>
        <w:t xml:space="preserve">Am J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Mar 2010;89(3):205- 212.</w:t>
      </w:r>
    </w:p>
    <w:p w14:paraId="232DA90B" w14:textId="77777777" w:rsidR="00F57F3D" w:rsidRPr="005810AA" w:rsidRDefault="005810AA" w:rsidP="00DF5070">
      <w:pPr>
        <w:pStyle w:val="ListParagraph"/>
        <w:numPr>
          <w:ilvl w:val="0"/>
          <w:numId w:val="11"/>
        </w:numPr>
        <w:tabs>
          <w:tab w:val="left" w:pos="840"/>
        </w:tabs>
        <w:ind w:right="169"/>
        <w:rPr>
          <w:rFonts w:ascii="Arial" w:hAnsi="Arial" w:cs="Arial"/>
          <w:sz w:val="20"/>
          <w:szCs w:val="20"/>
        </w:rPr>
      </w:pPr>
      <w:proofErr w:type="spellStart"/>
      <w:r w:rsidRPr="005810AA">
        <w:rPr>
          <w:rFonts w:ascii="Arial" w:hAnsi="Arial" w:cs="Arial"/>
          <w:sz w:val="20"/>
          <w:szCs w:val="20"/>
        </w:rPr>
        <w:t>Geler-Kulcu</w:t>
      </w:r>
      <w:proofErr w:type="spellEnd"/>
      <w:r w:rsidRPr="005810AA">
        <w:rPr>
          <w:rFonts w:ascii="Arial" w:hAnsi="Arial" w:cs="Arial"/>
          <w:sz w:val="20"/>
          <w:szCs w:val="20"/>
        </w:rPr>
        <w:t xml:space="preserve"> D, </w:t>
      </w:r>
      <w:proofErr w:type="spellStart"/>
      <w:r w:rsidRPr="005810AA">
        <w:rPr>
          <w:rFonts w:ascii="Arial" w:hAnsi="Arial" w:cs="Arial"/>
          <w:sz w:val="20"/>
          <w:szCs w:val="20"/>
        </w:rPr>
        <w:t>Gulsen</w:t>
      </w:r>
      <w:proofErr w:type="spellEnd"/>
      <w:r w:rsidRPr="005810AA">
        <w:rPr>
          <w:rFonts w:ascii="Arial" w:hAnsi="Arial" w:cs="Arial"/>
          <w:sz w:val="20"/>
          <w:szCs w:val="20"/>
        </w:rPr>
        <w:t xml:space="preserve"> G, </w:t>
      </w:r>
      <w:proofErr w:type="spellStart"/>
      <w:r w:rsidRPr="005810AA">
        <w:rPr>
          <w:rFonts w:ascii="Arial" w:hAnsi="Arial" w:cs="Arial"/>
          <w:sz w:val="20"/>
          <w:szCs w:val="20"/>
        </w:rPr>
        <w:t>Buyukbaba</w:t>
      </w:r>
      <w:proofErr w:type="spellEnd"/>
      <w:r w:rsidRPr="005810AA">
        <w:rPr>
          <w:rFonts w:ascii="Arial" w:hAnsi="Arial" w:cs="Arial"/>
          <w:sz w:val="20"/>
          <w:szCs w:val="20"/>
        </w:rPr>
        <w:t xml:space="preserve"> E, </w:t>
      </w:r>
      <w:proofErr w:type="spellStart"/>
      <w:r w:rsidRPr="005810AA">
        <w:rPr>
          <w:rFonts w:ascii="Arial" w:hAnsi="Arial" w:cs="Arial"/>
          <w:sz w:val="20"/>
          <w:szCs w:val="20"/>
        </w:rPr>
        <w:t>Ozkan</w:t>
      </w:r>
      <w:proofErr w:type="spellEnd"/>
      <w:r w:rsidRPr="005810AA">
        <w:rPr>
          <w:rFonts w:ascii="Arial" w:hAnsi="Arial" w:cs="Arial"/>
          <w:sz w:val="20"/>
          <w:szCs w:val="20"/>
        </w:rPr>
        <w:t xml:space="preserve"> D. Functional recovery of patients with</w:t>
      </w:r>
      <w:r w:rsidRPr="005810AA">
        <w:rPr>
          <w:rFonts w:ascii="Arial" w:hAnsi="Arial" w:cs="Arial"/>
          <w:spacing w:val="-37"/>
          <w:sz w:val="20"/>
          <w:szCs w:val="20"/>
        </w:rPr>
        <w:t xml:space="preserve"> </w:t>
      </w:r>
      <w:r w:rsidRPr="005810AA">
        <w:rPr>
          <w:rFonts w:ascii="Arial" w:hAnsi="Arial" w:cs="Arial"/>
          <w:sz w:val="20"/>
          <w:szCs w:val="20"/>
        </w:rPr>
        <w:t xml:space="preserve">brain tumor or acute stroke after rehabilitation: a comparative study. </w:t>
      </w:r>
      <w:r w:rsidRPr="005810AA">
        <w:rPr>
          <w:rFonts w:ascii="Arial" w:hAnsi="Arial" w:cs="Arial"/>
          <w:i/>
          <w:sz w:val="20"/>
          <w:szCs w:val="20"/>
        </w:rPr>
        <w:t xml:space="preserve">J Clin </w:t>
      </w:r>
      <w:proofErr w:type="spellStart"/>
      <w:r w:rsidRPr="005810AA">
        <w:rPr>
          <w:rFonts w:ascii="Arial" w:hAnsi="Arial" w:cs="Arial"/>
          <w:i/>
          <w:sz w:val="20"/>
          <w:szCs w:val="20"/>
        </w:rPr>
        <w:t>Neurosci</w:t>
      </w:r>
      <w:proofErr w:type="spellEnd"/>
      <w:r w:rsidRPr="005810AA">
        <w:rPr>
          <w:rFonts w:ascii="Arial" w:hAnsi="Arial" w:cs="Arial"/>
          <w:i/>
          <w:sz w:val="20"/>
          <w:szCs w:val="20"/>
        </w:rPr>
        <w:t xml:space="preserve">. </w:t>
      </w:r>
      <w:r w:rsidRPr="005810AA">
        <w:rPr>
          <w:rFonts w:ascii="Arial" w:hAnsi="Arial" w:cs="Arial"/>
          <w:sz w:val="20"/>
          <w:szCs w:val="20"/>
        </w:rPr>
        <w:t>Jan 2009;16(1):</w:t>
      </w:r>
      <w:r w:rsidRPr="005810AA">
        <w:rPr>
          <w:rFonts w:ascii="Arial" w:hAnsi="Arial" w:cs="Arial"/>
          <w:spacing w:val="-1"/>
          <w:sz w:val="20"/>
          <w:szCs w:val="20"/>
        </w:rPr>
        <w:t xml:space="preserve"> </w:t>
      </w:r>
      <w:r w:rsidRPr="005810AA">
        <w:rPr>
          <w:rFonts w:ascii="Arial" w:hAnsi="Arial" w:cs="Arial"/>
          <w:sz w:val="20"/>
          <w:szCs w:val="20"/>
        </w:rPr>
        <w:t>74-78.</w:t>
      </w:r>
    </w:p>
    <w:p w14:paraId="29BAE357" w14:textId="77777777" w:rsidR="00F57F3D" w:rsidRPr="005810AA" w:rsidRDefault="005810AA" w:rsidP="00DF5070">
      <w:pPr>
        <w:pStyle w:val="ListParagraph"/>
        <w:numPr>
          <w:ilvl w:val="0"/>
          <w:numId w:val="11"/>
        </w:numPr>
        <w:tabs>
          <w:tab w:val="left" w:pos="840"/>
        </w:tabs>
        <w:ind w:right="1060"/>
        <w:rPr>
          <w:rFonts w:ascii="Arial" w:hAnsi="Arial" w:cs="Arial"/>
          <w:sz w:val="20"/>
          <w:szCs w:val="20"/>
        </w:rPr>
      </w:pPr>
      <w:r w:rsidRPr="005810AA">
        <w:rPr>
          <w:rFonts w:ascii="Arial" w:hAnsi="Arial" w:cs="Arial"/>
          <w:sz w:val="20"/>
          <w:szCs w:val="20"/>
        </w:rPr>
        <w:t xml:space="preserve">Hile ES, Fitzgerald GK, </w:t>
      </w:r>
      <w:proofErr w:type="spellStart"/>
      <w:r w:rsidRPr="005810AA">
        <w:rPr>
          <w:rFonts w:ascii="Arial" w:hAnsi="Arial" w:cs="Arial"/>
          <w:sz w:val="20"/>
          <w:szCs w:val="20"/>
        </w:rPr>
        <w:t>Studenski</w:t>
      </w:r>
      <w:proofErr w:type="spellEnd"/>
      <w:r w:rsidRPr="005810AA">
        <w:rPr>
          <w:rFonts w:ascii="Arial" w:hAnsi="Arial" w:cs="Arial"/>
          <w:sz w:val="20"/>
          <w:szCs w:val="20"/>
        </w:rPr>
        <w:t xml:space="preserve"> SA. Persistent mobility disability after</w:t>
      </w:r>
      <w:r w:rsidRPr="005810AA">
        <w:rPr>
          <w:rFonts w:ascii="Arial" w:hAnsi="Arial" w:cs="Arial"/>
          <w:spacing w:val="-36"/>
          <w:sz w:val="20"/>
          <w:szCs w:val="20"/>
        </w:rPr>
        <w:t xml:space="preserve"> </w:t>
      </w:r>
      <w:r w:rsidRPr="005810AA">
        <w:rPr>
          <w:rFonts w:ascii="Arial" w:hAnsi="Arial" w:cs="Arial"/>
          <w:sz w:val="20"/>
          <w:szCs w:val="20"/>
        </w:rPr>
        <w:t xml:space="preserve">neurotoxic chemotherapy. </w:t>
      </w:r>
      <w:r w:rsidRPr="005810AA">
        <w:rPr>
          <w:rFonts w:ascii="Arial" w:hAnsi="Arial" w:cs="Arial"/>
          <w:i/>
          <w:sz w:val="20"/>
          <w:szCs w:val="20"/>
        </w:rPr>
        <w:t xml:space="preserve">Phys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w:t>
      </w:r>
      <w:r w:rsidRPr="005810AA">
        <w:rPr>
          <w:rFonts w:ascii="Arial" w:hAnsi="Arial" w:cs="Arial"/>
          <w:sz w:val="20"/>
          <w:szCs w:val="20"/>
        </w:rPr>
        <w:t>Nov</w:t>
      </w:r>
      <w:r w:rsidRPr="005810AA">
        <w:rPr>
          <w:rFonts w:ascii="Arial" w:hAnsi="Arial" w:cs="Arial"/>
          <w:spacing w:val="-2"/>
          <w:sz w:val="20"/>
          <w:szCs w:val="20"/>
        </w:rPr>
        <w:t xml:space="preserve"> </w:t>
      </w:r>
      <w:r w:rsidRPr="005810AA">
        <w:rPr>
          <w:rFonts w:ascii="Arial" w:hAnsi="Arial" w:cs="Arial"/>
          <w:sz w:val="20"/>
          <w:szCs w:val="20"/>
        </w:rPr>
        <w:t>2010;90(11):1649-1657.</w:t>
      </w:r>
    </w:p>
    <w:p w14:paraId="01B03A01" w14:textId="77777777" w:rsidR="00F57F3D" w:rsidRPr="005810AA" w:rsidRDefault="005810AA" w:rsidP="00DF5070">
      <w:pPr>
        <w:pStyle w:val="ListParagraph"/>
        <w:numPr>
          <w:ilvl w:val="0"/>
          <w:numId w:val="11"/>
        </w:numPr>
        <w:tabs>
          <w:tab w:val="left" w:pos="840"/>
        </w:tabs>
        <w:ind w:right="428"/>
        <w:jc w:val="both"/>
        <w:rPr>
          <w:rFonts w:ascii="Arial" w:hAnsi="Arial" w:cs="Arial"/>
          <w:sz w:val="20"/>
          <w:szCs w:val="20"/>
        </w:rPr>
      </w:pPr>
      <w:proofErr w:type="spellStart"/>
      <w:r w:rsidRPr="005810AA">
        <w:rPr>
          <w:rFonts w:ascii="Arial" w:hAnsi="Arial" w:cs="Arial"/>
          <w:sz w:val="20"/>
          <w:szCs w:val="20"/>
        </w:rPr>
        <w:t>Kvale</w:t>
      </w:r>
      <w:proofErr w:type="spellEnd"/>
      <w:r w:rsidRPr="005810AA">
        <w:rPr>
          <w:rFonts w:ascii="Arial" w:hAnsi="Arial" w:cs="Arial"/>
          <w:sz w:val="20"/>
          <w:szCs w:val="20"/>
        </w:rPr>
        <w:t xml:space="preserve"> EA, Clay OJ, Ross-Meadows LA, et al. Cognitive speed of processing and functional declines in older cancer survivors: an analysis of data from the ACTIVE trial.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 xml:space="preserve">). </w:t>
      </w:r>
      <w:r w:rsidRPr="005810AA">
        <w:rPr>
          <w:rFonts w:ascii="Arial" w:hAnsi="Arial" w:cs="Arial"/>
          <w:sz w:val="20"/>
          <w:szCs w:val="20"/>
        </w:rPr>
        <w:t>Jan 1 2010;19(1):110-117.</w:t>
      </w:r>
    </w:p>
    <w:p w14:paraId="60ADF115" w14:textId="77777777" w:rsidR="00F57F3D" w:rsidRPr="005810AA" w:rsidRDefault="005810AA" w:rsidP="00DF5070">
      <w:pPr>
        <w:pStyle w:val="ListParagraph"/>
        <w:numPr>
          <w:ilvl w:val="0"/>
          <w:numId w:val="11"/>
        </w:numPr>
        <w:tabs>
          <w:tab w:val="left" w:pos="840"/>
        </w:tabs>
        <w:ind w:right="547"/>
        <w:jc w:val="both"/>
        <w:rPr>
          <w:rFonts w:ascii="Arial" w:hAnsi="Arial" w:cs="Arial"/>
          <w:sz w:val="20"/>
          <w:szCs w:val="20"/>
        </w:rPr>
      </w:pPr>
      <w:proofErr w:type="spellStart"/>
      <w:r w:rsidRPr="005810AA">
        <w:rPr>
          <w:rFonts w:ascii="Arial" w:hAnsi="Arial" w:cs="Arial"/>
          <w:sz w:val="20"/>
          <w:szCs w:val="20"/>
        </w:rPr>
        <w:t>Ruppert</w:t>
      </w:r>
      <w:proofErr w:type="spellEnd"/>
      <w:r w:rsidRPr="005810AA">
        <w:rPr>
          <w:rFonts w:ascii="Arial" w:hAnsi="Arial" w:cs="Arial"/>
          <w:sz w:val="20"/>
          <w:szCs w:val="20"/>
        </w:rPr>
        <w:t xml:space="preserve"> LM. Malignant Spinal Cord Compression. </w:t>
      </w:r>
      <w:r w:rsidRPr="005810AA">
        <w:rPr>
          <w:rFonts w:ascii="Arial" w:hAnsi="Arial" w:cs="Arial"/>
          <w:i/>
          <w:sz w:val="20"/>
          <w:szCs w:val="20"/>
        </w:rPr>
        <w:t xml:space="preserve">Physical Medicine and Rehabilitation Clinics. </w:t>
      </w:r>
      <w:r w:rsidRPr="005810AA">
        <w:rPr>
          <w:rFonts w:ascii="Arial" w:hAnsi="Arial" w:cs="Arial"/>
          <w:sz w:val="20"/>
          <w:szCs w:val="20"/>
        </w:rPr>
        <w:t>2017;28(1):101-114.</w:t>
      </w:r>
    </w:p>
    <w:p w14:paraId="0C069FBB" w14:textId="77777777" w:rsidR="00F57F3D" w:rsidRPr="005810AA" w:rsidRDefault="005810AA" w:rsidP="00DF5070">
      <w:pPr>
        <w:pStyle w:val="ListParagraph"/>
        <w:numPr>
          <w:ilvl w:val="0"/>
          <w:numId w:val="11"/>
        </w:numPr>
        <w:tabs>
          <w:tab w:val="left" w:pos="840"/>
        </w:tabs>
        <w:ind w:right="311"/>
        <w:jc w:val="both"/>
        <w:rPr>
          <w:rFonts w:ascii="Arial" w:hAnsi="Arial" w:cs="Arial"/>
          <w:sz w:val="20"/>
          <w:szCs w:val="20"/>
        </w:rPr>
      </w:pPr>
      <w:proofErr w:type="spellStart"/>
      <w:r w:rsidRPr="005810AA">
        <w:rPr>
          <w:rFonts w:ascii="Arial" w:hAnsi="Arial" w:cs="Arial"/>
          <w:sz w:val="20"/>
          <w:szCs w:val="20"/>
        </w:rPr>
        <w:t>Salander</w:t>
      </w:r>
      <w:proofErr w:type="spellEnd"/>
      <w:r w:rsidRPr="005810AA">
        <w:rPr>
          <w:rFonts w:ascii="Arial" w:hAnsi="Arial" w:cs="Arial"/>
          <w:sz w:val="20"/>
          <w:szCs w:val="20"/>
        </w:rPr>
        <w:t xml:space="preserve"> P. Facilitating interventions and/or relationships in malignant brain tumors. </w:t>
      </w:r>
      <w:r w:rsidRPr="005810AA">
        <w:rPr>
          <w:rFonts w:ascii="Arial" w:hAnsi="Arial" w:cs="Arial"/>
          <w:i/>
          <w:sz w:val="20"/>
          <w:szCs w:val="20"/>
        </w:rPr>
        <w:t xml:space="preserve">Adv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w:t>
      </w:r>
      <w:r w:rsidRPr="005810AA">
        <w:rPr>
          <w:rFonts w:ascii="Arial" w:hAnsi="Arial" w:cs="Arial"/>
          <w:sz w:val="20"/>
          <w:szCs w:val="20"/>
        </w:rPr>
        <w:t>Jan</w:t>
      </w:r>
      <w:r w:rsidRPr="005810AA">
        <w:rPr>
          <w:rFonts w:ascii="Arial" w:hAnsi="Arial" w:cs="Arial"/>
          <w:spacing w:val="1"/>
          <w:sz w:val="20"/>
          <w:szCs w:val="20"/>
        </w:rPr>
        <w:t xml:space="preserve"> </w:t>
      </w:r>
      <w:r w:rsidRPr="005810AA">
        <w:rPr>
          <w:rFonts w:ascii="Arial" w:hAnsi="Arial" w:cs="Arial"/>
          <w:sz w:val="20"/>
          <w:szCs w:val="20"/>
        </w:rPr>
        <w:t>2010;27(1):17-27.</w:t>
      </w:r>
    </w:p>
    <w:p w14:paraId="752A7F07" w14:textId="77777777" w:rsidR="00F57F3D" w:rsidRPr="005810AA" w:rsidRDefault="005810AA" w:rsidP="00DF5070">
      <w:pPr>
        <w:pStyle w:val="ListParagraph"/>
        <w:numPr>
          <w:ilvl w:val="0"/>
          <w:numId w:val="11"/>
        </w:numPr>
        <w:tabs>
          <w:tab w:val="left" w:pos="840"/>
        </w:tabs>
        <w:ind w:right="769"/>
        <w:jc w:val="both"/>
        <w:rPr>
          <w:rFonts w:ascii="Arial" w:hAnsi="Arial" w:cs="Arial"/>
          <w:sz w:val="20"/>
          <w:szCs w:val="20"/>
        </w:rPr>
      </w:pPr>
      <w:proofErr w:type="spellStart"/>
      <w:r w:rsidRPr="005810AA">
        <w:rPr>
          <w:rFonts w:ascii="Arial" w:hAnsi="Arial" w:cs="Arial"/>
          <w:sz w:val="20"/>
          <w:szCs w:val="20"/>
        </w:rPr>
        <w:t>Tokuhashi</w:t>
      </w:r>
      <w:proofErr w:type="spellEnd"/>
      <w:r w:rsidRPr="005810AA">
        <w:rPr>
          <w:rFonts w:ascii="Arial" w:hAnsi="Arial" w:cs="Arial"/>
          <w:sz w:val="20"/>
          <w:szCs w:val="20"/>
        </w:rPr>
        <w:t xml:space="preserve"> Y, </w:t>
      </w:r>
      <w:proofErr w:type="spellStart"/>
      <w:r w:rsidRPr="005810AA">
        <w:rPr>
          <w:rFonts w:ascii="Arial" w:hAnsi="Arial" w:cs="Arial"/>
          <w:sz w:val="20"/>
          <w:szCs w:val="20"/>
        </w:rPr>
        <w:t>Ajiro</w:t>
      </w:r>
      <w:proofErr w:type="spellEnd"/>
      <w:r w:rsidRPr="005810AA">
        <w:rPr>
          <w:rFonts w:ascii="Arial" w:hAnsi="Arial" w:cs="Arial"/>
          <w:sz w:val="20"/>
          <w:szCs w:val="20"/>
        </w:rPr>
        <w:t xml:space="preserve"> Y, </w:t>
      </w:r>
      <w:proofErr w:type="spellStart"/>
      <w:r w:rsidRPr="005810AA">
        <w:rPr>
          <w:rFonts w:ascii="Arial" w:hAnsi="Arial" w:cs="Arial"/>
          <w:sz w:val="20"/>
          <w:szCs w:val="20"/>
        </w:rPr>
        <w:t>Umezawa</w:t>
      </w:r>
      <w:proofErr w:type="spellEnd"/>
      <w:r w:rsidRPr="005810AA">
        <w:rPr>
          <w:rFonts w:ascii="Arial" w:hAnsi="Arial" w:cs="Arial"/>
          <w:sz w:val="20"/>
          <w:szCs w:val="20"/>
        </w:rPr>
        <w:t xml:space="preserve"> N. Outcome of treatment for spinal metastases</w:t>
      </w:r>
      <w:r w:rsidRPr="005810AA">
        <w:rPr>
          <w:rFonts w:ascii="Arial" w:hAnsi="Arial" w:cs="Arial"/>
          <w:spacing w:val="-35"/>
          <w:sz w:val="20"/>
          <w:szCs w:val="20"/>
        </w:rPr>
        <w:t xml:space="preserve"> </w:t>
      </w:r>
      <w:r w:rsidRPr="005810AA">
        <w:rPr>
          <w:rFonts w:ascii="Arial" w:hAnsi="Arial" w:cs="Arial"/>
          <w:sz w:val="20"/>
          <w:szCs w:val="20"/>
        </w:rPr>
        <w:t xml:space="preserve">using scoring system for preoperative evaluation of prognosis. </w:t>
      </w:r>
      <w:r w:rsidRPr="005810AA">
        <w:rPr>
          <w:rFonts w:ascii="Arial" w:hAnsi="Arial" w:cs="Arial"/>
          <w:i/>
          <w:sz w:val="20"/>
          <w:szCs w:val="20"/>
        </w:rPr>
        <w:t xml:space="preserve">Spine (Phila Pa 1976). </w:t>
      </w:r>
      <w:r w:rsidRPr="005810AA">
        <w:rPr>
          <w:rFonts w:ascii="Arial" w:hAnsi="Arial" w:cs="Arial"/>
          <w:sz w:val="20"/>
          <w:szCs w:val="20"/>
        </w:rPr>
        <w:t>Jan 1 2009;34(1):69-73.</w:t>
      </w:r>
    </w:p>
    <w:p w14:paraId="7A583549" w14:textId="77777777" w:rsidR="00F57F3D" w:rsidRPr="005810AA" w:rsidRDefault="005810AA" w:rsidP="00DF5070">
      <w:pPr>
        <w:pStyle w:val="ListParagraph"/>
        <w:numPr>
          <w:ilvl w:val="0"/>
          <w:numId w:val="11"/>
        </w:numPr>
        <w:tabs>
          <w:tab w:val="left" w:pos="840"/>
        </w:tabs>
        <w:ind w:hanging="361"/>
        <w:jc w:val="both"/>
        <w:rPr>
          <w:rFonts w:ascii="Arial" w:hAnsi="Arial" w:cs="Arial"/>
          <w:i/>
          <w:sz w:val="20"/>
          <w:szCs w:val="20"/>
        </w:rPr>
      </w:pPr>
      <w:r w:rsidRPr="005810AA">
        <w:rPr>
          <w:rFonts w:ascii="Arial" w:hAnsi="Arial" w:cs="Arial"/>
          <w:sz w:val="20"/>
          <w:szCs w:val="20"/>
        </w:rPr>
        <w:t xml:space="preserve">Vargo MM. Brain Tumors and Metastases. </w:t>
      </w:r>
      <w:r w:rsidRPr="005810AA">
        <w:rPr>
          <w:rFonts w:ascii="Arial" w:hAnsi="Arial" w:cs="Arial"/>
          <w:i/>
          <w:sz w:val="20"/>
          <w:szCs w:val="20"/>
        </w:rPr>
        <w:t>Physical Medicine and Rehabilitation</w:t>
      </w:r>
      <w:r w:rsidRPr="005810AA">
        <w:rPr>
          <w:rFonts w:ascii="Arial" w:hAnsi="Arial" w:cs="Arial"/>
          <w:i/>
          <w:spacing w:val="-14"/>
          <w:sz w:val="20"/>
          <w:szCs w:val="20"/>
        </w:rPr>
        <w:t xml:space="preserve"> </w:t>
      </w:r>
      <w:r w:rsidRPr="005810AA">
        <w:rPr>
          <w:rFonts w:ascii="Arial" w:hAnsi="Arial" w:cs="Arial"/>
          <w:i/>
          <w:sz w:val="20"/>
          <w:szCs w:val="20"/>
        </w:rPr>
        <w:t>Clinics.</w:t>
      </w:r>
    </w:p>
    <w:p w14:paraId="25013A91"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2017;28(1):115-141.</w:t>
      </w:r>
    </w:p>
    <w:p w14:paraId="3B3088B2" w14:textId="77777777" w:rsidR="00F57F3D" w:rsidRPr="005810AA" w:rsidRDefault="00F57F3D" w:rsidP="00DF5070">
      <w:pPr>
        <w:pStyle w:val="BodyText"/>
        <w:ind w:left="0" w:firstLine="0"/>
        <w:rPr>
          <w:rFonts w:ascii="Arial" w:hAnsi="Arial" w:cs="Arial"/>
          <w:sz w:val="20"/>
          <w:szCs w:val="20"/>
        </w:rPr>
      </w:pPr>
    </w:p>
    <w:p w14:paraId="4FF8DB19" w14:textId="0D39C6C8" w:rsidR="00F57F3D" w:rsidRDefault="005810AA" w:rsidP="00DF5070">
      <w:pPr>
        <w:pStyle w:val="Heading2"/>
        <w:rPr>
          <w:rFonts w:ascii="Arial" w:hAnsi="Arial" w:cs="Arial"/>
          <w:sz w:val="20"/>
          <w:szCs w:val="20"/>
        </w:rPr>
      </w:pPr>
      <w:r w:rsidRPr="005810AA">
        <w:rPr>
          <w:rFonts w:ascii="Arial" w:hAnsi="Arial" w:cs="Arial"/>
          <w:sz w:val="20"/>
          <w:szCs w:val="20"/>
        </w:rPr>
        <w:t>Ovarian Cancer</w:t>
      </w:r>
    </w:p>
    <w:p w14:paraId="7C8B9E06" w14:textId="77777777" w:rsidR="003C1C52" w:rsidRPr="005810AA" w:rsidRDefault="003C1C52" w:rsidP="00DF5070">
      <w:pPr>
        <w:pStyle w:val="Heading2"/>
        <w:rPr>
          <w:rFonts w:ascii="Arial" w:hAnsi="Arial" w:cs="Arial"/>
          <w:sz w:val="20"/>
          <w:szCs w:val="20"/>
        </w:rPr>
      </w:pPr>
    </w:p>
    <w:p w14:paraId="18FA1E09" w14:textId="77777777" w:rsidR="00F57F3D" w:rsidRPr="005810AA" w:rsidRDefault="005810AA" w:rsidP="00DF5070">
      <w:pPr>
        <w:pStyle w:val="ListParagraph"/>
        <w:numPr>
          <w:ilvl w:val="0"/>
          <w:numId w:val="10"/>
        </w:numPr>
        <w:tabs>
          <w:tab w:val="left" w:pos="840"/>
        </w:tabs>
        <w:ind w:hanging="361"/>
        <w:rPr>
          <w:rFonts w:ascii="Arial" w:hAnsi="Arial" w:cs="Arial"/>
          <w:sz w:val="20"/>
          <w:szCs w:val="20"/>
        </w:rPr>
      </w:pPr>
      <w:r w:rsidRPr="005810AA">
        <w:rPr>
          <w:rFonts w:ascii="Arial" w:hAnsi="Arial" w:cs="Arial"/>
          <w:sz w:val="20"/>
          <w:szCs w:val="20"/>
        </w:rPr>
        <w:t>Ahmed-</w:t>
      </w:r>
      <w:proofErr w:type="spellStart"/>
      <w:r w:rsidRPr="005810AA">
        <w:rPr>
          <w:rFonts w:ascii="Arial" w:hAnsi="Arial" w:cs="Arial"/>
          <w:sz w:val="20"/>
          <w:szCs w:val="20"/>
        </w:rPr>
        <w:t>Lecheheb</w:t>
      </w:r>
      <w:proofErr w:type="spellEnd"/>
      <w:r w:rsidRPr="005810AA">
        <w:rPr>
          <w:rFonts w:ascii="Arial" w:hAnsi="Arial" w:cs="Arial"/>
          <w:sz w:val="20"/>
          <w:szCs w:val="20"/>
        </w:rPr>
        <w:t xml:space="preserve"> D, Joly F. Ovarian cancer survivors' quality of life: a systematic</w:t>
      </w:r>
      <w:r w:rsidRPr="005810AA">
        <w:rPr>
          <w:rFonts w:ascii="Arial" w:hAnsi="Arial" w:cs="Arial"/>
          <w:spacing w:val="-21"/>
          <w:sz w:val="20"/>
          <w:szCs w:val="20"/>
        </w:rPr>
        <w:t xml:space="preserve"> </w:t>
      </w:r>
      <w:r w:rsidRPr="005810AA">
        <w:rPr>
          <w:rFonts w:ascii="Arial" w:hAnsi="Arial" w:cs="Arial"/>
          <w:sz w:val="20"/>
          <w:szCs w:val="20"/>
        </w:rPr>
        <w:t>review.</w:t>
      </w:r>
    </w:p>
    <w:p w14:paraId="4E5EEB7A" w14:textId="77777777" w:rsidR="00F57F3D" w:rsidRPr="005810AA" w:rsidRDefault="005810AA" w:rsidP="00DF5070">
      <w:pPr>
        <w:ind w:left="839"/>
        <w:rPr>
          <w:rFonts w:ascii="Arial" w:hAnsi="Arial" w:cs="Arial"/>
          <w:sz w:val="20"/>
          <w:szCs w:val="20"/>
        </w:rPr>
      </w:pPr>
      <w:r w:rsidRPr="005810AA">
        <w:rPr>
          <w:rFonts w:ascii="Arial" w:hAnsi="Arial" w:cs="Arial"/>
          <w:i/>
          <w:sz w:val="20"/>
          <w:szCs w:val="20"/>
        </w:rPr>
        <w:t xml:space="preserve">Journal of Cancer Survivorship. </w:t>
      </w:r>
      <w:r w:rsidRPr="005810AA">
        <w:rPr>
          <w:rFonts w:ascii="Arial" w:hAnsi="Arial" w:cs="Arial"/>
          <w:sz w:val="20"/>
          <w:szCs w:val="20"/>
        </w:rPr>
        <w:t>2016;10(5):789-801.</w:t>
      </w:r>
    </w:p>
    <w:p w14:paraId="2A7C879B" w14:textId="77777777" w:rsidR="00F57F3D" w:rsidRPr="005810AA" w:rsidRDefault="005810AA" w:rsidP="00DF5070">
      <w:pPr>
        <w:pStyle w:val="ListParagraph"/>
        <w:numPr>
          <w:ilvl w:val="0"/>
          <w:numId w:val="10"/>
        </w:numPr>
        <w:tabs>
          <w:tab w:val="left" w:pos="840"/>
        </w:tabs>
        <w:ind w:right="751"/>
        <w:rPr>
          <w:rFonts w:ascii="Arial" w:hAnsi="Arial" w:cs="Arial"/>
          <w:sz w:val="20"/>
          <w:szCs w:val="20"/>
        </w:rPr>
      </w:pPr>
      <w:r w:rsidRPr="005810AA">
        <w:rPr>
          <w:rFonts w:ascii="Arial" w:hAnsi="Arial" w:cs="Arial"/>
          <w:sz w:val="20"/>
          <w:szCs w:val="20"/>
        </w:rPr>
        <w:t xml:space="preserve">Hayes S, Friedlander M, </w:t>
      </w:r>
      <w:proofErr w:type="spellStart"/>
      <w:r w:rsidRPr="005810AA">
        <w:rPr>
          <w:rFonts w:ascii="Arial" w:hAnsi="Arial" w:cs="Arial"/>
          <w:sz w:val="20"/>
          <w:szCs w:val="20"/>
        </w:rPr>
        <w:t>Obermair</w:t>
      </w:r>
      <w:proofErr w:type="spellEnd"/>
      <w:r w:rsidRPr="005810AA">
        <w:rPr>
          <w:rFonts w:ascii="Arial" w:hAnsi="Arial" w:cs="Arial"/>
          <w:sz w:val="20"/>
          <w:szCs w:val="20"/>
        </w:rPr>
        <w:t xml:space="preserve"> A, et al. Exercise during chemotherapy for ovarian cancer (ECHO): Study design features and outcomes of a cancer Australia and</w:t>
      </w:r>
      <w:r w:rsidRPr="005810AA">
        <w:rPr>
          <w:rFonts w:ascii="Arial" w:hAnsi="Arial" w:cs="Arial"/>
          <w:spacing w:val="-34"/>
          <w:sz w:val="20"/>
          <w:szCs w:val="20"/>
        </w:rPr>
        <w:t xml:space="preserve"> </w:t>
      </w:r>
      <w:r w:rsidRPr="005810AA">
        <w:rPr>
          <w:rFonts w:ascii="Arial" w:hAnsi="Arial" w:cs="Arial"/>
          <w:sz w:val="20"/>
          <w:szCs w:val="20"/>
        </w:rPr>
        <w:t xml:space="preserve">cancer council </w:t>
      </w:r>
      <w:proofErr w:type="spellStart"/>
      <w:r w:rsidRPr="005810AA">
        <w:rPr>
          <w:rFonts w:ascii="Arial" w:hAnsi="Arial" w:cs="Arial"/>
          <w:sz w:val="20"/>
          <w:szCs w:val="20"/>
        </w:rPr>
        <w:t>australia</w:t>
      </w:r>
      <w:proofErr w:type="spellEnd"/>
      <w:r w:rsidRPr="005810AA">
        <w:rPr>
          <w:rFonts w:ascii="Arial" w:hAnsi="Arial" w:cs="Arial"/>
          <w:sz w:val="20"/>
          <w:szCs w:val="20"/>
        </w:rPr>
        <w:t xml:space="preserve"> funded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controlled trial. </w:t>
      </w:r>
      <w:r w:rsidRPr="005810AA">
        <w:rPr>
          <w:rFonts w:ascii="Arial" w:hAnsi="Arial" w:cs="Arial"/>
          <w:i/>
          <w:sz w:val="20"/>
          <w:szCs w:val="20"/>
        </w:rPr>
        <w:t xml:space="preserve">International Journal of Gynecological Cancer. </w:t>
      </w:r>
      <w:r w:rsidRPr="005810AA">
        <w:rPr>
          <w:rFonts w:ascii="Arial" w:hAnsi="Arial" w:cs="Arial"/>
          <w:sz w:val="20"/>
          <w:szCs w:val="20"/>
        </w:rPr>
        <w:t>2014;24(9):200-201.</w:t>
      </w:r>
    </w:p>
    <w:p w14:paraId="066B0873" w14:textId="77777777" w:rsidR="00F57F3D" w:rsidRPr="005810AA" w:rsidRDefault="005810AA" w:rsidP="00DF5070">
      <w:pPr>
        <w:pStyle w:val="ListParagraph"/>
        <w:numPr>
          <w:ilvl w:val="0"/>
          <w:numId w:val="10"/>
        </w:numPr>
        <w:tabs>
          <w:tab w:val="left" w:pos="840"/>
        </w:tabs>
        <w:ind w:right="1371"/>
        <w:rPr>
          <w:rFonts w:ascii="Arial" w:hAnsi="Arial" w:cs="Arial"/>
          <w:sz w:val="20"/>
          <w:szCs w:val="20"/>
        </w:rPr>
      </w:pPr>
      <w:r w:rsidRPr="005810AA">
        <w:rPr>
          <w:rFonts w:ascii="Arial" w:hAnsi="Arial" w:cs="Arial"/>
          <w:sz w:val="20"/>
          <w:szCs w:val="20"/>
        </w:rPr>
        <w:t xml:space="preserve">Mizrahi D, Broderick C, Friedlander M, et al. An Exercise Intervention During Chemotherapy for Women With Recurrent Ovarian Cancer A Feasibility Study. </w:t>
      </w:r>
      <w:r w:rsidRPr="005810AA">
        <w:rPr>
          <w:rFonts w:ascii="Arial" w:hAnsi="Arial" w:cs="Arial"/>
          <w:i/>
          <w:sz w:val="20"/>
          <w:szCs w:val="20"/>
        </w:rPr>
        <w:t>International Journal of Gynecological Cancer.</w:t>
      </w:r>
      <w:r w:rsidRPr="005810AA">
        <w:rPr>
          <w:rFonts w:ascii="Arial" w:hAnsi="Arial" w:cs="Arial"/>
          <w:i/>
          <w:spacing w:val="-1"/>
          <w:sz w:val="20"/>
          <w:szCs w:val="20"/>
        </w:rPr>
        <w:t xml:space="preserve"> </w:t>
      </w:r>
      <w:r w:rsidRPr="005810AA">
        <w:rPr>
          <w:rFonts w:ascii="Arial" w:hAnsi="Arial" w:cs="Arial"/>
          <w:sz w:val="20"/>
          <w:szCs w:val="20"/>
        </w:rPr>
        <w:t>2015;25(6):985-992.</w:t>
      </w:r>
    </w:p>
    <w:p w14:paraId="532FCDA9" w14:textId="77777777" w:rsidR="00F57F3D" w:rsidRPr="005810AA" w:rsidRDefault="005810AA" w:rsidP="00DF5070">
      <w:pPr>
        <w:pStyle w:val="ListParagraph"/>
        <w:numPr>
          <w:ilvl w:val="0"/>
          <w:numId w:val="10"/>
        </w:numPr>
        <w:tabs>
          <w:tab w:val="left" w:pos="840"/>
        </w:tabs>
        <w:ind w:right="577"/>
        <w:rPr>
          <w:rFonts w:ascii="Arial" w:hAnsi="Arial" w:cs="Arial"/>
          <w:sz w:val="20"/>
          <w:szCs w:val="20"/>
        </w:rPr>
      </w:pPr>
      <w:r w:rsidRPr="005810AA">
        <w:rPr>
          <w:rFonts w:ascii="Arial" w:hAnsi="Arial" w:cs="Arial"/>
          <w:sz w:val="20"/>
          <w:szCs w:val="20"/>
        </w:rPr>
        <w:t>"Screening Asymptomatic Women for Ovarian Cancer: American College of Preventive Medicine Practice Policy". Retrieved on</w:t>
      </w:r>
      <w:r w:rsidRPr="005810AA">
        <w:rPr>
          <w:rFonts w:ascii="Arial" w:hAnsi="Arial" w:cs="Arial"/>
          <w:spacing w:val="-2"/>
          <w:sz w:val="20"/>
          <w:szCs w:val="20"/>
        </w:rPr>
        <w:t xml:space="preserve"> </w:t>
      </w:r>
      <w:r w:rsidRPr="005810AA">
        <w:rPr>
          <w:rFonts w:ascii="Arial" w:hAnsi="Arial" w:cs="Arial"/>
          <w:sz w:val="20"/>
          <w:szCs w:val="20"/>
        </w:rPr>
        <w:t>2007-09-29.</w:t>
      </w:r>
    </w:p>
    <w:p w14:paraId="6BF1BAD6" w14:textId="77777777" w:rsidR="00F57F3D" w:rsidRPr="005810AA" w:rsidRDefault="005810AA" w:rsidP="00DF5070">
      <w:pPr>
        <w:pStyle w:val="ListParagraph"/>
        <w:numPr>
          <w:ilvl w:val="0"/>
          <w:numId w:val="10"/>
        </w:numPr>
        <w:tabs>
          <w:tab w:val="left" w:pos="840"/>
        </w:tabs>
        <w:ind w:right="415"/>
        <w:rPr>
          <w:rFonts w:ascii="Arial" w:hAnsi="Arial" w:cs="Arial"/>
          <w:sz w:val="20"/>
          <w:szCs w:val="20"/>
        </w:rPr>
      </w:pPr>
      <w:r w:rsidRPr="005810AA">
        <w:rPr>
          <w:rFonts w:ascii="Arial" w:hAnsi="Arial" w:cs="Arial"/>
          <w:sz w:val="20"/>
          <w:szCs w:val="20"/>
        </w:rPr>
        <w:t>Rosen DG, Wang L, Atkinson JN, et al "Potential markers that complement expression</w:t>
      </w:r>
      <w:r w:rsidRPr="005810AA">
        <w:rPr>
          <w:rFonts w:ascii="Arial" w:hAnsi="Arial" w:cs="Arial"/>
          <w:spacing w:val="-40"/>
          <w:sz w:val="20"/>
          <w:szCs w:val="20"/>
        </w:rPr>
        <w:t xml:space="preserve"> </w:t>
      </w:r>
      <w:r w:rsidRPr="005810AA">
        <w:rPr>
          <w:rFonts w:ascii="Arial" w:hAnsi="Arial" w:cs="Arial"/>
          <w:sz w:val="20"/>
          <w:szCs w:val="20"/>
        </w:rPr>
        <w:t xml:space="preserve">of CA125 in epithelial ovarian cancer". </w:t>
      </w:r>
      <w:proofErr w:type="spellStart"/>
      <w:r w:rsidRPr="005810AA">
        <w:rPr>
          <w:rFonts w:ascii="Arial" w:hAnsi="Arial" w:cs="Arial"/>
          <w:sz w:val="20"/>
          <w:szCs w:val="20"/>
        </w:rPr>
        <w:t>Gynecol</w:t>
      </w:r>
      <w:proofErr w:type="spellEnd"/>
      <w:r w:rsidRPr="005810AA">
        <w:rPr>
          <w:rFonts w:ascii="Arial" w:hAnsi="Arial" w:cs="Arial"/>
          <w:sz w:val="20"/>
          <w:szCs w:val="20"/>
        </w:rPr>
        <w:t xml:space="preserve"> Oncol. 2005</w:t>
      </w:r>
      <w:r w:rsidRPr="005810AA">
        <w:rPr>
          <w:rFonts w:ascii="Arial" w:hAnsi="Arial" w:cs="Arial"/>
          <w:spacing w:val="-4"/>
          <w:sz w:val="20"/>
          <w:szCs w:val="20"/>
        </w:rPr>
        <w:t xml:space="preserve"> </w:t>
      </w:r>
      <w:r w:rsidRPr="005810AA">
        <w:rPr>
          <w:rFonts w:ascii="Arial" w:hAnsi="Arial" w:cs="Arial"/>
          <w:sz w:val="20"/>
          <w:szCs w:val="20"/>
        </w:rPr>
        <w:t>Nov;99(2):267-77.</w:t>
      </w:r>
    </w:p>
    <w:p w14:paraId="26B21DFE" w14:textId="77777777" w:rsidR="00F57F3D" w:rsidRPr="005810AA" w:rsidRDefault="005810AA" w:rsidP="00DF5070">
      <w:pPr>
        <w:pStyle w:val="ListParagraph"/>
        <w:numPr>
          <w:ilvl w:val="0"/>
          <w:numId w:val="10"/>
        </w:numPr>
        <w:tabs>
          <w:tab w:val="left" w:pos="840"/>
        </w:tabs>
        <w:ind w:right="411"/>
        <w:rPr>
          <w:rFonts w:ascii="Arial" w:hAnsi="Arial" w:cs="Arial"/>
          <w:sz w:val="20"/>
          <w:szCs w:val="20"/>
        </w:rPr>
      </w:pPr>
      <w:r w:rsidRPr="005810AA">
        <w:rPr>
          <w:rFonts w:ascii="Arial" w:hAnsi="Arial" w:cs="Arial"/>
          <w:sz w:val="20"/>
          <w:szCs w:val="20"/>
        </w:rPr>
        <w:t xml:space="preserve">Hayes SC, </w:t>
      </w:r>
      <w:proofErr w:type="spellStart"/>
      <w:r w:rsidRPr="005810AA">
        <w:rPr>
          <w:rFonts w:ascii="Arial" w:hAnsi="Arial" w:cs="Arial"/>
          <w:sz w:val="20"/>
          <w:szCs w:val="20"/>
        </w:rPr>
        <w:t>Janda</w:t>
      </w:r>
      <w:proofErr w:type="spellEnd"/>
      <w:r w:rsidRPr="005810AA">
        <w:rPr>
          <w:rFonts w:ascii="Arial" w:hAnsi="Arial" w:cs="Arial"/>
          <w:sz w:val="20"/>
          <w:szCs w:val="20"/>
        </w:rPr>
        <w:t xml:space="preserve"> M, Ward LC, et al. Lymphedema following gynecological cancer:</w:t>
      </w:r>
      <w:r w:rsidRPr="005810AA">
        <w:rPr>
          <w:rFonts w:ascii="Arial" w:hAnsi="Arial" w:cs="Arial"/>
          <w:spacing w:val="-31"/>
          <w:sz w:val="20"/>
          <w:szCs w:val="20"/>
        </w:rPr>
        <w:t xml:space="preserve"> </w:t>
      </w:r>
      <w:r w:rsidRPr="005810AA">
        <w:rPr>
          <w:rFonts w:ascii="Arial" w:hAnsi="Arial" w:cs="Arial"/>
          <w:sz w:val="20"/>
          <w:szCs w:val="20"/>
        </w:rPr>
        <w:t xml:space="preserve">Results from a prospective, longitudinal cohort study on prevalence, incidence and risk factors. </w:t>
      </w:r>
      <w:proofErr w:type="spellStart"/>
      <w:r w:rsidRPr="005810AA">
        <w:rPr>
          <w:rFonts w:ascii="Arial" w:hAnsi="Arial" w:cs="Arial"/>
          <w:sz w:val="20"/>
          <w:szCs w:val="20"/>
        </w:rPr>
        <w:t>Gynecol</w:t>
      </w:r>
      <w:proofErr w:type="spellEnd"/>
      <w:r w:rsidRPr="005810AA">
        <w:rPr>
          <w:rFonts w:ascii="Arial" w:hAnsi="Arial" w:cs="Arial"/>
          <w:sz w:val="20"/>
          <w:szCs w:val="20"/>
        </w:rPr>
        <w:t xml:space="preserve"> Oncol. 2017</w:t>
      </w:r>
      <w:r w:rsidRPr="005810AA">
        <w:rPr>
          <w:rFonts w:ascii="Arial" w:hAnsi="Arial" w:cs="Arial"/>
          <w:spacing w:val="-1"/>
          <w:sz w:val="20"/>
          <w:szCs w:val="20"/>
        </w:rPr>
        <w:t xml:space="preserve"> </w:t>
      </w:r>
      <w:r w:rsidRPr="005810AA">
        <w:rPr>
          <w:rFonts w:ascii="Arial" w:hAnsi="Arial" w:cs="Arial"/>
          <w:sz w:val="20"/>
          <w:szCs w:val="20"/>
        </w:rPr>
        <w:t>Sep;146(3):623-629.</w:t>
      </w:r>
    </w:p>
    <w:p w14:paraId="1A356268" w14:textId="77777777" w:rsidR="00F57F3D" w:rsidRPr="005810AA" w:rsidRDefault="00F57F3D" w:rsidP="00DF5070">
      <w:pPr>
        <w:pStyle w:val="BodyText"/>
        <w:ind w:left="0" w:firstLine="0"/>
        <w:rPr>
          <w:rFonts w:ascii="Arial" w:hAnsi="Arial" w:cs="Arial"/>
          <w:sz w:val="20"/>
          <w:szCs w:val="20"/>
        </w:rPr>
      </w:pPr>
    </w:p>
    <w:p w14:paraId="0D0CEE0D" w14:textId="565566C2" w:rsidR="00F57F3D" w:rsidRDefault="005810AA" w:rsidP="00DF5070">
      <w:pPr>
        <w:pStyle w:val="Heading2"/>
        <w:jc w:val="both"/>
        <w:rPr>
          <w:rFonts w:ascii="Arial" w:hAnsi="Arial" w:cs="Arial"/>
          <w:sz w:val="20"/>
          <w:szCs w:val="20"/>
        </w:rPr>
      </w:pPr>
      <w:r w:rsidRPr="005810AA">
        <w:rPr>
          <w:rFonts w:ascii="Arial" w:hAnsi="Arial" w:cs="Arial"/>
          <w:sz w:val="20"/>
          <w:szCs w:val="20"/>
        </w:rPr>
        <w:t>Outcomes Measurement</w:t>
      </w:r>
    </w:p>
    <w:p w14:paraId="255401F6" w14:textId="77777777" w:rsidR="003C1C52" w:rsidRPr="005810AA" w:rsidRDefault="003C1C52" w:rsidP="00DF5070">
      <w:pPr>
        <w:pStyle w:val="Heading2"/>
        <w:jc w:val="both"/>
        <w:rPr>
          <w:rFonts w:ascii="Arial" w:hAnsi="Arial" w:cs="Arial"/>
          <w:sz w:val="20"/>
          <w:szCs w:val="20"/>
        </w:rPr>
      </w:pPr>
    </w:p>
    <w:p w14:paraId="44151A07" w14:textId="77777777" w:rsidR="00F57F3D" w:rsidRPr="005810AA" w:rsidRDefault="005810AA" w:rsidP="00DF5070">
      <w:pPr>
        <w:pStyle w:val="ListParagraph"/>
        <w:numPr>
          <w:ilvl w:val="0"/>
          <w:numId w:val="9"/>
        </w:numPr>
        <w:tabs>
          <w:tab w:val="left" w:pos="840"/>
        </w:tabs>
        <w:ind w:right="128"/>
        <w:jc w:val="both"/>
        <w:rPr>
          <w:rFonts w:ascii="Arial" w:hAnsi="Arial" w:cs="Arial"/>
          <w:sz w:val="20"/>
          <w:szCs w:val="20"/>
        </w:rPr>
      </w:pPr>
      <w:r w:rsidRPr="005810AA">
        <w:rPr>
          <w:rFonts w:ascii="Arial" w:hAnsi="Arial" w:cs="Arial"/>
          <w:sz w:val="20"/>
          <w:szCs w:val="20"/>
        </w:rPr>
        <w:t xml:space="preserve">Atkinson, Thomas M., Angela M. Stover, Daniel F. </w:t>
      </w:r>
      <w:proofErr w:type="spellStart"/>
      <w:r w:rsidRPr="005810AA">
        <w:rPr>
          <w:rFonts w:ascii="Arial" w:hAnsi="Arial" w:cs="Arial"/>
          <w:sz w:val="20"/>
          <w:szCs w:val="20"/>
        </w:rPr>
        <w:t>Storfer</w:t>
      </w:r>
      <w:proofErr w:type="spellEnd"/>
      <w:r w:rsidRPr="005810AA">
        <w:rPr>
          <w:rFonts w:ascii="Arial" w:hAnsi="Arial" w:cs="Arial"/>
          <w:sz w:val="20"/>
          <w:szCs w:val="20"/>
        </w:rPr>
        <w:t xml:space="preserve">, Rebecca M. </w:t>
      </w:r>
      <w:proofErr w:type="spellStart"/>
      <w:r w:rsidRPr="005810AA">
        <w:rPr>
          <w:rFonts w:ascii="Arial" w:hAnsi="Arial" w:cs="Arial"/>
          <w:sz w:val="20"/>
          <w:szCs w:val="20"/>
        </w:rPr>
        <w:t>Saracino</w:t>
      </w:r>
      <w:proofErr w:type="spellEnd"/>
      <w:r w:rsidRPr="005810AA">
        <w:rPr>
          <w:rFonts w:ascii="Arial" w:hAnsi="Arial" w:cs="Arial"/>
          <w:sz w:val="20"/>
          <w:szCs w:val="20"/>
        </w:rPr>
        <w:t xml:space="preserve">, Thomas A. </w:t>
      </w:r>
      <w:proofErr w:type="spellStart"/>
      <w:r w:rsidRPr="005810AA">
        <w:rPr>
          <w:rFonts w:ascii="Arial" w:hAnsi="Arial" w:cs="Arial"/>
          <w:sz w:val="20"/>
          <w:szCs w:val="20"/>
        </w:rPr>
        <w:t>D'agostino</w:t>
      </w:r>
      <w:proofErr w:type="spellEnd"/>
      <w:r w:rsidRPr="005810AA">
        <w:rPr>
          <w:rFonts w:ascii="Arial" w:hAnsi="Arial" w:cs="Arial"/>
          <w:sz w:val="20"/>
          <w:szCs w:val="20"/>
        </w:rPr>
        <w:t xml:space="preserve">, Denise </w:t>
      </w:r>
      <w:proofErr w:type="spellStart"/>
      <w:r w:rsidRPr="005810AA">
        <w:rPr>
          <w:rFonts w:ascii="Arial" w:hAnsi="Arial" w:cs="Arial"/>
          <w:sz w:val="20"/>
          <w:szCs w:val="20"/>
        </w:rPr>
        <w:t>Pergolizzi</w:t>
      </w:r>
      <w:proofErr w:type="spellEnd"/>
      <w:r w:rsidRPr="005810AA">
        <w:rPr>
          <w:rFonts w:ascii="Arial" w:hAnsi="Arial" w:cs="Arial"/>
          <w:sz w:val="20"/>
          <w:szCs w:val="20"/>
        </w:rPr>
        <w:t xml:space="preserve">, Konstantina </w:t>
      </w:r>
      <w:proofErr w:type="spellStart"/>
      <w:r w:rsidRPr="005810AA">
        <w:rPr>
          <w:rFonts w:ascii="Arial" w:hAnsi="Arial" w:cs="Arial"/>
          <w:sz w:val="20"/>
          <w:szCs w:val="20"/>
        </w:rPr>
        <w:t>Matsoukas</w:t>
      </w:r>
      <w:proofErr w:type="spellEnd"/>
      <w:r w:rsidRPr="005810AA">
        <w:rPr>
          <w:rFonts w:ascii="Arial" w:hAnsi="Arial" w:cs="Arial"/>
          <w:sz w:val="20"/>
          <w:szCs w:val="20"/>
        </w:rPr>
        <w:t xml:space="preserve">, </w:t>
      </w:r>
      <w:proofErr w:type="spellStart"/>
      <w:r w:rsidRPr="005810AA">
        <w:rPr>
          <w:rFonts w:ascii="Arial" w:hAnsi="Arial" w:cs="Arial"/>
          <w:sz w:val="20"/>
          <w:szCs w:val="20"/>
        </w:rPr>
        <w:t>Yuelin</w:t>
      </w:r>
      <w:proofErr w:type="spellEnd"/>
      <w:r w:rsidRPr="005810AA">
        <w:rPr>
          <w:rFonts w:ascii="Arial" w:hAnsi="Arial" w:cs="Arial"/>
          <w:sz w:val="20"/>
          <w:szCs w:val="20"/>
        </w:rPr>
        <w:t xml:space="preserve"> Li, and Ethan </w:t>
      </w:r>
      <w:proofErr w:type="spellStart"/>
      <w:r w:rsidRPr="005810AA">
        <w:rPr>
          <w:rFonts w:ascii="Arial" w:hAnsi="Arial" w:cs="Arial"/>
          <w:sz w:val="20"/>
          <w:szCs w:val="20"/>
        </w:rPr>
        <w:t>Basch</w:t>
      </w:r>
      <w:proofErr w:type="spellEnd"/>
      <w:r w:rsidRPr="005810AA">
        <w:rPr>
          <w:rFonts w:ascii="Arial" w:hAnsi="Arial" w:cs="Arial"/>
          <w:sz w:val="20"/>
          <w:szCs w:val="20"/>
        </w:rPr>
        <w:t xml:space="preserve">. "Patient- reported physical function measures in cancer clinical trials." </w:t>
      </w:r>
      <w:r w:rsidRPr="005810AA">
        <w:rPr>
          <w:rFonts w:ascii="Arial" w:hAnsi="Arial" w:cs="Arial"/>
          <w:i/>
          <w:sz w:val="20"/>
          <w:szCs w:val="20"/>
        </w:rPr>
        <w:t xml:space="preserve">Epidemiologic reviews </w:t>
      </w:r>
      <w:r w:rsidRPr="005810AA">
        <w:rPr>
          <w:rFonts w:ascii="Arial" w:hAnsi="Arial" w:cs="Arial"/>
          <w:sz w:val="20"/>
          <w:szCs w:val="20"/>
        </w:rPr>
        <w:t>39, no. 1 (2017):</w:t>
      </w:r>
      <w:r w:rsidRPr="005810AA">
        <w:rPr>
          <w:rFonts w:ascii="Arial" w:hAnsi="Arial" w:cs="Arial"/>
          <w:spacing w:val="1"/>
          <w:sz w:val="20"/>
          <w:szCs w:val="20"/>
        </w:rPr>
        <w:t xml:space="preserve"> </w:t>
      </w:r>
      <w:r w:rsidRPr="005810AA">
        <w:rPr>
          <w:rFonts w:ascii="Arial" w:hAnsi="Arial" w:cs="Arial"/>
          <w:sz w:val="20"/>
          <w:szCs w:val="20"/>
        </w:rPr>
        <w:t>59-70.</w:t>
      </w:r>
    </w:p>
    <w:p w14:paraId="789445F2" w14:textId="77777777" w:rsidR="00F57F3D" w:rsidRPr="005810AA" w:rsidRDefault="005810AA" w:rsidP="00DF5070">
      <w:pPr>
        <w:pStyle w:val="ListParagraph"/>
        <w:numPr>
          <w:ilvl w:val="0"/>
          <w:numId w:val="9"/>
        </w:numPr>
        <w:tabs>
          <w:tab w:val="left" w:pos="840"/>
        </w:tabs>
        <w:ind w:right="220"/>
        <w:rPr>
          <w:rFonts w:ascii="Arial" w:hAnsi="Arial" w:cs="Arial"/>
          <w:sz w:val="20"/>
          <w:szCs w:val="20"/>
        </w:rPr>
      </w:pPr>
      <w:r w:rsidRPr="005810AA">
        <w:rPr>
          <w:rFonts w:ascii="Arial" w:hAnsi="Arial" w:cs="Arial"/>
          <w:sz w:val="20"/>
          <w:szCs w:val="20"/>
        </w:rPr>
        <w:t xml:space="preserve">Burgess, F., Galambos, L., Howland, A., </w:t>
      </w:r>
      <w:proofErr w:type="spellStart"/>
      <w:r w:rsidRPr="005810AA">
        <w:rPr>
          <w:rFonts w:ascii="Arial" w:hAnsi="Arial" w:cs="Arial"/>
          <w:sz w:val="20"/>
          <w:szCs w:val="20"/>
        </w:rPr>
        <w:t>Yalamanchili</w:t>
      </w:r>
      <w:proofErr w:type="spellEnd"/>
      <w:r w:rsidRPr="005810AA">
        <w:rPr>
          <w:rFonts w:ascii="Arial" w:hAnsi="Arial" w:cs="Arial"/>
          <w:sz w:val="20"/>
          <w:szCs w:val="20"/>
        </w:rPr>
        <w:t>, M., &amp; Pfalzer, L. A. (2016). Oncology EDGE Task Force on Colorectal Cancer Outcomes: a systematic review of clinical</w:t>
      </w:r>
      <w:r w:rsidRPr="005810AA">
        <w:rPr>
          <w:rFonts w:ascii="Arial" w:hAnsi="Arial" w:cs="Arial"/>
          <w:spacing w:val="-36"/>
          <w:sz w:val="20"/>
          <w:szCs w:val="20"/>
        </w:rPr>
        <w:t xml:space="preserve"> </w:t>
      </w:r>
      <w:r w:rsidRPr="005810AA">
        <w:rPr>
          <w:rFonts w:ascii="Arial" w:hAnsi="Arial" w:cs="Arial"/>
          <w:sz w:val="20"/>
          <w:szCs w:val="20"/>
        </w:rPr>
        <w:t xml:space="preserve">measures of strength and muscular endurance.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34</w:t>
      </w:r>
      <w:r w:rsidRPr="005810AA">
        <w:rPr>
          <w:rFonts w:ascii="Arial" w:hAnsi="Arial" w:cs="Arial"/>
          <w:sz w:val="20"/>
          <w:szCs w:val="20"/>
        </w:rPr>
        <w:t>(1),</w:t>
      </w:r>
      <w:r w:rsidRPr="005810AA">
        <w:rPr>
          <w:rFonts w:ascii="Arial" w:hAnsi="Arial" w:cs="Arial"/>
          <w:spacing w:val="-5"/>
          <w:sz w:val="20"/>
          <w:szCs w:val="20"/>
        </w:rPr>
        <w:t xml:space="preserve"> </w:t>
      </w:r>
      <w:r w:rsidRPr="005810AA">
        <w:rPr>
          <w:rFonts w:ascii="Arial" w:hAnsi="Arial" w:cs="Arial"/>
          <w:sz w:val="20"/>
          <w:szCs w:val="20"/>
        </w:rPr>
        <w:t>36-47.</w:t>
      </w:r>
    </w:p>
    <w:p w14:paraId="6B4C5916" w14:textId="77777777" w:rsidR="00F57F3D" w:rsidRPr="005810AA" w:rsidRDefault="005810AA" w:rsidP="00DF5070">
      <w:pPr>
        <w:pStyle w:val="ListParagraph"/>
        <w:numPr>
          <w:ilvl w:val="0"/>
          <w:numId w:val="9"/>
        </w:numPr>
        <w:tabs>
          <w:tab w:val="left" w:pos="840"/>
        </w:tabs>
        <w:ind w:right="314"/>
        <w:rPr>
          <w:rFonts w:ascii="Arial" w:hAnsi="Arial" w:cs="Arial"/>
          <w:sz w:val="20"/>
          <w:szCs w:val="20"/>
        </w:rPr>
      </w:pPr>
      <w:r w:rsidRPr="005810AA">
        <w:rPr>
          <w:rFonts w:ascii="Arial" w:hAnsi="Arial" w:cs="Arial"/>
          <w:sz w:val="20"/>
          <w:szCs w:val="20"/>
        </w:rPr>
        <w:t>Cook,</w:t>
      </w:r>
      <w:r w:rsidRPr="005810AA">
        <w:rPr>
          <w:rFonts w:ascii="Arial" w:hAnsi="Arial" w:cs="Arial"/>
          <w:spacing w:val="-3"/>
          <w:sz w:val="20"/>
          <w:szCs w:val="20"/>
        </w:rPr>
        <w:t xml:space="preserve"> </w:t>
      </w:r>
      <w:r w:rsidRPr="005810AA">
        <w:rPr>
          <w:rFonts w:ascii="Arial" w:hAnsi="Arial" w:cs="Arial"/>
          <w:sz w:val="20"/>
          <w:szCs w:val="20"/>
        </w:rPr>
        <w:t>K.</w:t>
      </w:r>
      <w:r w:rsidRPr="005810AA">
        <w:rPr>
          <w:rFonts w:ascii="Arial" w:hAnsi="Arial" w:cs="Arial"/>
          <w:spacing w:val="-2"/>
          <w:sz w:val="20"/>
          <w:szCs w:val="20"/>
        </w:rPr>
        <w:t xml:space="preserve"> </w:t>
      </w:r>
      <w:r w:rsidRPr="005810AA">
        <w:rPr>
          <w:rFonts w:ascii="Arial" w:hAnsi="Arial" w:cs="Arial"/>
          <w:sz w:val="20"/>
          <w:szCs w:val="20"/>
        </w:rPr>
        <w:t>F.,</w:t>
      </w:r>
      <w:r w:rsidRPr="005810AA">
        <w:rPr>
          <w:rFonts w:ascii="Arial" w:hAnsi="Arial" w:cs="Arial"/>
          <w:spacing w:val="-3"/>
          <w:sz w:val="20"/>
          <w:szCs w:val="20"/>
        </w:rPr>
        <w:t xml:space="preserve"> </w:t>
      </w:r>
      <w:r w:rsidRPr="005810AA">
        <w:rPr>
          <w:rFonts w:ascii="Arial" w:hAnsi="Arial" w:cs="Arial"/>
          <w:sz w:val="20"/>
          <w:szCs w:val="20"/>
        </w:rPr>
        <w:t>Jensen,</w:t>
      </w:r>
      <w:r w:rsidRPr="005810AA">
        <w:rPr>
          <w:rFonts w:ascii="Arial" w:hAnsi="Arial" w:cs="Arial"/>
          <w:spacing w:val="-2"/>
          <w:sz w:val="20"/>
          <w:szCs w:val="20"/>
        </w:rPr>
        <w:t xml:space="preserve"> </w:t>
      </w:r>
      <w:r w:rsidRPr="005810AA">
        <w:rPr>
          <w:rFonts w:ascii="Arial" w:hAnsi="Arial" w:cs="Arial"/>
          <w:sz w:val="20"/>
          <w:szCs w:val="20"/>
        </w:rPr>
        <w:t>S.</w:t>
      </w:r>
      <w:r w:rsidRPr="005810AA">
        <w:rPr>
          <w:rFonts w:ascii="Arial" w:hAnsi="Arial" w:cs="Arial"/>
          <w:spacing w:val="-5"/>
          <w:sz w:val="20"/>
          <w:szCs w:val="20"/>
        </w:rPr>
        <w:t xml:space="preserve"> </w:t>
      </w:r>
      <w:r w:rsidRPr="005810AA">
        <w:rPr>
          <w:rFonts w:ascii="Arial" w:hAnsi="Arial" w:cs="Arial"/>
          <w:sz w:val="20"/>
          <w:szCs w:val="20"/>
        </w:rPr>
        <w:t>E.,</w:t>
      </w:r>
      <w:r w:rsidRPr="005810AA">
        <w:rPr>
          <w:rFonts w:ascii="Arial" w:hAnsi="Arial" w:cs="Arial"/>
          <w:spacing w:val="-5"/>
          <w:sz w:val="20"/>
          <w:szCs w:val="20"/>
        </w:rPr>
        <w:t xml:space="preserve"> </w:t>
      </w:r>
      <w:proofErr w:type="spellStart"/>
      <w:r w:rsidRPr="005810AA">
        <w:rPr>
          <w:rFonts w:ascii="Arial" w:hAnsi="Arial" w:cs="Arial"/>
          <w:sz w:val="20"/>
          <w:szCs w:val="20"/>
        </w:rPr>
        <w:t>Schalet</w:t>
      </w:r>
      <w:proofErr w:type="spellEnd"/>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B.</w:t>
      </w:r>
      <w:r w:rsidRPr="005810AA">
        <w:rPr>
          <w:rFonts w:ascii="Arial" w:hAnsi="Arial" w:cs="Arial"/>
          <w:spacing w:val="-3"/>
          <w:sz w:val="20"/>
          <w:szCs w:val="20"/>
        </w:rPr>
        <w:t xml:space="preserve"> </w:t>
      </w:r>
      <w:r w:rsidRPr="005810AA">
        <w:rPr>
          <w:rFonts w:ascii="Arial" w:hAnsi="Arial" w:cs="Arial"/>
          <w:sz w:val="20"/>
          <w:szCs w:val="20"/>
        </w:rPr>
        <w:t>D.,</w:t>
      </w:r>
      <w:r w:rsidRPr="005810AA">
        <w:rPr>
          <w:rFonts w:ascii="Arial" w:hAnsi="Arial" w:cs="Arial"/>
          <w:spacing w:val="-3"/>
          <w:sz w:val="20"/>
          <w:szCs w:val="20"/>
        </w:rPr>
        <w:t xml:space="preserve"> </w:t>
      </w:r>
      <w:r w:rsidRPr="005810AA">
        <w:rPr>
          <w:rFonts w:ascii="Arial" w:hAnsi="Arial" w:cs="Arial"/>
          <w:sz w:val="20"/>
          <w:szCs w:val="20"/>
        </w:rPr>
        <w:t>Beaumont,</w:t>
      </w:r>
      <w:r w:rsidRPr="005810AA">
        <w:rPr>
          <w:rFonts w:ascii="Arial" w:hAnsi="Arial" w:cs="Arial"/>
          <w:spacing w:val="-2"/>
          <w:sz w:val="20"/>
          <w:szCs w:val="20"/>
        </w:rPr>
        <w:t xml:space="preserve"> </w:t>
      </w:r>
      <w:r w:rsidRPr="005810AA">
        <w:rPr>
          <w:rFonts w:ascii="Arial" w:hAnsi="Arial" w:cs="Arial"/>
          <w:sz w:val="20"/>
          <w:szCs w:val="20"/>
        </w:rPr>
        <w:t>J.</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4"/>
          <w:sz w:val="20"/>
          <w:szCs w:val="20"/>
        </w:rPr>
        <w:t xml:space="preserve"> </w:t>
      </w:r>
      <w:proofErr w:type="spellStart"/>
      <w:r w:rsidRPr="005810AA">
        <w:rPr>
          <w:rFonts w:ascii="Arial" w:hAnsi="Arial" w:cs="Arial"/>
          <w:sz w:val="20"/>
          <w:szCs w:val="20"/>
        </w:rPr>
        <w:t>Amtmann</w:t>
      </w:r>
      <w:proofErr w:type="spellEnd"/>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D.,</w:t>
      </w:r>
      <w:r w:rsidRPr="005810AA">
        <w:rPr>
          <w:rFonts w:ascii="Arial" w:hAnsi="Arial" w:cs="Arial"/>
          <w:spacing w:val="-3"/>
          <w:sz w:val="20"/>
          <w:szCs w:val="20"/>
        </w:rPr>
        <w:t xml:space="preserve"> </w:t>
      </w:r>
      <w:proofErr w:type="spellStart"/>
      <w:r w:rsidRPr="005810AA">
        <w:rPr>
          <w:rFonts w:ascii="Arial" w:hAnsi="Arial" w:cs="Arial"/>
          <w:sz w:val="20"/>
          <w:szCs w:val="20"/>
        </w:rPr>
        <w:t>Czajkowski</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S.,</w:t>
      </w:r>
      <w:r w:rsidRPr="005810AA">
        <w:rPr>
          <w:rFonts w:ascii="Arial" w:hAnsi="Arial" w:cs="Arial"/>
          <w:spacing w:val="-2"/>
          <w:sz w:val="20"/>
          <w:szCs w:val="20"/>
        </w:rPr>
        <w:t xml:space="preserve"> </w:t>
      </w:r>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 xml:space="preserve">&amp; Stone, A. A. (2016). PROMIS measures of pain, fatigue, negative affect, physical function, and social function demonstrated clinical validity across a range of chronic conditions. </w:t>
      </w:r>
      <w:r w:rsidRPr="005810AA">
        <w:rPr>
          <w:rFonts w:ascii="Arial" w:hAnsi="Arial" w:cs="Arial"/>
          <w:i/>
          <w:sz w:val="20"/>
          <w:szCs w:val="20"/>
        </w:rPr>
        <w:t>Journal of clinical epidemiology</w:t>
      </w:r>
      <w:r w:rsidRPr="005810AA">
        <w:rPr>
          <w:rFonts w:ascii="Arial" w:hAnsi="Arial" w:cs="Arial"/>
          <w:sz w:val="20"/>
          <w:szCs w:val="20"/>
        </w:rPr>
        <w:t xml:space="preserve">, </w:t>
      </w:r>
      <w:r w:rsidRPr="005810AA">
        <w:rPr>
          <w:rFonts w:ascii="Arial" w:hAnsi="Arial" w:cs="Arial"/>
          <w:i/>
          <w:sz w:val="20"/>
          <w:szCs w:val="20"/>
        </w:rPr>
        <w:t>73</w:t>
      </w:r>
      <w:r w:rsidRPr="005810AA">
        <w:rPr>
          <w:rFonts w:ascii="Arial" w:hAnsi="Arial" w:cs="Arial"/>
          <w:sz w:val="20"/>
          <w:szCs w:val="20"/>
        </w:rPr>
        <w:t>,</w:t>
      </w:r>
      <w:r w:rsidRPr="005810AA">
        <w:rPr>
          <w:rFonts w:ascii="Arial" w:hAnsi="Arial" w:cs="Arial"/>
          <w:spacing w:val="1"/>
          <w:sz w:val="20"/>
          <w:szCs w:val="20"/>
        </w:rPr>
        <w:t xml:space="preserve"> </w:t>
      </w:r>
      <w:r w:rsidRPr="005810AA">
        <w:rPr>
          <w:rFonts w:ascii="Arial" w:hAnsi="Arial" w:cs="Arial"/>
          <w:sz w:val="20"/>
          <w:szCs w:val="20"/>
        </w:rPr>
        <w:t>89-102.</w:t>
      </w:r>
    </w:p>
    <w:p w14:paraId="6B028AB7" w14:textId="77777777" w:rsidR="00F57F3D" w:rsidRPr="005810AA" w:rsidRDefault="005810AA" w:rsidP="00DF5070">
      <w:pPr>
        <w:pStyle w:val="ListParagraph"/>
        <w:numPr>
          <w:ilvl w:val="0"/>
          <w:numId w:val="9"/>
        </w:numPr>
        <w:tabs>
          <w:tab w:val="left" w:pos="840"/>
        </w:tabs>
        <w:ind w:right="683"/>
        <w:rPr>
          <w:rFonts w:ascii="Arial" w:hAnsi="Arial" w:cs="Arial"/>
          <w:sz w:val="20"/>
          <w:szCs w:val="20"/>
        </w:rPr>
      </w:pPr>
      <w:r w:rsidRPr="005810AA">
        <w:rPr>
          <w:rFonts w:ascii="Arial" w:hAnsi="Arial" w:cs="Arial"/>
          <w:sz w:val="20"/>
          <w:szCs w:val="20"/>
        </w:rPr>
        <w:t xml:space="preserve">Davies, C., </w:t>
      </w:r>
      <w:proofErr w:type="spellStart"/>
      <w:r w:rsidRPr="005810AA">
        <w:rPr>
          <w:rFonts w:ascii="Arial" w:hAnsi="Arial" w:cs="Arial"/>
          <w:sz w:val="20"/>
          <w:szCs w:val="20"/>
        </w:rPr>
        <w:t>Ryans</w:t>
      </w:r>
      <w:proofErr w:type="spellEnd"/>
      <w:r w:rsidRPr="005810AA">
        <w:rPr>
          <w:rFonts w:ascii="Arial" w:hAnsi="Arial" w:cs="Arial"/>
          <w:sz w:val="20"/>
          <w:szCs w:val="20"/>
        </w:rPr>
        <w:t>, K., Levenhagen, K., &amp; Perdomo, M. (2014). Breast Cancer Edge</w:t>
      </w:r>
      <w:r w:rsidRPr="005810AA">
        <w:rPr>
          <w:rFonts w:ascii="Arial" w:hAnsi="Arial" w:cs="Arial"/>
          <w:spacing w:val="-33"/>
          <w:sz w:val="20"/>
          <w:szCs w:val="20"/>
        </w:rPr>
        <w:t xml:space="preserve"> </w:t>
      </w:r>
      <w:r w:rsidRPr="005810AA">
        <w:rPr>
          <w:rFonts w:ascii="Arial" w:hAnsi="Arial" w:cs="Arial"/>
          <w:sz w:val="20"/>
          <w:szCs w:val="20"/>
        </w:rPr>
        <w:t xml:space="preserve">Task Force Outcomes: Quality of life and functional outcome measures for secondary lymphedema in breast cancer survivors.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(1),</w:t>
      </w:r>
      <w:r w:rsidRPr="005810AA">
        <w:rPr>
          <w:rFonts w:ascii="Arial" w:hAnsi="Arial" w:cs="Arial"/>
          <w:spacing w:val="-6"/>
          <w:sz w:val="20"/>
          <w:szCs w:val="20"/>
        </w:rPr>
        <w:t xml:space="preserve"> </w:t>
      </w:r>
      <w:r w:rsidRPr="005810AA">
        <w:rPr>
          <w:rFonts w:ascii="Arial" w:hAnsi="Arial" w:cs="Arial"/>
          <w:sz w:val="20"/>
          <w:szCs w:val="20"/>
        </w:rPr>
        <w:t>7-12.</w:t>
      </w:r>
    </w:p>
    <w:p w14:paraId="5B9073B5" w14:textId="499EB616" w:rsidR="00F57F3D" w:rsidRDefault="005810AA" w:rsidP="00DF5070">
      <w:pPr>
        <w:pStyle w:val="ListParagraph"/>
        <w:numPr>
          <w:ilvl w:val="0"/>
          <w:numId w:val="9"/>
        </w:numPr>
        <w:tabs>
          <w:tab w:val="left" w:pos="840"/>
        </w:tabs>
        <w:ind w:right="448"/>
        <w:rPr>
          <w:rFonts w:ascii="Arial" w:hAnsi="Arial" w:cs="Arial"/>
          <w:sz w:val="20"/>
          <w:szCs w:val="20"/>
        </w:rPr>
      </w:pPr>
      <w:r w:rsidRPr="005810AA">
        <w:rPr>
          <w:rFonts w:ascii="Arial" w:hAnsi="Arial" w:cs="Arial"/>
          <w:sz w:val="20"/>
          <w:szCs w:val="20"/>
        </w:rPr>
        <w:t>Davies,</w:t>
      </w:r>
      <w:r w:rsidRPr="005810AA">
        <w:rPr>
          <w:rFonts w:ascii="Arial" w:hAnsi="Arial" w:cs="Arial"/>
          <w:spacing w:val="-2"/>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r w:rsidRPr="005810AA">
        <w:rPr>
          <w:rFonts w:ascii="Arial" w:hAnsi="Arial" w:cs="Arial"/>
          <w:sz w:val="20"/>
          <w:szCs w:val="20"/>
        </w:rPr>
        <w:t>Colon,</w:t>
      </w:r>
      <w:r w:rsidRPr="005810AA">
        <w:rPr>
          <w:rFonts w:ascii="Arial" w:hAnsi="Arial" w:cs="Arial"/>
          <w:spacing w:val="-4"/>
          <w:sz w:val="20"/>
          <w:szCs w:val="20"/>
        </w:rPr>
        <w:t xml:space="preserve"> </w:t>
      </w:r>
      <w:r w:rsidRPr="005810AA">
        <w:rPr>
          <w:rFonts w:ascii="Arial" w:hAnsi="Arial" w:cs="Arial"/>
          <w:sz w:val="20"/>
          <w:szCs w:val="20"/>
        </w:rPr>
        <w:t>G.,</w:t>
      </w:r>
      <w:r w:rsidRPr="005810AA">
        <w:rPr>
          <w:rFonts w:ascii="Arial" w:hAnsi="Arial" w:cs="Arial"/>
          <w:spacing w:val="-2"/>
          <w:sz w:val="20"/>
          <w:szCs w:val="20"/>
        </w:rPr>
        <w:t xml:space="preserve"> </w:t>
      </w:r>
      <w:r w:rsidRPr="005810AA">
        <w:rPr>
          <w:rFonts w:ascii="Arial" w:hAnsi="Arial" w:cs="Arial"/>
          <w:sz w:val="20"/>
          <w:szCs w:val="20"/>
        </w:rPr>
        <w:t>Geyer,</w:t>
      </w:r>
      <w:r w:rsidRPr="005810AA">
        <w:rPr>
          <w:rFonts w:ascii="Arial" w:hAnsi="Arial" w:cs="Arial"/>
          <w:spacing w:val="-1"/>
          <w:sz w:val="20"/>
          <w:szCs w:val="20"/>
        </w:rPr>
        <w:t xml:space="preserve"> </w:t>
      </w:r>
      <w:r w:rsidRPr="005810AA">
        <w:rPr>
          <w:rFonts w:ascii="Arial" w:hAnsi="Arial" w:cs="Arial"/>
          <w:sz w:val="20"/>
          <w:szCs w:val="20"/>
        </w:rPr>
        <w:t>H.,</w:t>
      </w:r>
      <w:r w:rsidRPr="005810AA">
        <w:rPr>
          <w:rFonts w:ascii="Arial" w:hAnsi="Arial" w:cs="Arial"/>
          <w:spacing w:val="-3"/>
          <w:sz w:val="20"/>
          <w:szCs w:val="20"/>
        </w:rPr>
        <w:t xml:space="preserve"> </w:t>
      </w:r>
      <w:r w:rsidRPr="005810AA">
        <w:rPr>
          <w:rFonts w:ascii="Arial" w:hAnsi="Arial" w:cs="Arial"/>
          <w:sz w:val="20"/>
          <w:szCs w:val="20"/>
        </w:rPr>
        <w:t>Pfalzer,</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Fisher,</w:t>
      </w:r>
      <w:r w:rsidRPr="005810AA">
        <w:rPr>
          <w:rFonts w:ascii="Arial" w:hAnsi="Arial" w:cs="Arial"/>
          <w:spacing w:val="-4"/>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I.</w:t>
      </w:r>
      <w:r w:rsidRPr="005810AA">
        <w:rPr>
          <w:rFonts w:ascii="Arial" w:hAnsi="Arial" w:cs="Arial"/>
          <w:spacing w:val="-2"/>
          <w:sz w:val="20"/>
          <w:szCs w:val="20"/>
        </w:rPr>
        <w:t xml:space="preserve"> </w:t>
      </w:r>
      <w:r w:rsidRPr="005810AA">
        <w:rPr>
          <w:rFonts w:ascii="Arial" w:hAnsi="Arial" w:cs="Arial"/>
          <w:sz w:val="20"/>
          <w:szCs w:val="20"/>
        </w:rPr>
        <w:t>(2016).</w:t>
      </w:r>
      <w:r w:rsidRPr="005810AA">
        <w:rPr>
          <w:rFonts w:ascii="Arial" w:hAnsi="Arial" w:cs="Arial"/>
          <w:spacing w:val="-2"/>
          <w:sz w:val="20"/>
          <w:szCs w:val="20"/>
        </w:rPr>
        <w:t xml:space="preserve"> </w:t>
      </w:r>
      <w:r w:rsidRPr="005810AA">
        <w:rPr>
          <w:rFonts w:ascii="Arial" w:hAnsi="Arial" w:cs="Arial"/>
          <w:sz w:val="20"/>
          <w:szCs w:val="20"/>
        </w:rPr>
        <w:t>Oncology</w:t>
      </w:r>
      <w:r w:rsidRPr="005810AA">
        <w:rPr>
          <w:rFonts w:ascii="Arial" w:hAnsi="Arial" w:cs="Arial"/>
          <w:spacing w:val="-3"/>
          <w:sz w:val="20"/>
          <w:szCs w:val="20"/>
        </w:rPr>
        <w:t xml:space="preserve"> </w:t>
      </w:r>
      <w:r w:rsidRPr="005810AA">
        <w:rPr>
          <w:rFonts w:ascii="Arial" w:hAnsi="Arial" w:cs="Arial"/>
          <w:sz w:val="20"/>
          <w:szCs w:val="20"/>
        </w:rPr>
        <w:t>EDGE</w:t>
      </w:r>
      <w:r w:rsidRPr="005810AA">
        <w:rPr>
          <w:rFonts w:ascii="Arial" w:hAnsi="Arial" w:cs="Arial"/>
          <w:spacing w:val="-1"/>
          <w:sz w:val="20"/>
          <w:szCs w:val="20"/>
        </w:rPr>
        <w:t xml:space="preserve"> </w:t>
      </w:r>
      <w:r w:rsidRPr="005810AA">
        <w:rPr>
          <w:rFonts w:ascii="Arial" w:hAnsi="Arial" w:cs="Arial"/>
          <w:sz w:val="20"/>
          <w:szCs w:val="20"/>
        </w:rPr>
        <w:t xml:space="preserve">Task Force on Prostate Cancer Outcomes: a systematic review of outcome measures for functional mobility.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34</w:t>
      </w:r>
      <w:r w:rsidRPr="005810AA">
        <w:rPr>
          <w:rFonts w:ascii="Arial" w:hAnsi="Arial" w:cs="Arial"/>
          <w:sz w:val="20"/>
          <w:szCs w:val="20"/>
        </w:rPr>
        <w:t>(3),</w:t>
      </w:r>
      <w:r w:rsidRPr="005810AA">
        <w:rPr>
          <w:rFonts w:ascii="Arial" w:hAnsi="Arial" w:cs="Arial"/>
          <w:spacing w:val="-2"/>
          <w:sz w:val="20"/>
          <w:szCs w:val="20"/>
        </w:rPr>
        <w:t xml:space="preserve"> </w:t>
      </w:r>
      <w:r w:rsidRPr="005810AA">
        <w:rPr>
          <w:rFonts w:ascii="Arial" w:hAnsi="Arial" w:cs="Arial"/>
          <w:sz w:val="20"/>
          <w:szCs w:val="20"/>
        </w:rPr>
        <w:t>82-96.</w:t>
      </w:r>
    </w:p>
    <w:p w14:paraId="68BC3E6F" w14:textId="39288CCC" w:rsidR="003C1C52" w:rsidRDefault="003C1C52" w:rsidP="003C1C52">
      <w:pPr>
        <w:tabs>
          <w:tab w:val="left" w:pos="840"/>
        </w:tabs>
        <w:ind w:right="448"/>
        <w:rPr>
          <w:rFonts w:ascii="Arial" w:hAnsi="Arial" w:cs="Arial"/>
          <w:sz w:val="20"/>
          <w:szCs w:val="20"/>
        </w:rPr>
      </w:pPr>
    </w:p>
    <w:p w14:paraId="63AE404E" w14:textId="2EE5D424" w:rsidR="003C1C52" w:rsidRDefault="003C1C52" w:rsidP="003C1C52">
      <w:pPr>
        <w:tabs>
          <w:tab w:val="left" w:pos="840"/>
        </w:tabs>
        <w:ind w:right="448"/>
        <w:rPr>
          <w:rFonts w:ascii="Arial" w:hAnsi="Arial" w:cs="Arial"/>
          <w:sz w:val="20"/>
          <w:szCs w:val="20"/>
        </w:rPr>
      </w:pPr>
    </w:p>
    <w:p w14:paraId="420840D2" w14:textId="77777777" w:rsidR="003C1C52" w:rsidRPr="003C1C52" w:rsidRDefault="003C1C52" w:rsidP="003C1C52">
      <w:pPr>
        <w:tabs>
          <w:tab w:val="left" w:pos="840"/>
        </w:tabs>
        <w:ind w:right="448"/>
        <w:rPr>
          <w:rFonts w:ascii="Arial" w:hAnsi="Arial" w:cs="Arial"/>
          <w:sz w:val="20"/>
          <w:szCs w:val="20"/>
        </w:rPr>
      </w:pPr>
    </w:p>
    <w:p w14:paraId="4FB3CFE1" w14:textId="77777777" w:rsidR="00F57F3D" w:rsidRPr="005810AA" w:rsidRDefault="005810AA" w:rsidP="00DF5070">
      <w:pPr>
        <w:pStyle w:val="ListParagraph"/>
        <w:numPr>
          <w:ilvl w:val="0"/>
          <w:numId w:val="9"/>
        </w:numPr>
        <w:tabs>
          <w:tab w:val="left" w:pos="840"/>
        </w:tabs>
        <w:ind w:right="596"/>
        <w:rPr>
          <w:rFonts w:ascii="Arial" w:hAnsi="Arial" w:cs="Arial"/>
          <w:sz w:val="20"/>
          <w:szCs w:val="20"/>
        </w:rPr>
      </w:pPr>
      <w:r w:rsidRPr="005810AA">
        <w:rPr>
          <w:rFonts w:ascii="Arial" w:hAnsi="Arial" w:cs="Arial"/>
          <w:sz w:val="20"/>
          <w:szCs w:val="20"/>
        </w:rPr>
        <w:lastRenderedPageBreak/>
        <w:t xml:space="preserve">Fisher, M. I., Lee, J., Davies, C. C., Geyer, H., Colon, G., &amp; Pfalzer, L. (2015). Oncology Section EDGE Task Force on Breast Cancer Outcomes: a systematic review of outcome measures for functional mobility.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(3),</w:t>
      </w:r>
      <w:r w:rsidRPr="005810AA">
        <w:rPr>
          <w:rFonts w:ascii="Arial" w:hAnsi="Arial" w:cs="Arial"/>
          <w:spacing w:val="-9"/>
          <w:sz w:val="20"/>
          <w:szCs w:val="20"/>
        </w:rPr>
        <w:t xml:space="preserve"> </w:t>
      </w:r>
      <w:r w:rsidRPr="005810AA">
        <w:rPr>
          <w:rFonts w:ascii="Arial" w:hAnsi="Arial" w:cs="Arial"/>
          <w:sz w:val="20"/>
          <w:szCs w:val="20"/>
        </w:rPr>
        <w:t>19-31.</w:t>
      </w:r>
    </w:p>
    <w:p w14:paraId="403ABE82" w14:textId="77777777" w:rsidR="00F57F3D" w:rsidRPr="005810AA" w:rsidRDefault="005810AA" w:rsidP="00DF5070">
      <w:pPr>
        <w:pStyle w:val="ListParagraph"/>
        <w:numPr>
          <w:ilvl w:val="0"/>
          <w:numId w:val="9"/>
        </w:numPr>
        <w:tabs>
          <w:tab w:val="left" w:pos="840"/>
        </w:tabs>
        <w:ind w:right="405"/>
        <w:rPr>
          <w:rFonts w:ascii="Arial" w:hAnsi="Arial" w:cs="Arial"/>
          <w:sz w:val="20"/>
          <w:szCs w:val="20"/>
        </w:rPr>
      </w:pPr>
      <w:r w:rsidRPr="005810AA">
        <w:rPr>
          <w:rFonts w:ascii="Arial" w:hAnsi="Arial" w:cs="Arial"/>
          <w:sz w:val="20"/>
          <w:szCs w:val="20"/>
        </w:rPr>
        <w:t>Fisher,</w:t>
      </w:r>
      <w:r w:rsidRPr="005810AA">
        <w:rPr>
          <w:rFonts w:ascii="Arial" w:hAnsi="Arial" w:cs="Arial"/>
          <w:spacing w:val="-4"/>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I.,</w:t>
      </w:r>
      <w:r w:rsidRPr="005810AA">
        <w:rPr>
          <w:rFonts w:ascii="Arial" w:hAnsi="Arial" w:cs="Arial"/>
          <w:spacing w:val="-2"/>
          <w:sz w:val="20"/>
          <w:szCs w:val="20"/>
        </w:rPr>
        <w:t xml:space="preserve"> </w:t>
      </w:r>
      <w:r w:rsidRPr="005810AA">
        <w:rPr>
          <w:rFonts w:ascii="Arial" w:hAnsi="Arial" w:cs="Arial"/>
          <w:sz w:val="20"/>
          <w:szCs w:val="20"/>
        </w:rPr>
        <w:t>Davies, C.,</w:t>
      </w:r>
      <w:r w:rsidRPr="005810AA">
        <w:rPr>
          <w:rFonts w:ascii="Arial" w:hAnsi="Arial" w:cs="Arial"/>
          <w:spacing w:val="-3"/>
          <w:sz w:val="20"/>
          <w:szCs w:val="20"/>
        </w:rPr>
        <w:t xml:space="preserve"> </w:t>
      </w:r>
      <w:proofErr w:type="spellStart"/>
      <w:r w:rsidRPr="005810AA">
        <w:rPr>
          <w:rFonts w:ascii="Arial" w:hAnsi="Arial" w:cs="Arial"/>
          <w:sz w:val="20"/>
          <w:szCs w:val="20"/>
        </w:rPr>
        <w:t>Beuthin</w:t>
      </w:r>
      <w:proofErr w:type="spellEnd"/>
      <w:r w:rsidRPr="005810AA">
        <w:rPr>
          <w:rFonts w:ascii="Arial" w:hAnsi="Arial" w:cs="Arial"/>
          <w:sz w:val="20"/>
          <w:szCs w:val="20"/>
        </w:rPr>
        <w:t>,</w:t>
      </w:r>
      <w:r w:rsidRPr="005810AA">
        <w:rPr>
          <w:rFonts w:ascii="Arial" w:hAnsi="Arial" w:cs="Arial"/>
          <w:spacing w:val="-4"/>
          <w:sz w:val="20"/>
          <w:szCs w:val="20"/>
        </w:rPr>
        <w:t xml:space="preserve"> </w:t>
      </w:r>
      <w:r w:rsidRPr="005810AA">
        <w:rPr>
          <w:rFonts w:ascii="Arial" w:hAnsi="Arial" w:cs="Arial"/>
          <w:sz w:val="20"/>
          <w:szCs w:val="20"/>
        </w:rPr>
        <w:t>C.,</w:t>
      </w:r>
      <w:r w:rsidRPr="005810AA">
        <w:rPr>
          <w:rFonts w:ascii="Arial" w:hAnsi="Arial" w:cs="Arial"/>
          <w:spacing w:val="-3"/>
          <w:sz w:val="20"/>
          <w:szCs w:val="20"/>
        </w:rPr>
        <w:t xml:space="preserve"> </w:t>
      </w:r>
      <w:r w:rsidRPr="005810AA">
        <w:rPr>
          <w:rFonts w:ascii="Arial" w:hAnsi="Arial" w:cs="Arial"/>
          <w:sz w:val="20"/>
          <w:szCs w:val="20"/>
        </w:rPr>
        <w:t>Colon,</w:t>
      </w:r>
      <w:r w:rsidRPr="005810AA">
        <w:rPr>
          <w:rFonts w:ascii="Arial" w:hAnsi="Arial" w:cs="Arial"/>
          <w:spacing w:val="-3"/>
          <w:sz w:val="20"/>
          <w:szCs w:val="20"/>
        </w:rPr>
        <w:t xml:space="preserve"> </w:t>
      </w:r>
      <w:r w:rsidRPr="005810AA">
        <w:rPr>
          <w:rFonts w:ascii="Arial" w:hAnsi="Arial" w:cs="Arial"/>
          <w:sz w:val="20"/>
          <w:szCs w:val="20"/>
        </w:rPr>
        <w:t>G.,</w:t>
      </w:r>
      <w:r w:rsidRPr="005810AA">
        <w:rPr>
          <w:rFonts w:ascii="Arial" w:hAnsi="Arial" w:cs="Arial"/>
          <w:spacing w:val="-2"/>
          <w:sz w:val="20"/>
          <w:szCs w:val="20"/>
        </w:rPr>
        <w:t xml:space="preserve"> </w:t>
      </w:r>
      <w:proofErr w:type="spellStart"/>
      <w:r w:rsidRPr="005810AA">
        <w:rPr>
          <w:rFonts w:ascii="Arial" w:hAnsi="Arial" w:cs="Arial"/>
          <w:sz w:val="20"/>
          <w:szCs w:val="20"/>
        </w:rPr>
        <w:t>Zoll</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B.,</w:t>
      </w:r>
      <w:r w:rsidRPr="005810AA">
        <w:rPr>
          <w:rFonts w:ascii="Arial" w:hAnsi="Arial" w:cs="Arial"/>
          <w:spacing w:val="-2"/>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r w:rsidRPr="005810AA">
        <w:rPr>
          <w:rFonts w:ascii="Arial" w:hAnsi="Arial" w:cs="Arial"/>
          <w:sz w:val="20"/>
          <w:szCs w:val="20"/>
        </w:rPr>
        <w:t>Pfalzer,</w:t>
      </w:r>
      <w:r w:rsidRPr="005810AA">
        <w:rPr>
          <w:rFonts w:ascii="Arial" w:hAnsi="Arial" w:cs="Arial"/>
          <w:spacing w:val="-4"/>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(2014).</w:t>
      </w:r>
      <w:r w:rsidRPr="005810AA">
        <w:rPr>
          <w:rFonts w:ascii="Arial" w:hAnsi="Arial" w:cs="Arial"/>
          <w:spacing w:val="-3"/>
          <w:sz w:val="20"/>
          <w:szCs w:val="20"/>
        </w:rPr>
        <w:t xml:space="preserve"> </w:t>
      </w:r>
      <w:r w:rsidRPr="005810AA">
        <w:rPr>
          <w:rFonts w:ascii="Arial" w:hAnsi="Arial" w:cs="Arial"/>
          <w:sz w:val="20"/>
          <w:szCs w:val="20"/>
        </w:rPr>
        <w:t>Breast</w:t>
      </w:r>
      <w:r w:rsidRPr="005810AA">
        <w:rPr>
          <w:rFonts w:ascii="Arial" w:hAnsi="Arial" w:cs="Arial"/>
          <w:spacing w:val="-1"/>
          <w:sz w:val="20"/>
          <w:szCs w:val="20"/>
        </w:rPr>
        <w:t xml:space="preserve"> </w:t>
      </w:r>
      <w:r w:rsidRPr="005810AA">
        <w:rPr>
          <w:rFonts w:ascii="Arial" w:hAnsi="Arial" w:cs="Arial"/>
          <w:sz w:val="20"/>
          <w:szCs w:val="20"/>
        </w:rPr>
        <w:t xml:space="preserve">Cancer EDGE Task Force Outcomes: clinical measures of strength and muscular endurance: a systematic review.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(4),</w:t>
      </w:r>
      <w:r w:rsidRPr="005810AA">
        <w:rPr>
          <w:rFonts w:ascii="Arial" w:hAnsi="Arial" w:cs="Arial"/>
          <w:spacing w:val="-2"/>
          <w:sz w:val="20"/>
          <w:szCs w:val="20"/>
        </w:rPr>
        <w:t xml:space="preserve"> </w:t>
      </w:r>
      <w:r w:rsidRPr="005810AA">
        <w:rPr>
          <w:rFonts w:ascii="Arial" w:hAnsi="Arial" w:cs="Arial"/>
          <w:sz w:val="20"/>
          <w:szCs w:val="20"/>
        </w:rPr>
        <w:t>6-15.</w:t>
      </w:r>
    </w:p>
    <w:p w14:paraId="28AB5DEA" w14:textId="77777777" w:rsidR="00F57F3D" w:rsidRPr="005810AA" w:rsidRDefault="005810AA" w:rsidP="00DF5070">
      <w:pPr>
        <w:pStyle w:val="ListParagraph"/>
        <w:numPr>
          <w:ilvl w:val="0"/>
          <w:numId w:val="9"/>
        </w:numPr>
        <w:tabs>
          <w:tab w:val="left" w:pos="840"/>
        </w:tabs>
        <w:ind w:right="161"/>
        <w:rPr>
          <w:rFonts w:ascii="Arial" w:hAnsi="Arial" w:cs="Arial"/>
          <w:sz w:val="20"/>
          <w:szCs w:val="20"/>
        </w:rPr>
      </w:pPr>
      <w:r w:rsidRPr="005810AA">
        <w:rPr>
          <w:rFonts w:ascii="Arial" w:hAnsi="Arial" w:cs="Arial"/>
          <w:sz w:val="20"/>
          <w:szCs w:val="20"/>
        </w:rPr>
        <w:t xml:space="preserve">Fisher, M. I., Davies, C. C., Colon, G., Geyer, H., &amp; Pfalzer, L. (2015). Oncology Section EDGE Task Force on prostate cancer outcomes: a systematic review of clinical measures of strength and muscular endurance.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(2),</w:t>
      </w:r>
      <w:r w:rsidRPr="005810AA">
        <w:rPr>
          <w:rFonts w:ascii="Arial" w:hAnsi="Arial" w:cs="Arial"/>
          <w:spacing w:val="-3"/>
          <w:sz w:val="20"/>
          <w:szCs w:val="20"/>
        </w:rPr>
        <w:t xml:space="preserve"> </w:t>
      </w:r>
      <w:r w:rsidRPr="005810AA">
        <w:rPr>
          <w:rFonts w:ascii="Arial" w:hAnsi="Arial" w:cs="Arial"/>
          <w:sz w:val="20"/>
          <w:szCs w:val="20"/>
        </w:rPr>
        <w:t>37-44.</w:t>
      </w:r>
    </w:p>
    <w:p w14:paraId="513EA7EF" w14:textId="77777777" w:rsidR="00F57F3D" w:rsidRPr="005810AA" w:rsidRDefault="005810AA" w:rsidP="00DF5070">
      <w:pPr>
        <w:pStyle w:val="ListParagraph"/>
        <w:numPr>
          <w:ilvl w:val="0"/>
          <w:numId w:val="9"/>
        </w:numPr>
        <w:tabs>
          <w:tab w:val="left" w:pos="840"/>
        </w:tabs>
        <w:ind w:right="190"/>
        <w:rPr>
          <w:rFonts w:ascii="Arial" w:hAnsi="Arial" w:cs="Arial"/>
          <w:sz w:val="20"/>
          <w:szCs w:val="20"/>
        </w:rPr>
      </w:pPr>
      <w:r w:rsidRPr="005810AA">
        <w:rPr>
          <w:rFonts w:ascii="Arial" w:hAnsi="Arial" w:cs="Arial"/>
          <w:sz w:val="20"/>
          <w:szCs w:val="20"/>
        </w:rPr>
        <w:t>Flores, A. M., Spinelli, B. A., Eden, M. M., &amp; Galantino, M. L. (2015). EDGE Task Force on head and neck cancer outcomes a systematic review of outcome measures for</w:t>
      </w:r>
      <w:r w:rsidRPr="005810AA">
        <w:rPr>
          <w:rFonts w:ascii="Arial" w:hAnsi="Arial" w:cs="Arial"/>
          <w:spacing w:val="-32"/>
          <w:sz w:val="20"/>
          <w:szCs w:val="20"/>
        </w:rPr>
        <w:t xml:space="preserve"> </w:t>
      </w:r>
      <w:r w:rsidRPr="005810AA">
        <w:rPr>
          <w:rFonts w:ascii="Arial" w:hAnsi="Arial" w:cs="Arial"/>
          <w:sz w:val="20"/>
          <w:szCs w:val="20"/>
        </w:rPr>
        <w:t xml:space="preserve">quantifying external lymphedema.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(2),</w:t>
      </w:r>
      <w:r w:rsidRPr="005810AA">
        <w:rPr>
          <w:rFonts w:ascii="Arial" w:hAnsi="Arial" w:cs="Arial"/>
          <w:spacing w:val="-3"/>
          <w:sz w:val="20"/>
          <w:szCs w:val="20"/>
        </w:rPr>
        <w:t xml:space="preserve"> </w:t>
      </w:r>
      <w:r w:rsidRPr="005810AA">
        <w:rPr>
          <w:rFonts w:ascii="Arial" w:hAnsi="Arial" w:cs="Arial"/>
          <w:sz w:val="20"/>
          <w:szCs w:val="20"/>
        </w:rPr>
        <w:t>15-23.</w:t>
      </w:r>
    </w:p>
    <w:p w14:paraId="6BBD5210" w14:textId="77777777" w:rsidR="00F57F3D" w:rsidRPr="005810AA" w:rsidRDefault="005810AA" w:rsidP="00DF5070">
      <w:pPr>
        <w:pStyle w:val="ListParagraph"/>
        <w:numPr>
          <w:ilvl w:val="0"/>
          <w:numId w:val="9"/>
        </w:numPr>
        <w:tabs>
          <w:tab w:val="left" w:pos="840"/>
        </w:tabs>
        <w:ind w:right="475"/>
        <w:rPr>
          <w:rFonts w:ascii="Arial" w:hAnsi="Arial" w:cs="Arial"/>
          <w:sz w:val="20"/>
          <w:szCs w:val="20"/>
        </w:rPr>
      </w:pPr>
      <w:r w:rsidRPr="005810AA">
        <w:rPr>
          <w:rFonts w:ascii="Arial" w:hAnsi="Arial" w:cs="Arial"/>
          <w:sz w:val="20"/>
          <w:szCs w:val="20"/>
        </w:rPr>
        <w:t>Galantino,</w:t>
      </w:r>
      <w:r w:rsidRPr="005810AA">
        <w:rPr>
          <w:rFonts w:ascii="Arial" w:hAnsi="Arial" w:cs="Arial"/>
          <w:spacing w:val="-3"/>
          <w:sz w:val="20"/>
          <w:szCs w:val="20"/>
        </w:rPr>
        <w:t xml:space="preserve"> </w:t>
      </w:r>
      <w:r w:rsidRPr="005810AA">
        <w:rPr>
          <w:rFonts w:ascii="Arial" w:hAnsi="Arial" w:cs="Arial"/>
          <w:sz w:val="20"/>
          <w:szCs w:val="20"/>
        </w:rPr>
        <w:t>M.</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2"/>
          <w:sz w:val="20"/>
          <w:szCs w:val="20"/>
        </w:rPr>
        <w:t xml:space="preserve"> </w:t>
      </w:r>
      <w:r w:rsidRPr="005810AA">
        <w:rPr>
          <w:rFonts w:ascii="Arial" w:hAnsi="Arial" w:cs="Arial"/>
          <w:sz w:val="20"/>
          <w:szCs w:val="20"/>
        </w:rPr>
        <w:t>Eden,</w:t>
      </w:r>
      <w:r w:rsidRPr="005810AA">
        <w:rPr>
          <w:rFonts w:ascii="Arial" w:hAnsi="Arial" w:cs="Arial"/>
          <w:spacing w:val="-5"/>
          <w:sz w:val="20"/>
          <w:szCs w:val="20"/>
        </w:rPr>
        <w:t xml:space="preserve"> </w:t>
      </w:r>
      <w:r w:rsidRPr="005810AA">
        <w:rPr>
          <w:rFonts w:ascii="Arial" w:hAnsi="Arial" w:cs="Arial"/>
          <w:sz w:val="20"/>
          <w:szCs w:val="20"/>
        </w:rPr>
        <w:t>M.</w:t>
      </w:r>
      <w:r w:rsidRPr="005810AA">
        <w:rPr>
          <w:rFonts w:ascii="Arial" w:hAnsi="Arial" w:cs="Arial"/>
          <w:spacing w:val="-2"/>
          <w:sz w:val="20"/>
          <w:szCs w:val="20"/>
        </w:rPr>
        <w:t xml:space="preserve"> </w:t>
      </w:r>
      <w:r w:rsidRPr="005810AA">
        <w:rPr>
          <w:rFonts w:ascii="Arial" w:hAnsi="Arial" w:cs="Arial"/>
          <w:sz w:val="20"/>
          <w:szCs w:val="20"/>
        </w:rPr>
        <w:t>M.,</w:t>
      </w:r>
      <w:r w:rsidRPr="005810AA">
        <w:rPr>
          <w:rFonts w:ascii="Arial" w:hAnsi="Arial" w:cs="Arial"/>
          <w:spacing w:val="-3"/>
          <w:sz w:val="20"/>
          <w:szCs w:val="20"/>
        </w:rPr>
        <w:t xml:space="preserve"> </w:t>
      </w:r>
      <w:r w:rsidRPr="005810AA">
        <w:rPr>
          <w:rFonts w:ascii="Arial" w:hAnsi="Arial" w:cs="Arial"/>
          <w:sz w:val="20"/>
          <w:szCs w:val="20"/>
        </w:rPr>
        <w:t>Spinelli, B.</w:t>
      </w:r>
      <w:r w:rsidRPr="005810AA">
        <w:rPr>
          <w:rFonts w:ascii="Arial" w:hAnsi="Arial" w:cs="Arial"/>
          <w:spacing w:val="-2"/>
          <w:sz w:val="20"/>
          <w:szCs w:val="20"/>
        </w:rPr>
        <w:t xml:space="preserve"> </w:t>
      </w:r>
      <w:r w:rsidRPr="005810AA">
        <w:rPr>
          <w:rFonts w:ascii="Arial" w:hAnsi="Arial" w:cs="Arial"/>
          <w:sz w:val="20"/>
          <w:szCs w:val="20"/>
        </w:rPr>
        <w:t>A.,</w:t>
      </w:r>
      <w:r w:rsidRPr="005810AA">
        <w:rPr>
          <w:rFonts w:ascii="Arial" w:hAnsi="Arial" w:cs="Arial"/>
          <w:spacing w:val="-3"/>
          <w:sz w:val="20"/>
          <w:szCs w:val="20"/>
        </w:rPr>
        <w:t xml:space="preserve"> </w:t>
      </w:r>
      <w:r w:rsidRPr="005810AA">
        <w:rPr>
          <w:rFonts w:ascii="Arial" w:hAnsi="Arial" w:cs="Arial"/>
          <w:sz w:val="20"/>
          <w:szCs w:val="20"/>
        </w:rPr>
        <w:t>&amp;</w:t>
      </w:r>
      <w:r w:rsidRPr="005810AA">
        <w:rPr>
          <w:rFonts w:ascii="Arial" w:hAnsi="Arial" w:cs="Arial"/>
          <w:spacing w:val="-1"/>
          <w:sz w:val="20"/>
          <w:szCs w:val="20"/>
        </w:rPr>
        <w:t xml:space="preserve"> </w:t>
      </w:r>
      <w:r w:rsidRPr="005810AA">
        <w:rPr>
          <w:rFonts w:ascii="Arial" w:hAnsi="Arial" w:cs="Arial"/>
          <w:sz w:val="20"/>
          <w:szCs w:val="20"/>
        </w:rPr>
        <w:t>Flores, A.</w:t>
      </w:r>
      <w:r w:rsidRPr="005810AA">
        <w:rPr>
          <w:rFonts w:ascii="Arial" w:hAnsi="Arial" w:cs="Arial"/>
          <w:spacing w:val="-4"/>
          <w:sz w:val="20"/>
          <w:szCs w:val="20"/>
        </w:rPr>
        <w:t xml:space="preserve"> </w:t>
      </w:r>
      <w:r w:rsidRPr="005810AA">
        <w:rPr>
          <w:rFonts w:ascii="Arial" w:hAnsi="Arial" w:cs="Arial"/>
          <w:sz w:val="20"/>
          <w:szCs w:val="20"/>
        </w:rPr>
        <w:t>M.</w:t>
      </w:r>
      <w:r w:rsidRPr="005810AA">
        <w:rPr>
          <w:rFonts w:ascii="Arial" w:hAnsi="Arial" w:cs="Arial"/>
          <w:spacing w:val="-2"/>
          <w:sz w:val="20"/>
          <w:szCs w:val="20"/>
        </w:rPr>
        <w:t xml:space="preserve"> </w:t>
      </w:r>
      <w:r w:rsidRPr="005810AA">
        <w:rPr>
          <w:rFonts w:ascii="Arial" w:hAnsi="Arial" w:cs="Arial"/>
          <w:sz w:val="20"/>
          <w:szCs w:val="20"/>
        </w:rPr>
        <w:t>(2015).</w:t>
      </w:r>
      <w:r w:rsidRPr="005810AA">
        <w:rPr>
          <w:rFonts w:ascii="Arial" w:hAnsi="Arial" w:cs="Arial"/>
          <w:spacing w:val="-2"/>
          <w:sz w:val="20"/>
          <w:szCs w:val="20"/>
        </w:rPr>
        <w:t xml:space="preserve"> </w:t>
      </w:r>
      <w:r w:rsidRPr="005810AA">
        <w:rPr>
          <w:rFonts w:ascii="Arial" w:hAnsi="Arial" w:cs="Arial"/>
          <w:sz w:val="20"/>
          <w:szCs w:val="20"/>
        </w:rPr>
        <w:t>EDGE</w:t>
      </w:r>
      <w:r w:rsidRPr="005810AA">
        <w:rPr>
          <w:rFonts w:ascii="Arial" w:hAnsi="Arial" w:cs="Arial"/>
          <w:spacing w:val="-4"/>
          <w:sz w:val="20"/>
          <w:szCs w:val="20"/>
        </w:rPr>
        <w:t xml:space="preserve"> </w:t>
      </w:r>
      <w:r w:rsidRPr="005810AA">
        <w:rPr>
          <w:rFonts w:ascii="Arial" w:hAnsi="Arial" w:cs="Arial"/>
          <w:sz w:val="20"/>
          <w:szCs w:val="20"/>
        </w:rPr>
        <w:t>Task</w:t>
      </w:r>
      <w:r w:rsidRPr="005810AA">
        <w:rPr>
          <w:rFonts w:ascii="Arial" w:hAnsi="Arial" w:cs="Arial"/>
          <w:spacing w:val="-2"/>
          <w:sz w:val="20"/>
          <w:szCs w:val="20"/>
        </w:rPr>
        <w:t xml:space="preserve"> </w:t>
      </w:r>
      <w:r w:rsidRPr="005810AA">
        <w:rPr>
          <w:rFonts w:ascii="Arial" w:hAnsi="Arial" w:cs="Arial"/>
          <w:sz w:val="20"/>
          <w:szCs w:val="20"/>
        </w:rPr>
        <w:t>Force</w:t>
      </w:r>
      <w:r w:rsidRPr="005810AA">
        <w:rPr>
          <w:rFonts w:ascii="Arial" w:hAnsi="Arial" w:cs="Arial"/>
          <w:spacing w:val="-3"/>
          <w:sz w:val="20"/>
          <w:szCs w:val="20"/>
        </w:rPr>
        <w:t xml:space="preserve"> </w:t>
      </w:r>
      <w:r w:rsidRPr="005810AA">
        <w:rPr>
          <w:rFonts w:ascii="Arial" w:hAnsi="Arial" w:cs="Arial"/>
          <w:sz w:val="20"/>
          <w:szCs w:val="20"/>
        </w:rPr>
        <w:t>on Head and Neck Cancer Outcomes: A Systematic Review of Outcome Measures</w:t>
      </w:r>
      <w:r w:rsidRPr="005810AA">
        <w:rPr>
          <w:rFonts w:ascii="Arial" w:hAnsi="Arial" w:cs="Arial"/>
          <w:spacing w:val="-19"/>
          <w:sz w:val="20"/>
          <w:szCs w:val="20"/>
        </w:rPr>
        <w:t xml:space="preserve"> </w:t>
      </w:r>
      <w:r w:rsidRPr="005810AA">
        <w:rPr>
          <w:rFonts w:ascii="Arial" w:hAnsi="Arial" w:cs="Arial"/>
          <w:sz w:val="20"/>
          <w:szCs w:val="20"/>
        </w:rPr>
        <w:t>for</w:t>
      </w:r>
    </w:p>
    <w:p w14:paraId="590232A3" w14:textId="77777777" w:rsidR="00F57F3D" w:rsidRPr="005810AA" w:rsidRDefault="005810AA" w:rsidP="00DF5070">
      <w:pPr>
        <w:ind w:left="839"/>
        <w:rPr>
          <w:rFonts w:ascii="Arial" w:hAnsi="Arial" w:cs="Arial"/>
          <w:sz w:val="20"/>
          <w:szCs w:val="20"/>
        </w:rPr>
      </w:pPr>
      <w:r w:rsidRPr="005810AA">
        <w:rPr>
          <w:rFonts w:ascii="Arial" w:hAnsi="Arial" w:cs="Arial"/>
          <w:sz w:val="20"/>
          <w:szCs w:val="20"/>
        </w:rPr>
        <w:t>Temporomandibular</w:t>
      </w:r>
      <w:r w:rsidRPr="005810AA">
        <w:rPr>
          <w:rFonts w:ascii="Cambria Math" w:hAnsi="Cambria Math" w:cs="Cambria Math"/>
          <w:sz w:val="20"/>
          <w:szCs w:val="20"/>
        </w:rPr>
        <w:t>‐</w:t>
      </w:r>
      <w:r w:rsidRPr="005810AA">
        <w:rPr>
          <w:rFonts w:ascii="Arial" w:hAnsi="Arial" w:cs="Arial"/>
          <w:sz w:val="20"/>
          <w:szCs w:val="20"/>
        </w:rPr>
        <w:t xml:space="preserve">related Dysfunction.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33</w:t>
      </w:r>
      <w:r w:rsidRPr="005810AA">
        <w:rPr>
          <w:rFonts w:ascii="Arial" w:hAnsi="Arial" w:cs="Arial"/>
          <w:sz w:val="20"/>
          <w:szCs w:val="20"/>
        </w:rPr>
        <w:t>(2), 6-14.</w:t>
      </w:r>
    </w:p>
    <w:p w14:paraId="445D76C0" w14:textId="77777777" w:rsidR="00F57F3D" w:rsidRPr="005810AA" w:rsidRDefault="005810AA" w:rsidP="00DF5070">
      <w:pPr>
        <w:pStyle w:val="ListParagraph"/>
        <w:numPr>
          <w:ilvl w:val="0"/>
          <w:numId w:val="9"/>
        </w:numPr>
        <w:tabs>
          <w:tab w:val="left" w:pos="840"/>
        </w:tabs>
        <w:ind w:right="360"/>
        <w:rPr>
          <w:rFonts w:ascii="Arial" w:hAnsi="Arial" w:cs="Arial"/>
          <w:sz w:val="20"/>
          <w:szCs w:val="20"/>
        </w:rPr>
      </w:pPr>
      <w:r w:rsidRPr="005810AA">
        <w:rPr>
          <w:rFonts w:ascii="Arial" w:hAnsi="Arial" w:cs="Arial"/>
          <w:sz w:val="20"/>
          <w:szCs w:val="20"/>
        </w:rPr>
        <w:t xml:space="preserve">Harrington, S., Lee, J., Colon, G., &amp; </w:t>
      </w:r>
      <w:proofErr w:type="spellStart"/>
      <w:r w:rsidRPr="005810AA">
        <w:rPr>
          <w:rFonts w:ascii="Arial" w:hAnsi="Arial" w:cs="Arial"/>
          <w:sz w:val="20"/>
          <w:szCs w:val="20"/>
        </w:rPr>
        <w:t>Alappattu</w:t>
      </w:r>
      <w:proofErr w:type="spellEnd"/>
      <w:r w:rsidRPr="005810AA">
        <w:rPr>
          <w:rFonts w:ascii="Arial" w:hAnsi="Arial" w:cs="Arial"/>
          <w:sz w:val="20"/>
          <w:szCs w:val="20"/>
        </w:rPr>
        <w:t xml:space="preserve">, M. (2016). Oncology Section EDGE Task Force on Prostate Cancer: a systematic review of outcome measures for health-related quality of life. </w:t>
      </w:r>
      <w:r w:rsidRPr="005810AA">
        <w:rPr>
          <w:rFonts w:ascii="Arial" w:hAnsi="Arial" w:cs="Arial"/>
          <w:i/>
          <w:sz w:val="20"/>
          <w:szCs w:val="20"/>
        </w:rPr>
        <w:t>Rehabilitation oncology (American Physical Therapy Association. Oncology Section)</w:t>
      </w:r>
      <w:r w:rsidRPr="005810AA">
        <w:rPr>
          <w:rFonts w:ascii="Arial" w:hAnsi="Arial" w:cs="Arial"/>
          <w:sz w:val="20"/>
          <w:szCs w:val="20"/>
        </w:rPr>
        <w:t xml:space="preserve">, </w:t>
      </w:r>
      <w:r w:rsidRPr="005810AA">
        <w:rPr>
          <w:rFonts w:ascii="Arial" w:hAnsi="Arial" w:cs="Arial"/>
          <w:i/>
          <w:sz w:val="20"/>
          <w:szCs w:val="20"/>
        </w:rPr>
        <w:t>34</w:t>
      </w:r>
      <w:r w:rsidRPr="005810AA">
        <w:rPr>
          <w:rFonts w:ascii="Arial" w:hAnsi="Arial" w:cs="Arial"/>
          <w:sz w:val="20"/>
          <w:szCs w:val="20"/>
        </w:rPr>
        <w:t>(1), 27.</w:t>
      </w:r>
    </w:p>
    <w:p w14:paraId="5C03168E" w14:textId="77777777" w:rsidR="00F57F3D" w:rsidRPr="005810AA" w:rsidRDefault="005810AA" w:rsidP="00DF5070">
      <w:pPr>
        <w:pStyle w:val="ListParagraph"/>
        <w:numPr>
          <w:ilvl w:val="0"/>
          <w:numId w:val="9"/>
        </w:numPr>
        <w:tabs>
          <w:tab w:val="left" w:pos="840"/>
        </w:tabs>
        <w:ind w:right="312"/>
        <w:rPr>
          <w:rFonts w:ascii="Arial" w:hAnsi="Arial" w:cs="Arial"/>
          <w:sz w:val="20"/>
          <w:szCs w:val="20"/>
        </w:rPr>
      </w:pPr>
      <w:r w:rsidRPr="005810AA">
        <w:rPr>
          <w:rFonts w:ascii="Arial" w:hAnsi="Arial" w:cs="Arial"/>
          <w:sz w:val="20"/>
          <w:szCs w:val="20"/>
        </w:rPr>
        <w:t>Harrington, S., Gilchrist, L., &amp; Sander, A. (2014). Breast cancer EDGE task force</w:t>
      </w:r>
      <w:r w:rsidRPr="005810AA">
        <w:rPr>
          <w:rFonts w:ascii="Arial" w:hAnsi="Arial" w:cs="Arial"/>
          <w:spacing w:val="-38"/>
          <w:sz w:val="20"/>
          <w:szCs w:val="20"/>
        </w:rPr>
        <w:t xml:space="preserve"> </w:t>
      </w:r>
      <w:r w:rsidRPr="005810AA">
        <w:rPr>
          <w:rFonts w:ascii="Arial" w:hAnsi="Arial" w:cs="Arial"/>
          <w:sz w:val="20"/>
          <w:szCs w:val="20"/>
        </w:rPr>
        <w:t xml:space="preserve">outcomes: clinical measures of pain.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(1),</w:t>
      </w:r>
      <w:r w:rsidRPr="005810AA">
        <w:rPr>
          <w:rFonts w:ascii="Arial" w:hAnsi="Arial" w:cs="Arial"/>
          <w:spacing w:val="-2"/>
          <w:sz w:val="20"/>
          <w:szCs w:val="20"/>
        </w:rPr>
        <w:t xml:space="preserve"> </w:t>
      </w:r>
      <w:r w:rsidRPr="005810AA">
        <w:rPr>
          <w:rFonts w:ascii="Arial" w:hAnsi="Arial" w:cs="Arial"/>
          <w:sz w:val="20"/>
          <w:szCs w:val="20"/>
        </w:rPr>
        <w:t>13.</w:t>
      </w:r>
    </w:p>
    <w:p w14:paraId="7D853048" w14:textId="77777777" w:rsidR="00F57F3D" w:rsidRPr="005810AA" w:rsidRDefault="005810AA" w:rsidP="00DF5070">
      <w:pPr>
        <w:pStyle w:val="ListParagraph"/>
        <w:numPr>
          <w:ilvl w:val="0"/>
          <w:numId w:val="9"/>
        </w:numPr>
        <w:tabs>
          <w:tab w:val="left" w:pos="840"/>
        </w:tabs>
        <w:ind w:right="179"/>
        <w:rPr>
          <w:rFonts w:ascii="Arial" w:hAnsi="Arial" w:cs="Arial"/>
          <w:sz w:val="20"/>
          <w:szCs w:val="20"/>
        </w:rPr>
      </w:pPr>
      <w:r w:rsidRPr="005810AA">
        <w:rPr>
          <w:rFonts w:ascii="Arial" w:hAnsi="Arial" w:cs="Arial"/>
          <w:sz w:val="20"/>
          <w:szCs w:val="20"/>
        </w:rPr>
        <w:t xml:space="preserve">Howell, D., Molloy, S., Wilkinson, K., Green, E., Orchard, K., Wang, K., &amp; Liberty, J. (2015). Patient-reported outcomes in routine cancer clinical practice: a scoping review of use, impact on health outcomes, and implementation factors. </w:t>
      </w:r>
      <w:r w:rsidRPr="005810AA">
        <w:rPr>
          <w:rFonts w:ascii="Arial" w:hAnsi="Arial" w:cs="Arial"/>
          <w:i/>
          <w:sz w:val="20"/>
          <w:szCs w:val="20"/>
        </w:rPr>
        <w:t>Annals of Oncology</w:t>
      </w:r>
      <w:r w:rsidRPr="005810AA">
        <w:rPr>
          <w:rFonts w:ascii="Arial" w:hAnsi="Arial" w:cs="Arial"/>
          <w:sz w:val="20"/>
          <w:szCs w:val="20"/>
        </w:rPr>
        <w:t xml:space="preserve">, </w:t>
      </w:r>
      <w:r w:rsidRPr="005810AA">
        <w:rPr>
          <w:rFonts w:ascii="Arial" w:hAnsi="Arial" w:cs="Arial"/>
          <w:i/>
          <w:sz w:val="20"/>
          <w:szCs w:val="20"/>
        </w:rPr>
        <w:t>26</w:t>
      </w:r>
      <w:r w:rsidRPr="005810AA">
        <w:rPr>
          <w:rFonts w:ascii="Arial" w:hAnsi="Arial" w:cs="Arial"/>
          <w:sz w:val="20"/>
          <w:szCs w:val="20"/>
        </w:rPr>
        <w:t>(9), 1846- 1858.</w:t>
      </w:r>
    </w:p>
    <w:p w14:paraId="799A2D2B" w14:textId="77777777" w:rsidR="00F57F3D" w:rsidRPr="005810AA" w:rsidRDefault="005810AA" w:rsidP="00DF5070">
      <w:pPr>
        <w:pStyle w:val="ListParagraph"/>
        <w:numPr>
          <w:ilvl w:val="0"/>
          <w:numId w:val="9"/>
        </w:numPr>
        <w:tabs>
          <w:tab w:val="left" w:pos="840"/>
        </w:tabs>
        <w:ind w:right="281"/>
        <w:rPr>
          <w:rFonts w:ascii="Arial" w:hAnsi="Arial" w:cs="Arial"/>
          <w:sz w:val="20"/>
          <w:szCs w:val="20"/>
        </w:rPr>
      </w:pPr>
      <w:r w:rsidRPr="005810AA">
        <w:rPr>
          <w:rFonts w:ascii="Arial" w:hAnsi="Arial" w:cs="Arial"/>
          <w:sz w:val="20"/>
          <w:szCs w:val="20"/>
        </w:rPr>
        <w:t>Jensen,</w:t>
      </w:r>
      <w:r w:rsidRPr="005810AA">
        <w:rPr>
          <w:rFonts w:ascii="Arial" w:hAnsi="Arial" w:cs="Arial"/>
          <w:spacing w:val="-4"/>
          <w:sz w:val="20"/>
          <w:szCs w:val="20"/>
        </w:rPr>
        <w:t xml:space="preserve"> </w:t>
      </w:r>
      <w:r w:rsidRPr="005810AA">
        <w:rPr>
          <w:rFonts w:ascii="Arial" w:hAnsi="Arial" w:cs="Arial"/>
          <w:sz w:val="20"/>
          <w:szCs w:val="20"/>
        </w:rPr>
        <w:t>R.</w:t>
      </w:r>
      <w:r w:rsidRPr="005810AA">
        <w:rPr>
          <w:rFonts w:ascii="Arial" w:hAnsi="Arial" w:cs="Arial"/>
          <w:spacing w:val="-2"/>
          <w:sz w:val="20"/>
          <w:szCs w:val="20"/>
        </w:rPr>
        <w:t xml:space="preserve"> </w:t>
      </w:r>
      <w:r w:rsidRPr="005810AA">
        <w:rPr>
          <w:rFonts w:ascii="Arial" w:hAnsi="Arial" w:cs="Arial"/>
          <w:sz w:val="20"/>
          <w:szCs w:val="20"/>
        </w:rPr>
        <w:t>E.,</w:t>
      </w:r>
      <w:r w:rsidRPr="005810AA">
        <w:rPr>
          <w:rFonts w:ascii="Arial" w:hAnsi="Arial" w:cs="Arial"/>
          <w:spacing w:val="-2"/>
          <w:sz w:val="20"/>
          <w:szCs w:val="20"/>
        </w:rPr>
        <w:t xml:space="preserve"> </w:t>
      </w:r>
      <w:proofErr w:type="spellStart"/>
      <w:r w:rsidRPr="005810AA">
        <w:rPr>
          <w:rFonts w:ascii="Arial" w:hAnsi="Arial" w:cs="Arial"/>
          <w:sz w:val="20"/>
          <w:szCs w:val="20"/>
        </w:rPr>
        <w:t>Potosky</w:t>
      </w:r>
      <w:proofErr w:type="spellEnd"/>
      <w:r w:rsidRPr="005810AA">
        <w:rPr>
          <w:rFonts w:ascii="Arial" w:hAnsi="Arial" w:cs="Arial"/>
          <w:sz w:val="20"/>
          <w:szCs w:val="20"/>
        </w:rPr>
        <w:t>,</w:t>
      </w:r>
      <w:r w:rsidRPr="005810AA">
        <w:rPr>
          <w:rFonts w:ascii="Arial" w:hAnsi="Arial" w:cs="Arial"/>
          <w:spacing w:val="-1"/>
          <w:sz w:val="20"/>
          <w:szCs w:val="20"/>
        </w:rPr>
        <w:t xml:space="preserve"> </w:t>
      </w:r>
      <w:r w:rsidRPr="005810AA">
        <w:rPr>
          <w:rFonts w:ascii="Arial" w:hAnsi="Arial" w:cs="Arial"/>
          <w:sz w:val="20"/>
          <w:szCs w:val="20"/>
        </w:rPr>
        <w:t>A.</w:t>
      </w:r>
      <w:r w:rsidRPr="005810AA">
        <w:rPr>
          <w:rFonts w:ascii="Arial" w:hAnsi="Arial" w:cs="Arial"/>
          <w:spacing w:val="-1"/>
          <w:sz w:val="20"/>
          <w:szCs w:val="20"/>
        </w:rPr>
        <w:t xml:space="preserve"> </w:t>
      </w:r>
      <w:r w:rsidRPr="005810AA">
        <w:rPr>
          <w:rFonts w:ascii="Arial" w:hAnsi="Arial" w:cs="Arial"/>
          <w:sz w:val="20"/>
          <w:szCs w:val="20"/>
        </w:rPr>
        <w:t>L.,</w:t>
      </w:r>
      <w:r w:rsidRPr="005810AA">
        <w:rPr>
          <w:rFonts w:ascii="Arial" w:hAnsi="Arial" w:cs="Arial"/>
          <w:spacing w:val="-2"/>
          <w:sz w:val="20"/>
          <w:szCs w:val="20"/>
        </w:rPr>
        <w:t xml:space="preserve"> </w:t>
      </w:r>
      <w:r w:rsidRPr="005810AA">
        <w:rPr>
          <w:rFonts w:ascii="Arial" w:hAnsi="Arial" w:cs="Arial"/>
          <w:sz w:val="20"/>
          <w:szCs w:val="20"/>
        </w:rPr>
        <w:t>Reeve,</w:t>
      </w:r>
      <w:r w:rsidRPr="005810AA">
        <w:rPr>
          <w:rFonts w:ascii="Arial" w:hAnsi="Arial" w:cs="Arial"/>
          <w:spacing w:val="-1"/>
          <w:sz w:val="20"/>
          <w:szCs w:val="20"/>
        </w:rPr>
        <w:t xml:space="preserve"> </w:t>
      </w:r>
      <w:r w:rsidRPr="005810AA">
        <w:rPr>
          <w:rFonts w:ascii="Arial" w:hAnsi="Arial" w:cs="Arial"/>
          <w:sz w:val="20"/>
          <w:szCs w:val="20"/>
        </w:rPr>
        <w:t>B.</w:t>
      </w:r>
      <w:r w:rsidRPr="005810AA">
        <w:rPr>
          <w:rFonts w:ascii="Arial" w:hAnsi="Arial" w:cs="Arial"/>
          <w:spacing w:val="-3"/>
          <w:sz w:val="20"/>
          <w:szCs w:val="20"/>
        </w:rPr>
        <w:t xml:space="preserve"> </w:t>
      </w:r>
      <w:r w:rsidRPr="005810AA">
        <w:rPr>
          <w:rFonts w:ascii="Arial" w:hAnsi="Arial" w:cs="Arial"/>
          <w:sz w:val="20"/>
          <w:szCs w:val="20"/>
        </w:rPr>
        <w:t>B.,</w:t>
      </w:r>
      <w:r w:rsidRPr="005810AA">
        <w:rPr>
          <w:rFonts w:ascii="Arial" w:hAnsi="Arial" w:cs="Arial"/>
          <w:spacing w:val="-1"/>
          <w:sz w:val="20"/>
          <w:szCs w:val="20"/>
        </w:rPr>
        <w:t xml:space="preserve"> </w:t>
      </w:r>
      <w:r w:rsidRPr="005810AA">
        <w:rPr>
          <w:rFonts w:ascii="Arial" w:hAnsi="Arial" w:cs="Arial"/>
          <w:sz w:val="20"/>
          <w:szCs w:val="20"/>
        </w:rPr>
        <w:t>Hahn,</w:t>
      </w:r>
      <w:r w:rsidRPr="005810AA">
        <w:rPr>
          <w:rFonts w:ascii="Arial" w:hAnsi="Arial" w:cs="Arial"/>
          <w:spacing w:val="-4"/>
          <w:sz w:val="20"/>
          <w:szCs w:val="20"/>
        </w:rPr>
        <w:t xml:space="preserve"> </w:t>
      </w:r>
      <w:r w:rsidRPr="005810AA">
        <w:rPr>
          <w:rFonts w:ascii="Arial" w:hAnsi="Arial" w:cs="Arial"/>
          <w:sz w:val="20"/>
          <w:szCs w:val="20"/>
        </w:rPr>
        <w:t>E.,</w:t>
      </w:r>
      <w:r w:rsidRPr="005810AA">
        <w:rPr>
          <w:rFonts w:ascii="Arial" w:hAnsi="Arial" w:cs="Arial"/>
          <w:spacing w:val="-1"/>
          <w:sz w:val="20"/>
          <w:szCs w:val="20"/>
        </w:rPr>
        <w:t xml:space="preserve"> </w:t>
      </w:r>
      <w:proofErr w:type="spellStart"/>
      <w:r w:rsidRPr="005810AA">
        <w:rPr>
          <w:rFonts w:ascii="Arial" w:hAnsi="Arial" w:cs="Arial"/>
          <w:sz w:val="20"/>
          <w:szCs w:val="20"/>
        </w:rPr>
        <w:t>Cella</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D.,</w:t>
      </w:r>
      <w:r w:rsidRPr="005810AA">
        <w:rPr>
          <w:rFonts w:ascii="Arial" w:hAnsi="Arial" w:cs="Arial"/>
          <w:spacing w:val="-4"/>
          <w:sz w:val="20"/>
          <w:szCs w:val="20"/>
        </w:rPr>
        <w:t xml:space="preserve"> </w:t>
      </w:r>
      <w:r w:rsidRPr="005810AA">
        <w:rPr>
          <w:rFonts w:ascii="Arial" w:hAnsi="Arial" w:cs="Arial"/>
          <w:sz w:val="20"/>
          <w:szCs w:val="20"/>
        </w:rPr>
        <w:t>Fries,</w:t>
      </w:r>
      <w:r w:rsidRPr="005810AA">
        <w:rPr>
          <w:rFonts w:ascii="Arial" w:hAnsi="Arial" w:cs="Arial"/>
          <w:spacing w:val="-3"/>
          <w:sz w:val="20"/>
          <w:szCs w:val="20"/>
        </w:rPr>
        <w:t xml:space="preserve"> </w:t>
      </w:r>
      <w:r w:rsidRPr="005810AA">
        <w:rPr>
          <w:rFonts w:ascii="Arial" w:hAnsi="Arial" w:cs="Arial"/>
          <w:sz w:val="20"/>
          <w:szCs w:val="20"/>
        </w:rPr>
        <w:t>J.,</w:t>
      </w:r>
      <w:r w:rsidRPr="005810AA">
        <w:rPr>
          <w:rFonts w:ascii="Arial" w:hAnsi="Arial" w:cs="Arial"/>
          <w:spacing w:val="-2"/>
          <w:sz w:val="20"/>
          <w:szCs w:val="20"/>
        </w:rPr>
        <w:t xml:space="preserve"> </w:t>
      </w:r>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&amp;</w:t>
      </w:r>
      <w:r w:rsidRPr="005810AA">
        <w:rPr>
          <w:rFonts w:ascii="Arial" w:hAnsi="Arial" w:cs="Arial"/>
          <w:spacing w:val="-2"/>
          <w:sz w:val="20"/>
          <w:szCs w:val="20"/>
        </w:rPr>
        <w:t xml:space="preserve"> </w:t>
      </w:r>
      <w:proofErr w:type="spellStart"/>
      <w:r w:rsidRPr="005810AA">
        <w:rPr>
          <w:rFonts w:ascii="Arial" w:hAnsi="Arial" w:cs="Arial"/>
          <w:sz w:val="20"/>
          <w:szCs w:val="20"/>
        </w:rPr>
        <w:t>Moinpour</w:t>
      </w:r>
      <w:proofErr w:type="spellEnd"/>
      <w:r w:rsidRPr="005810AA">
        <w:rPr>
          <w:rFonts w:ascii="Arial" w:hAnsi="Arial" w:cs="Arial"/>
          <w:sz w:val="20"/>
          <w:szCs w:val="20"/>
        </w:rPr>
        <w:t>,</w:t>
      </w:r>
      <w:r w:rsidRPr="005810AA">
        <w:rPr>
          <w:rFonts w:ascii="Arial" w:hAnsi="Arial" w:cs="Arial"/>
          <w:spacing w:val="-3"/>
          <w:sz w:val="20"/>
          <w:szCs w:val="20"/>
        </w:rPr>
        <w:t xml:space="preserve"> </w:t>
      </w:r>
      <w:r w:rsidRPr="005810AA">
        <w:rPr>
          <w:rFonts w:ascii="Arial" w:hAnsi="Arial" w:cs="Arial"/>
          <w:sz w:val="20"/>
          <w:szCs w:val="20"/>
        </w:rPr>
        <w:t>C.</w:t>
      </w:r>
      <w:r w:rsidRPr="005810AA">
        <w:rPr>
          <w:rFonts w:ascii="Arial" w:hAnsi="Arial" w:cs="Arial"/>
          <w:spacing w:val="-2"/>
          <w:sz w:val="20"/>
          <w:szCs w:val="20"/>
        </w:rPr>
        <w:t xml:space="preserve"> </w:t>
      </w:r>
      <w:r w:rsidRPr="005810AA">
        <w:rPr>
          <w:rFonts w:ascii="Arial" w:hAnsi="Arial" w:cs="Arial"/>
          <w:sz w:val="20"/>
          <w:szCs w:val="20"/>
        </w:rPr>
        <w:t xml:space="preserve">M. (2015). Validation of the PROMIS physical function measures in a diverse US population- based cohort of cancer patients. </w:t>
      </w:r>
      <w:r w:rsidRPr="005810AA">
        <w:rPr>
          <w:rFonts w:ascii="Arial" w:hAnsi="Arial" w:cs="Arial"/>
          <w:i/>
          <w:sz w:val="20"/>
          <w:szCs w:val="20"/>
        </w:rPr>
        <w:t>Quality of Life Research</w:t>
      </w:r>
      <w:r w:rsidRPr="005810AA">
        <w:rPr>
          <w:rFonts w:ascii="Arial" w:hAnsi="Arial" w:cs="Arial"/>
          <w:sz w:val="20"/>
          <w:szCs w:val="20"/>
        </w:rPr>
        <w:t xml:space="preserve">, </w:t>
      </w:r>
      <w:r w:rsidRPr="005810AA">
        <w:rPr>
          <w:rFonts w:ascii="Arial" w:hAnsi="Arial" w:cs="Arial"/>
          <w:i/>
          <w:sz w:val="20"/>
          <w:szCs w:val="20"/>
        </w:rPr>
        <w:t>24</w:t>
      </w:r>
      <w:r w:rsidRPr="005810AA">
        <w:rPr>
          <w:rFonts w:ascii="Arial" w:hAnsi="Arial" w:cs="Arial"/>
          <w:sz w:val="20"/>
          <w:szCs w:val="20"/>
        </w:rPr>
        <w:t>(10),</w:t>
      </w:r>
      <w:r w:rsidRPr="005810AA">
        <w:rPr>
          <w:rFonts w:ascii="Arial" w:hAnsi="Arial" w:cs="Arial"/>
          <w:spacing w:val="-7"/>
          <w:sz w:val="20"/>
          <w:szCs w:val="20"/>
        </w:rPr>
        <w:t xml:space="preserve"> </w:t>
      </w:r>
      <w:r w:rsidRPr="005810AA">
        <w:rPr>
          <w:rFonts w:ascii="Arial" w:hAnsi="Arial" w:cs="Arial"/>
          <w:sz w:val="20"/>
          <w:szCs w:val="20"/>
        </w:rPr>
        <w:t>2333-2344.</w:t>
      </w:r>
    </w:p>
    <w:p w14:paraId="2AC3C3EE" w14:textId="77777777" w:rsidR="00F57F3D" w:rsidRPr="005810AA" w:rsidRDefault="005810AA" w:rsidP="00DF5070">
      <w:pPr>
        <w:pStyle w:val="ListParagraph"/>
        <w:numPr>
          <w:ilvl w:val="0"/>
          <w:numId w:val="9"/>
        </w:numPr>
        <w:tabs>
          <w:tab w:val="left" w:pos="840"/>
        </w:tabs>
        <w:ind w:right="417"/>
        <w:rPr>
          <w:rFonts w:ascii="Arial" w:hAnsi="Arial" w:cs="Arial"/>
          <w:sz w:val="20"/>
          <w:szCs w:val="20"/>
        </w:rPr>
      </w:pPr>
      <w:proofErr w:type="spellStart"/>
      <w:r w:rsidRPr="005810AA">
        <w:rPr>
          <w:rFonts w:ascii="Arial" w:hAnsi="Arial" w:cs="Arial"/>
          <w:sz w:val="20"/>
          <w:szCs w:val="20"/>
        </w:rPr>
        <w:t>Kaat</w:t>
      </w:r>
      <w:proofErr w:type="spellEnd"/>
      <w:r w:rsidRPr="005810AA">
        <w:rPr>
          <w:rFonts w:ascii="Arial" w:hAnsi="Arial" w:cs="Arial"/>
          <w:sz w:val="20"/>
          <w:szCs w:val="20"/>
        </w:rPr>
        <w:t xml:space="preserve">, A. J., </w:t>
      </w:r>
      <w:proofErr w:type="spellStart"/>
      <w:r w:rsidRPr="005810AA">
        <w:rPr>
          <w:rFonts w:ascii="Arial" w:hAnsi="Arial" w:cs="Arial"/>
          <w:sz w:val="20"/>
          <w:szCs w:val="20"/>
        </w:rPr>
        <w:t>Schalet</w:t>
      </w:r>
      <w:proofErr w:type="spellEnd"/>
      <w:r w:rsidRPr="005810AA">
        <w:rPr>
          <w:rFonts w:ascii="Arial" w:hAnsi="Arial" w:cs="Arial"/>
          <w:sz w:val="20"/>
          <w:szCs w:val="20"/>
        </w:rPr>
        <w:t xml:space="preserve">, B. D., </w:t>
      </w:r>
      <w:proofErr w:type="spellStart"/>
      <w:r w:rsidRPr="005810AA">
        <w:rPr>
          <w:rFonts w:ascii="Arial" w:hAnsi="Arial" w:cs="Arial"/>
          <w:sz w:val="20"/>
          <w:szCs w:val="20"/>
        </w:rPr>
        <w:t>Rutsohn</w:t>
      </w:r>
      <w:proofErr w:type="spellEnd"/>
      <w:r w:rsidRPr="005810AA">
        <w:rPr>
          <w:rFonts w:ascii="Arial" w:hAnsi="Arial" w:cs="Arial"/>
          <w:sz w:val="20"/>
          <w:szCs w:val="20"/>
        </w:rPr>
        <w:t xml:space="preserve">, J., Jensen, R. E., &amp; </w:t>
      </w:r>
      <w:proofErr w:type="spellStart"/>
      <w:r w:rsidRPr="005810AA">
        <w:rPr>
          <w:rFonts w:ascii="Arial" w:hAnsi="Arial" w:cs="Arial"/>
          <w:sz w:val="20"/>
          <w:szCs w:val="20"/>
        </w:rPr>
        <w:t>Cella</w:t>
      </w:r>
      <w:proofErr w:type="spellEnd"/>
      <w:r w:rsidRPr="005810AA">
        <w:rPr>
          <w:rFonts w:ascii="Arial" w:hAnsi="Arial" w:cs="Arial"/>
          <w:sz w:val="20"/>
          <w:szCs w:val="20"/>
        </w:rPr>
        <w:t>, D. (2018). Physical function metric over measure: An illustration with the Patient</w:t>
      </w:r>
      <w:r w:rsidRPr="005810AA">
        <w:rPr>
          <w:rFonts w:ascii="Cambria Math" w:hAnsi="Cambria Math" w:cs="Cambria Math"/>
          <w:sz w:val="20"/>
          <w:szCs w:val="20"/>
        </w:rPr>
        <w:t>‐</w:t>
      </w:r>
      <w:r w:rsidRPr="005810AA">
        <w:rPr>
          <w:rFonts w:ascii="Arial" w:hAnsi="Arial" w:cs="Arial"/>
          <w:sz w:val="20"/>
          <w:szCs w:val="20"/>
        </w:rPr>
        <w:t>reported Outcomes</w:t>
      </w:r>
      <w:r w:rsidRPr="005810AA">
        <w:rPr>
          <w:rFonts w:ascii="Arial" w:hAnsi="Arial" w:cs="Arial"/>
          <w:spacing w:val="-37"/>
          <w:sz w:val="20"/>
          <w:szCs w:val="20"/>
        </w:rPr>
        <w:t xml:space="preserve"> </w:t>
      </w:r>
      <w:r w:rsidRPr="005810AA">
        <w:rPr>
          <w:rFonts w:ascii="Arial" w:hAnsi="Arial" w:cs="Arial"/>
          <w:sz w:val="20"/>
          <w:szCs w:val="20"/>
        </w:rPr>
        <w:t>Measurement Information System (</w:t>
      </w:r>
      <w:proofErr w:type="spellStart"/>
      <w:r w:rsidRPr="005810AA">
        <w:rPr>
          <w:rFonts w:ascii="Arial" w:hAnsi="Arial" w:cs="Arial"/>
          <w:sz w:val="20"/>
          <w:szCs w:val="20"/>
        </w:rPr>
        <w:t>promis</w:t>
      </w:r>
      <w:proofErr w:type="spellEnd"/>
      <w:r w:rsidRPr="005810AA">
        <w:rPr>
          <w:rFonts w:ascii="Arial" w:hAnsi="Arial" w:cs="Arial"/>
          <w:sz w:val="20"/>
          <w:szCs w:val="20"/>
        </w:rPr>
        <w:t xml:space="preserve">) and the Functional Assessment of Cancer Therapy (fact). </w:t>
      </w:r>
      <w:r w:rsidRPr="005810AA">
        <w:rPr>
          <w:rFonts w:ascii="Arial" w:hAnsi="Arial" w:cs="Arial"/>
          <w:i/>
          <w:sz w:val="20"/>
          <w:szCs w:val="20"/>
        </w:rPr>
        <w:t>Cancer</w:t>
      </w:r>
      <w:r w:rsidRPr="005810AA">
        <w:rPr>
          <w:rFonts w:ascii="Arial" w:hAnsi="Arial" w:cs="Arial"/>
          <w:sz w:val="20"/>
          <w:szCs w:val="20"/>
        </w:rPr>
        <w:t xml:space="preserve">, </w:t>
      </w:r>
      <w:r w:rsidRPr="005810AA">
        <w:rPr>
          <w:rFonts w:ascii="Arial" w:hAnsi="Arial" w:cs="Arial"/>
          <w:i/>
          <w:sz w:val="20"/>
          <w:szCs w:val="20"/>
        </w:rPr>
        <w:t>124</w:t>
      </w:r>
      <w:r w:rsidRPr="005810AA">
        <w:rPr>
          <w:rFonts w:ascii="Arial" w:hAnsi="Arial" w:cs="Arial"/>
          <w:sz w:val="20"/>
          <w:szCs w:val="20"/>
        </w:rPr>
        <w:t>(1), 153-160.</w:t>
      </w:r>
    </w:p>
    <w:p w14:paraId="33405E4C" w14:textId="77777777" w:rsidR="00F57F3D" w:rsidRPr="005810AA" w:rsidRDefault="005810AA" w:rsidP="00DF5070">
      <w:pPr>
        <w:pStyle w:val="ListParagraph"/>
        <w:numPr>
          <w:ilvl w:val="0"/>
          <w:numId w:val="9"/>
        </w:numPr>
        <w:tabs>
          <w:tab w:val="left" w:pos="840"/>
        </w:tabs>
        <w:ind w:right="820"/>
        <w:rPr>
          <w:rFonts w:ascii="Arial" w:hAnsi="Arial" w:cs="Arial"/>
          <w:sz w:val="20"/>
          <w:szCs w:val="20"/>
        </w:rPr>
      </w:pPr>
      <w:proofErr w:type="spellStart"/>
      <w:r w:rsidRPr="005810AA">
        <w:rPr>
          <w:rFonts w:ascii="Arial" w:hAnsi="Arial" w:cs="Arial"/>
          <w:sz w:val="20"/>
          <w:szCs w:val="20"/>
        </w:rPr>
        <w:t>Levangie</w:t>
      </w:r>
      <w:proofErr w:type="spellEnd"/>
      <w:r w:rsidRPr="005810AA">
        <w:rPr>
          <w:rFonts w:ascii="Arial" w:hAnsi="Arial" w:cs="Arial"/>
          <w:sz w:val="20"/>
          <w:szCs w:val="20"/>
        </w:rPr>
        <w:t xml:space="preserve">, P. K., &amp; Fisher, M. I. (2013). Oncology Section Task Force on Breast Cancer Outcomes: an introduction to the EDGE Task Force and clinical measures of upper extremity function.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31</w:t>
      </w:r>
      <w:r w:rsidRPr="005810AA">
        <w:rPr>
          <w:rFonts w:ascii="Arial" w:hAnsi="Arial" w:cs="Arial"/>
          <w:sz w:val="20"/>
          <w:szCs w:val="20"/>
        </w:rPr>
        <w:t>(1),</w:t>
      </w:r>
      <w:r w:rsidRPr="005810AA">
        <w:rPr>
          <w:rFonts w:ascii="Arial" w:hAnsi="Arial" w:cs="Arial"/>
          <w:spacing w:val="-3"/>
          <w:sz w:val="20"/>
          <w:szCs w:val="20"/>
        </w:rPr>
        <w:t xml:space="preserve"> </w:t>
      </w:r>
      <w:r w:rsidRPr="005810AA">
        <w:rPr>
          <w:rFonts w:ascii="Arial" w:hAnsi="Arial" w:cs="Arial"/>
          <w:sz w:val="20"/>
          <w:szCs w:val="20"/>
        </w:rPr>
        <w:t>6-10.</w:t>
      </w:r>
    </w:p>
    <w:p w14:paraId="476E6579" w14:textId="77777777" w:rsidR="00F57F3D" w:rsidRPr="005810AA" w:rsidRDefault="005810AA" w:rsidP="00DF5070">
      <w:pPr>
        <w:pStyle w:val="ListParagraph"/>
        <w:numPr>
          <w:ilvl w:val="0"/>
          <w:numId w:val="9"/>
        </w:numPr>
        <w:tabs>
          <w:tab w:val="left" w:pos="840"/>
        </w:tabs>
        <w:ind w:right="170"/>
        <w:rPr>
          <w:rFonts w:ascii="Arial" w:hAnsi="Arial" w:cs="Arial"/>
          <w:sz w:val="20"/>
          <w:szCs w:val="20"/>
        </w:rPr>
      </w:pPr>
      <w:r w:rsidRPr="005810AA">
        <w:rPr>
          <w:rFonts w:ascii="Arial" w:hAnsi="Arial" w:cs="Arial"/>
          <w:sz w:val="20"/>
          <w:szCs w:val="20"/>
        </w:rPr>
        <w:t xml:space="preserve">Menard, J. C., Hinds, P. S., Jacobs, S. S., Cranston, K., Wang, J., DeWalt, D. A., &amp; Gross, H. E. (2014). Feasibility and acceptability of the PROMIS measures in children and adolescents in active cancer treatment and survivorship. </w:t>
      </w:r>
      <w:r w:rsidRPr="005810AA">
        <w:rPr>
          <w:rFonts w:ascii="Arial" w:hAnsi="Arial" w:cs="Arial"/>
          <w:i/>
          <w:sz w:val="20"/>
          <w:szCs w:val="20"/>
        </w:rPr>
        <w:t>Cancer nursing</w:t>
      </w:r>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i/>
          <w:sz w:val="20"/>
          <w:szCs w:val="20"/>
        </w:rPr>
        <w:t>37</w:t>
      </w:r>
      <w:r w:rsidRPr="005810AA">
        <w:rPr>
          <w:rFonts w:ascii="Arial" w:hAnsi="Arial" w:cs="Arial"/>
          <w:sz w:val="20"/>
          <w:szCs w:val="20"/>
        </w:rPr>
        <w:t>(1).</w:t>
      </w:r>
    </w:p>
    <w:p w14:paraId="7137A0F4" w14:textId="77777777" w:rsidR="00F57F3D" w:rsidRPr="005810AA" w:rsidRDefault="005810AA" w:rsidP="00DF5070">
      <w:pPr>
        <w:pStyle w:val="ListParagraph"/>
        <w:numPr>
          <w:ilvl w:val="0"/>
          <w:numId w:val="9"/>
        </w:numPr>
        <w:tabs>
          <w:tab w:val="left" w:pos="840"/>
        </w:tabs>
        <w:ind w:right="185"/>
        <w:rPr>
          <w:rFonts w:ascii="Arial" w:hAnsi="Arial" w:cs="Arial"/>
          <w:sz w:val="20"/>
          <w:szCs w:val="20"/>
        </w:rPr>
      </w:pPr>
      <w:r w:rsidRPr="005810AA">
        <w:rPr>
          <w:rFonts w:ascii="Arial" w:hAnsi="Arial" w:cs="Arial"/>
          <w:sz w:val="20"/>
          <w:szCs w:val="20"/>
        </w:rPr>
        <w:t xml:space="preserve">Perdomo, M., Davies, C., Levenhagen, K., &amp; </w:t>
      </w:r>
      <w:proofErr w:type="spellStart"/>
      <w:r w:rsidRPr="005810AA">
        <w:rPr>
          <w:rFonts w:ascii="Arial" w:hAnsi="Arial" w:cs="Arial"/>
          <w:sz w:val="20"/>
          <w:szCs w:val="20"/>
        </w:rPr>
        <w:t>Ryans</w:t>
      </w:r>
      <w:proofErr w:type="spellEnd"/>
      <w:r w:rsidRPr="005810AA">
        <w:rPr>
          <w:rFonts w:ascii="Arial" w:hAnsi="Arial" w:cs="Arial"/>
          <w:sz w:val="20"/>
          <w:szCs w:val="20"/>
        </w:rPr>
        <w:t>, K. (2014). Breast cancer edge task</w:t>
      </w:r>
      <w:r w:rsidRPr="005810AA">
        <w:rPr>
          <w:rFonts w:ascii="Arial" w:hAnsi="Arial" w:cs="Arial"/>
          <w:spacing w:val="-33"/>
          <w:sz w:val="20"/>
          <w:szCs w:val="20"/>
        </w:rPr>
        <w:t xml:space="preserve"> </w:t>
      </w:r>
      <w:r w:rsidRPr="005810AA">
        <w:rPr>
          <w:rFonts w:ascii="Arial" w:hAnsi="Arial" w:cs="Arial"/>
          <w:sz w:val="20"/>
          <w:szCs w:val="20"/>
        </w:rPr>
        <w:t xml:space="preserve">force outcomes: assessment measures of secondary lymphedema in breast cancer survivors.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(1),</w:t>
      </w:r>
      <w:r w:rsidRPr="005810AA">
        <w:rPr>
          <w:rFonts w:ascii="Arial" w:hAnsi="Arial" w:cs="Arial"/>
          <w:spacing w:val="1"/>
          <w:sz w:val="20"/>
          <w:szCs w:val="20"/>
        </w:rPr>
        <w:t xml:space="preserve"> </w:t>
      </w:r>
      <w:r w:rsidRPr="005810AA">
        <w:rPr>
          <w:rFonts w:ascii="Arial" w:hAnsi="Arial" w:cs="Arial"/>
          <w:sz w:val="20"/>
          <w:szCs w:val="20"/>
        </w:rPr>
        <w:t>22-35.</w:t>
      </w:r>
    </w:p>
    <w:p w14:paraId="7E26B436" w14:textId="77777777" w:rsidR="00F57F3D" w:rsidRPr="005810AA" w:rsidRDefault="005810AA" w:rsidP="00DF5070">
      <w:pPr>
        <w:pStyle w:val="ListParagraph"/>
        <w:numPr>
          <w:ilvl w:val="0"/>
          <w:numId w:val="9"/>
        </w:numPr>
        <w:tabs>
          <w:tab w:val="left" w:pos="840"/>
        </w:tabs>
        <w:ind w:right="478"/>
        <w:rPr>
          <w:rFonts w:ascii="Arial" w:hAnsi="Arial" w:cs="Arial"/>
          <w:sz w:val="20"/>
          <w:szCs w:val="20"/>
        </w:rPr>
      </w:pPr>
      <w:r w:rsidRPr="005810AA">
        <w:rPr>
          <w:rFonts w:ascii="Arial" w:hAnsi="Arial" w:cs="Arial"/>
          <w:sz w:val="20"/>
          <w:szCs w:val="20"/>
        </w:rPr>
        <w:t xml:space="preserve">Price, W. F., Doherty, D., Adams, A., &amp; </w:t>
      </w:r>
      <w:proofErr w:type="spellStart"/>
      <w:r w:rsidRPr="005810AA">
        <w:rPr>
          <w:rFonts w:ascii="Arial" w:hAnsi="Arial" w:cs="Arial"/>
          <w:sz w:val="20"/>
          <w:szCs w:val="20"/>
        </w:rPr>
        <w:t>Bohde</w:t>
      </w:r>
      <w:proofErr w:type="spellEnd"/>
      <w:r w:rsidRPr="005810AA">
        <w:rPr>
          <w:rFonts w:ascii="Arial" w:hAnsi="Arial" w:cs="Arial"/>
          <w:sz w:val="20"/>
          <w:szCs w:val="20"/>
        </w:rPr>
        <w:t>, E. (2014). Breast Cancer EDGE Task Force Outcomes: Evidence</w:t>
      </w:r>
      <w:r w:rsidRPr="005810AA">
        <w:rPr>
          <w:rFonts w:ascii="Cambria Math" w:hAnsi="Cambria Math" w:cs="Cambria Math"/>
          <w:sz w:val="20"/>
          <w:szCs w:val="20"/>
        </w:rPr>
        <w:t>‐</w:t>
      </w:r>
      <w:r w:rsidRPr="005810AA">
        <w:rPr>
          <w:rFonts w:ascii="Arial" w:hAnsi="Arial" w:cs="Arial"/>
          <w:sz w:val="20"/>
          <w:szCs w:val="20"/>
        </w:rPr>
        <w:t>based Cancer</w:t>
      </w:r>
      <w:r w:rsidRPr="005810AA">
        <w:rPr>
          <w:rFonts w:ascii="Cambria Math" w:hAnsi="Cambria Math" w:cs="Cambria Math"/>
          <w:sz w:val="20"/>
          <w:szCs w:val="20"/>
        </w:rPr>
        <w:t>‐</w:t>
      </w:r>
      <w:r w:rsidRPr="005810AA">
        <w:rPr>
          <w:rFonts w:ascii="Arial" w:hAnsi="Arial" w:cs="Arial"/>
          <w:sz w:val="20"/>
          <w:szCs w:val="20"/>
        </w:rPr>
        <w:t xml:space="preserve">related Fatigue Measurement Tools. </w:t>
      </w:r>
      <w:r w:rsidRPr="005810AA">
        <w:rPr>
          <w:rFonts w:ascii="Arial" w:hAnsi="Arial" w:cs="Arial"/>
          <w:i/>
          <w:sz w:val="20"/>
          <w:szCs w:val="20"/>
        </w:rPr>
        <w:t>Rehabilitation Oncology</w:t>
      </w:r>
      <w:r w:rsidRPr="005810AA">
        <w:rPr>
          <w:rFonts w:ascii="Arial" w:hAnsi="Arial" w:cs="Arial"/>
          <w:sz w:val="20"/>
          <w:szCs w:val="20"/>
        </w:rPr>
        <w:t xml:space="preserve">, </w:t>
      </w:r>
      <w:r w:rsidRPr="005810AA">
        <w:rPr>
          <w:rFonts w:ascii="Arial" w:hAnsi="Arial" w:cs="Arial"/>
          <w:i/>
          <w:sz w:val="20"/>
          <w:szCs w:val="20"/>
        </w:rPr>
        <w:t>32</w:t>
      </w:r>
      <w:r w:rsidRPr="005810AA">
        <w:rPr>
          <w:rFonts w:ascii="Arial" w:hAnsi="Arial" w:cs="Arial"/>
          <w:sz w:val="20"/>
          <w:szCs w:val="20"/>
        </w:rPr>
        <w:t>(3), 32-39.</w:t>
      </w:r>
    </w:p>
    <w:p w14:paraId="2DDC7A53" w14:textId="77777777" w:rsidR="00F57F3D" w:rsidRPr="005810AA" w:rsidRDefault="005810AA" w:rsidP="00DF5070">
      <w:pPr>
        <w:pStyle w:val="ListParagraph"/>
        <w:numPr>
          <w:ilvl w:val="0"/>
          <w:numId w:val="9"/>
        </w:numPr>
        <w:tabs>
          <w:tab w:val="left" w:pos="840"/>
        </w:tabs>
        <w:ind w:right="536"/>
        <w:rPr>
          <w:rFonts w:ascii="Arial" w:hAnsi="Arial" w:cs="Arial"/>
          <w:sz w:val="20"/>
          <w:szCs w:val="20"/>
        </w:rPr>
      </w:pPr>
      <w:r w:rsidRPr="005810AA">
        <w:rPr>
          <w:rFonts w:ascii="Arial" w:hAnsi="Arial" w:cs="Arial"/>
          <w:sz w:val="20"/>
          <w:szCs w:val="20"/>
        </w:rPr>
        <w:t xml:space="preserve">Shaw, B. E., </w:t>
      </w:r>
      <w:proofErr w:type="spellStart"/>
      <w:r w:rsidRPr="005810AA">
        <w:rPr>
          <w:rFonts w:ascii="Arial" w:hAnsi="Arial" w:cs="Arial"/>
          <w:sz w:val="20"/>
          <w:szCs w:val="20"/>
        </w:rPr>
        <w:t>Syrjala</w:t>
      </w:r>
      <w:proofErr w:type="spellEnd"/>
      <w:r w:rsidRPr="005810AA">
        <w:rPr>
          <w:rFonts w:ascii="Arial" w:hAnsi="Arial" w:cs="Arial"/>
          <w:sz w:val="20"/>
          <w:szCs w:val="20"/>
        </w:rPr>
        <w:t>, K. L., Onstad, L. E., Chow, E. J., Flowers, M. E., Jim, H., ... &amp; Lee, S. J. (2017). PROMIS measures can be used to assess symptoms and function in long</w:t>
      </w:r>
      <w:r w:rsidRPr="005810AA">
        <w:rPr>
          <w:rFonts w:ascii="Cambria Math" w:hAnsi="Cambria Math" w:cs="Cambria Math"/>
          <w:sz w:val="20"/>
          <w:szCs w:val="20"/>
        </w:rPr>
        <w:t>‐</w:t>
      </w:r>
      <w:r w:rsidRPr="005810AA">
        <w:rPr>
          <w:rFonts w:ascii="Arial" w:hAnsi="Arial" w:cs="Arial"/>
          <w:sz w:val="20"/>
          <w:szCs w:val="20"/>
        </w:rPr>
        <w:t xml:space="preserve">term hematopoietic cell transplantation survivors. </w:t>
      </w:r>
      <w:r w:rsidRPr="005810AA">
        <w:rPr>
          <w:rFonts w:ascii="Arial" w:hAnsi="Arial" w:cs="Arial"/>
          <w:i/>
          <w:sz w:val="20"/>
          <w:szCs w:val="20"/>
        </w:rPr>
        <w:t>Cancer</w:t>
      </w:r>
      <w:r w:rsidRPr="005810AA">
        <w:rPr>
          <w:rFonts w:ascii="Arial" w:hAnsi="Arial" w:cs="Arial"/>
          <w:sz w:val="20"/>
          <w:szCs w:val="20"/>
        </w:rPr>
        <w:t>.</w:t>
      </w:r>
    </w:p>
    <w:p w14:paraId="7E4D7B9E" w14:textId="77777777" w:rsidR="00F57F3D" w:rsidRPr="005810AA" w:rsidRDefault="005810AA" w:rsidP="00DF5070">
      <w:pPr>
        <w:pStyle w:val="ListParagraph"/>
        <w:numPr>
          <w:ilvl w:val="0"/>
          <w:numId w:val="9"/>
        </w:numPr>
        <w:tabs>
          <w:tab w:val="left" w:pos="840"/>
        </w:tabs>
        <w:ind w:right="262"/>
        <w:rPr>
          <w:rFonts w:ascii="Arial" w:hAnsi="Arial" w:cs="Arial"/>
          <w:sz w:val="20"/>
          <w:szCs w:val="20"/>
        </w:rPr>
      </w:pPr>
      <w:r w:rsidRPr="005810AA">
        <w:rPr>
          <w:rFonts w:ascii="Arial" w:hAnsi="Arial" w:cs="Arial"/>
          <w:sz w:val="20"/>
          <w:szCs w:val="20"/>
        </w:rPr>
        <w:t xml:space="preserve">Stover, A. M., &amp; </w:t>
      </w:r>
      <w:proofErr w:type="spellStart"/>
      <w:r w:rsidRPr="005810AA">
        <w:rPr>
          <w:rFonts w:ascii="Arial" w:hAnsi="Arial" w:cs="Arial"/>
          <w:sz w:val="20"/>
          <w:szCs w:val="20"/>
        </w:rPr>
        <w:t>Basch</w:t>
      </w:r>
      <w:proofErr w:type="spellEnd"/>
      <w:r w:rsidRPr="005810AA">
        <w:rPr>
          <w:rFonts w:ascii="Arial" w:hAnsi="Arial" w:cs="Arial"/>
          <w:sz w:val="20"/>
          <w:szCs w:val="20"/>
        </w:rPr>
        <w:t>, E. M. (2016). Using patient</w:t>
      </w:r>
      <w:r w:rsidRPr="005810AA">
        <w:rPr>
          <w:rFonts w:ascii="Cambria Math" w:hAnsi="Cambria Math" w:cs="Cambria Math"/>
          <w:sz w:val="20"/>
          <w:szCs w:val="20"/>
        </w:rPr>
        <w:t>‐</w:t>
      </w:r>
      <w:r w:rsidRPr="005810AA">
        <w:rPr>
          <w:rFonts w:ascii="Arial" w:hAnsi="Arial" w:cs="Arial"/>
          <w:sz w:val="20"/>
          <w:szCs w:val="20"/>
        </w:rPr>
        <w:t>reported outcome measures as</w:t>
      </w:r>
      <w:r w:rsidRPr="005810AA">
        <w:rPr>
          <w:rFonts w:ascii="Arial" w:hAnsi="Arial" w:cs="Arial"/>
          <w:spacing w:val="-37"/>
          <w:sz w:val="20"/>
          <w:szCs w:val="20"/>
        </w:rPr>
        <w:t xml:space="preserve"> </w:t>
      </w:r>
      <w:r w:rsidRPr="005810AA">
        <w:rPr>
          <w:rFonts w:ascii="Arial" w:hAnsi="Arial" w:cs="Arial"/>
          <w:sz w:val="20"/>
          <w:szCs w:val="20"/>
        </w:rPr>
        <w:t xml:space="preserve">quality indicators in routine cancer care. </w:t>
      </w:r>
      <w:r w:rsidRPr="005810AA">
        <w:rPr>
          <w:rFonts w:ascii="Arial" w:hAnsi="Arial" w:cs="Arial"/>
          <w:i/>
          <w:sz w:val="20"/>
          <w:szCs w:val="20"/>
        </w:rPr>
        <w:t>Cancer</w:t>
      </w:r>
      <w:r w:rsidRPr="005810AA">
        <w:rPr>
          <w:rFonts w:ascii="Arial" w:hAnsi="Arial" w:cs="Arial"/>
          <w:sz w:val="20"/>
          <w:szCs w:val="20"/>
        </w:rPr>
        <w:t xml:space="preserve">, </w:t>
      </w:r>
      <w:r w:rsidRPr="005810AA">
        <w:rPr>
          <w:rFonts w:ascii="Arial" w:hAnsi="Arial" w:cs="Arial"/>
          <w:i/>
          <w:sz w:val="20"/>
          <w:szCs w:val="20"/>
        </w:rPr>
        <w:t>122</w:t>
      </w:r>
      <w:r w:rsidRPr="005810AA">
        <w:rPr>
          <w:rFonts w:ascii="Arial" w:hAnsi="Arial" w:cs="Arial"/>
          <w:sz w:val="20"/>
          <w:szCs w:val="20"/>
        </w:rPr>
        <w:t>(3),</w:t>
      </w:r>
      <w:r w:rsidRPr="005810AA">
        <w:rPr>
          <w:rFonts w:ascii="Arial" w:hAnsi="Arial" w:cs="Arial"/>
          <w:spacing w:val="-3"/>
          <w:sz w:val="20"/>
          <w:szCs w:val="20"/>
        </w:rPr>
        <w:t xml:space="preserve"> </w:t>
      </w:r>
      <w:r w:rsidRPr="005810AA">
        <w:rPr>
          <w:rFonts w:ascii="Arial" w:hAnsi="Arial" w:cs="Arial"/>
          <w:sz w:val="20"/>
          <w:szCs w:val="20"/>
        </w:rPr>
        <w:t>355-357.</w:t>
      </w:r>
    </w:p>
    <w:p w14:paraId="7D8C68D0" w14:textId="77777777" w:rsidR="00F57F3D" w:rsidRPr="005810AA" w:rsidRDefault="005810AA" w:rsidP="00DF5070">
      <w:pPr>
        <w:pStyle w:val="ListParagraph"/>
        <w:numPr>
          <w:ilvl w:val="0"/>
          <w:numId w:val="9"/>
        </w:numPr>
        <w:tabs>
          <w:tab w:val="left" w:pos="840"/>
        </w:tabs>
        <w:ind w:right="350"/>
        <w:jc w:val="both"/>
        <w:rPr>
          <w:rFonts w:ascii="Arial" w:hAnsi="Arial" w:cs="Arial"/>
          <w:sz w:val="20"/>
          <w:szCs w:val="20"/>
        </w:rPr>
      </w:pPr>
      <w:r w:rsidRPr="005810AA">
        <w:rPr>
          <w:rFonts w:ascii="Arial" w:hAnsi="Arial" w:cs="Arial"/>
          <w:sz w:val="20"/>
          <w:szCs w:val="20"/>
        </w:rPr>
        <w:t>Wagner,</w:t>
      </w:r>
      <w:r w:rsidRPr="005810AA">
        <w:rPr>
          <w:rFonts w:ascii="Arial" w:hAnsi="Arial" w:cs="Arial"/>
          <w:spacing w:val="-2"/>
          <w:sz w:val="20"/>
          <w:szCs w:val="20"/>
        </w:rPr>
        <w:t xml:space="preserve"> </w:t>
      </w:r>
      <w:r w:rsidRPr="005810AA">
        <w:rPr>
          <w:rFonts w:ascii="Arial" w:hAnsi="Arial" w:cs="Arial"/>
          <w:sz w:val="20"/>
          <w:szCs w:val="20"/>
        </w:rPr>
        <w:t>L.</w:t>
      </w:r>
      <w:r w:rsidRPr="005810AA">
        <w:rPr>
          <w:rFonts w:ascii="Arial" w:hAnsi="Arial" w:cs="Arial"/>
          <w:spacing w:val="-3"/>
          <w:sz w:val="20"/>
          <w:szCs w:val="20"/>
        </w:rPr>
        <w:t xml:space="preserve"> </w:t>
      </w:r>
      <w:r w:rsidRPr="005810AA">
        <w:rPr>
          <w:rFonts w:ascii="Arial" w:hAnsi="Arial" w:cs="Arial"/>
          <w:sz w:val="20"/>
          <w:szCs w:val="20"/>
        </w:rPr>
        <w:t>I.,</w:t>
      </w:r>
      <w:r w:rsidRPr="005810AA">
        <w:rPr>
          <w:rFonts w:ascii="Arial" w:hAnsi="Arial" w:cs="Arial"/>
          <w:spacing w:val="-1"/>
          <w:sz w:val="20"/>
          <w:szCs w:val="20"/>
        </w:rPr>
        <w:t xml:space="preserve"> </w:t>
      </w:r>
      <w:proofErr w:type="spellStart"/>
      <w:r w:rsidRPr="005810AA">
        <w:rPr>
          <w:rFonts w:ascii="Arial" w:hAnsi="Arial" w:cs="Arial"/>
          <w:sz w:val="20"/>
          <w:szCs w:val="20"/>
        </w:rPr>
        <w:t>Schink</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J.,</w:t>
      </w:r>
      <w:r w:rsidRPr="005810AA">
        <w:rPr>
          <w:rFonts w:ascii="Arial" w:hAnsi="Arial" w:cs="Arial"/>
          <w:spacing w:val="-3"/>
          <w:sz w:val="20"/>
          <w:szCs w:val="20"/>
        </w:rPr>
        <w:t xml:space="preserve"> </w:t>
      </w:r>
      <w:r w:rsidRPr="005810AA">
        <w:rPr>
          <w:rFonts w:ascii="Arial" w:hAnsi="Arial" w:cs="Arial"/>
          <w:sz w:val="20"/>
          <w:szCs w:val="20"/>
        </w:rPr>
        <w:t>Bass,</w:t>
      </w:r>
      <w:r w:rsidRPr="005810AA">
        <w:rPr>
          <w:rFonts w:ascii="Arial" w:hAnsi="Arial" w:cs="Arial"/>
          <w:spacing w:val="-2"/>
          <w:sz w:val="20"/>
          <w:szCs w:val="20"/>
        </w:rPr>
        <w:t xml:space="preserve"> </w:t>
      </w:r>
      <w:r w:rsidRPr="005810AA">
        <w:rPr>
          <w:rFonts w:ascii="Arial" w:hAnsi="Arial" w:cs="Arial"/>
          <w:sz w:val="20"/>
          <w:szCs w:val="20"/>
        </w:rPr>
        <w:t>M.,</w:t>
      </w:r>
      <w:r w:rsidRPr="005810AA">
        <w:rPr>
          <w:rFonts w:ascii="Arial" w:hAnsi="Arial" w:cs="Arial"/>
          <w:spacing w:val="-2"/>
          <w:sz w:val="20"/>
          <w:szCs w:val="20"/>
        </w:rPr>
        <w:t xml:space="preserve"> </w:t>
      </w:r>
      <w:r w:rsidRPr="005810AA">
        <w:rPr>
          <w:rFonts w:ascii="Arial" w:hAnsi="Arial" w:cs="Arial"/>
          <w:sz w:val="20"/>
          <w:szCs w:val="20"/>
        </w:rPr>
        <w:t>Patel,</w:t>
      </w:r>
      <w:r w:rsidRPr="005810AA">
        <w:rPr>
          <w:rFonts w:ascii="Arial" w:hAnsi="Arial" w:cs="Arial"/>
          <w:spacing w:val="-1"/>
          <w:sz w:val="20"/>
          <w:szCs w:val="20"/>
        </w:rPr>
        <w:t xml:space="preserve"> </w:t>
      </w:r>
      <w:r w:rsidRPr="005810AA">
        <w:rPr>
          <w:rFonts w:ascii="Arial" w:hAnsi="Arial" w:cs="Arial"/>
          <w:sz w:val="20"/>
          <w:szCs w:val="20"/>
        </w:rPr>
        <w:t>S.,</w:t>
      </w:r>
      <w:r w:rsidRPr="005810AA">
        <w:rPr>
          <w:rFonts w:ascii="Arial" w:hAnsi="Arial" w:cs="Arial"/>
          <w:spacing w:val="-3"/>
          <w:sz w:val="20"/>
          <w:szCs w:val="20"/>
        </w:rPr>
        <w:t xml:space="preserve"> </w:t>
      </w:r>
      <w:r w:rsidRPr="005810AA">
        <w:rPr>
          <w:rFonts w:ascii="Arial" w:hAnsi="Arial" w:cs="Arial"/>
          <w:sz w:val="20"/>
          <w:szCs w:val="20"/>
        </w:rPr>
        <w:t>Diaz,</w:t>
      </w:r>
      <w:r w:rsidRPr="005810AA">
        <w:rPr>
          <w:rFonts w:ascii="Arial" w:hAnsi="Arial" w:cs="Arial"/>
          <w:spacing w:val="-4"/>
          <w:sz w:val="20"/>
          <w:szCs w:val="20"/>
        </w:rPr>
        <w:t xml:space="preserve"> </w:t>
      </w:r>
      <w:r w:rsidRPr="005810AA">
        <w:rPr>
          <w:rFonts w:ascii="Arial" w:hAnsi="Arial" w:cs="Arial"/>
          <w:sz w:val="20"/>
          <w:szCs w:val="20"/>
        </w:rPr>
        <w:t>M.</w:t>
      </w:r>
      <w:r w:rsidRPr="005810AA">
        <w:rPr>
          <w:rFonts w:ascii="Arial" w:hAnsi="Arial" w:cs="Arial"/>
          <w:spacing w:val="-2"/>
          <w:sz w:val="20"/>
          <w:szCs w:val="20"/>
        </w:rPr>
        <w:t xml:space="preserve"> </w:t>
      </w:r>
      <w:r w:rsidRPr="005810AA">
        <w:rPr>
          <w:rFonts w:ascii="Arial" w:hAnsi="Arial" w:cs="Arial"/>
          <w:sz w:val="20"/>
          <w:szCs w:val="20"/>
        </w:rPr>
        <w:t>V.,</w:t>
      </w:r>
      <w:r w:rsidRPr="005810AA">
        <w:rPr>
          <w:rFonts w:ascii="Arial" w:hAnsi="Arial" w:cs="Arial"/>
          <w:spacing w:val="-3"/>
          <w:sz w:val="20"/>
          <w:szCs w:val="20"/>
        </w:rPr>
        <w:t xml:space="preserve"> </w:t>
      </w:r>
      <w:r w:rsidRPr="005810AA">
        <w:rPr>
          <w:rFonts w:ascii="Arial" w:hAnsi="Arial" w:cs="Arial"/>
          <w:sz w:val="20"/>
          <w:szCs w:val="20"/>
        </w:rPr>
        <w:t>Rothrock,</w:t>
      </w:r>
      <w:r w:rsidRPr="005810AA">
        <w:rPr>
          <w:rFonts w:ascii="Arial" w:hAnsi="Arial" w:cs="Arial"/>
          <w:spacing w:val="-4"/>
          <w:sz w:val="20"/>
          <w:szCs w:val="20"/>
        </w:rPr>
        <w:t xml:space="preserve"> </w:t>
      </w:r>
      <w:r w:rsidRPr="005810AA">
        <w:rPr>
          <w:rFonts w:ascii="Arial" w:hAnsi="Arial" w:cs="Arial"/>
          <w:sz w:val="20"/>
          <w:szCs w:val="20"/>
        </w:rPr>
        <w:t>N.,</w:t>
      </w:r>
      <w:r w:rsidRPr="005810AA">
        <w:rPr>
          <w:rFonts w:ascii="Arial" w:hAnsi="Arial" w:cs="Arial"/>
          <w:spacing w:val="-2"/>
          <w:sz w:val="20"/>
          <w:szCs w:val="20"/>
        </w:rPr>
        <w:t xml:space="preserve"> </w:t>
      </w:r>
      <w:r w:rsidRPr="005810AA">
        <w:rPr>
          <w:rFonts w:ascii="Arial" w:hAnsi="Arial" w:cs="Arial"/>
          <w:sz w:val="20"/>
          <w:szCs w:val="20"/>
        </w:rPr>
        <w:t>...</w:t>
      </w:r>
      <w:r w:rsidRPr="005810AA">
        <w:rPr>
          <w:rFonts w:ascii="Arial" w:hAnsi="Arial" w:cs="Arial"/>
          <w:spacing w:val="-3"/>
          <w:sz w:val="20"/>
          <w:szCs w:val="20"/>
        </w:rPr>
        <w:t xml:space="preserve"> </w:t>
      </w:r>
      <w:r w:rsidRPr="005810AA">
        <w:rPr>
          <w:rFonts w:ascii="Arial" w:hAnsi="Arial" w:cs="Arial"/>
          <w:sz w:val="20"/>
          <w:szCs w:val="20"/>
        </w:rPr>
        <w:t>&amp;</w:t>
      </w:r>
      <w:r w:rsidRPr="005810AA">
        <w:rPr>
          <w:rFonts w:ascii="Arial" w:hAnsi="Arial" w:cs="Arial"/>
          <w:spacing w:val="-3"/>
          <w:sz w:val="20"/>
          <w:szCs w:val="20"/>
        </w:rPr>
        <w:t xml:space="preserve"> </w:t>
      </w:r>
      <w:proofErr w:type="spellStart"/>
      <w:r w:rsidRPr="005810AA">
        <w:rPr>
          <w:rFonts w:ascii="Arial" w:hAnsi="Arial" w:cs="Arial"/>
          <w:sz w:val="20"/>
          <w:szCs w:val="20"/>
        </w:rPr>
        <w:t>Cella</w:t>
      </w:r>
      <w:proofErr w:type="spellEnd"/>
      <w:r w:rsidRPr="005810AA">
        <w:rPr>
          <w:rFonts w:ascii="Arial" w:hAnsi="Arial" w:cs="Arial"/>
          <w:sz w:val="20"/>
          <w:szCs w:val="20"/>
        </w:rPr>
        <w:t>,</w:t>
      </w:r>
      <w:r w:rsidRPr="005810AA">
        <w:rPr>
          <w:rFonts w:ascii="Arial" w:hAnsi="Arial" w:cs="Arial"/>
          <w:spacing w:val="-2"/>
          <w:sz w:val="20"/>
          <w:szCs w:val="20"/>
        </w:rPr>
        <w:t xml:space="preserve"> </w:t>
      </w:r>
      <w:r w:rsidRPr="005810AA">
        <w:rPr>
          <w:rFonts w:ascii="Arial" w:hAnsi="Arial" w:cs="Arial"/>
          <w:sz w:val="20"/>
          <w:szCs w:val="20"/>
        </w:rPr>
        <w:t>D.</w:t>
      </w:r>
      <w:r w:rsidRPr="005810AA">
        <w:rPr>
          <w:rFonts w:ascii="Arial" w:hAnsi="Arial" w:cs="Arial"/>
          <w:spacing w:val="-2"/>
          <w:sz w:val="20"/>
          <w:szCs w:val="20"/>
        </w:rPr>
        <w:t xml:space="preserve"> </w:t>
      </w:r>
      <w:r w:rsidRPr="005810AA">
        <w:rPr>
          <w:rFonts w:ascii="Arial" w:hAnsi="Arial" w:cs="Arial"/>
          <w:sz w:val="20"/>
          <w:szCs w:val="20"/>
        </w:rPr>
        <w:t xml:space="preserve">(2015). Bringing PROMIS to practice: brief and precise symptom screening in ambulatory cancer care. </w:t>
      </w:r>
      <w:r w:rsidRPr="005810AA">
        <w:rPr>
          <w:rFonts w:ascii="Arial" w:hAnsi="Arial" w:cs="Arial"/>
          <w:i/>
          <w:sz w:val="20"/>
          <w:szCs w:val="20"/>
        </w:rPr>
        <w:t>Cancer</w:t>
      </w:r>
      <w:r w:rsidRPr="005810AA">
        <w:rPr>
          <w:rFonts w:ascii="Arial" w:hAnsi="Arial" w:cs="Arial"/>
          <w:sz w:val="20"/>
          <w:szCs w:val="20"/>
        </w:rPr>
        <w:t xml:space="preserve">, </w:t>
      </w:r>
      <w:r w:rsidRPr="005810AA">
        <w:rPr>
          <w:rFonts w:ascii="Arial" w:hAnsi="Arial" w:cs="Arial"/>
          <w:i/>
          <w:sz w:val="20"/>
          <w:szCs w:val="20"/>
        </w:rPr>
        <w:t>121</w:t>
      </w:r>
      <w:r w:rsidRPr="005810AA">
        <w:rPr>
          <w:rFonts w:ascii="Arial" w:hAnsi="Arial" w:cs="Arial"/>
          <w:sz w:val="20"/>
          <w:szCs w:val="20"/>
        </w:rPr>
        <w:t>(6), 927-934.</w:t>
      </w:r>
    </w:p>
    <w:p w14:paraId="0E9DDCB1" w14:textId="77777777" w:rsidR="00F57F3D" w:rsidRPr="005810AA" w:rsidRDefault="00F57F3D" w:rsidP="00DF5070">
      <w:pPr>
        <w:pStyle w:val="BodyText"/>
        <w:ind w:left="0" w:firstLine="0"/>
        <w:rPr>
          <w:rFonts w:ascii="Arial" w:hAnsi="Arial" w:cs="Arial"/>
          <w:sz w:val="20"/>
          <w:szCs w:val="20"/>
        </w:rPr>
      </w:pPr>
    </w:p>
    <w:p w14:paraId="3C5A0173" w14:textId="77777777" w:rsidR="003C1C52" w:rsidRDefault="003C1C52" w:rsidP="00DF5070">
      <w:pPr>
        <w:pStyle w:val="Heading2"/>
        <w:rPr>
          <w:rFonts w:ascii="Arial" w:hAnsi="Arial" w:cs="Arial"/>
          <w:sz w:val="20"/>
          <w:szCs w:val="20"/>
        </w:rPr>
      </w:pPr>
    </w:p>
    <w:p w14:paraId="7D47EF38" w14:textId="77777777" w:rsidR="003C1C52" w:rsidRDefault="003C1C52" w:rsidP="00DF5070">
      <w:pPr>
        <w:pStyle w:val="Heading2"/>
        <w:rPr>
          <w:rFonts w:ascii="Arial" w:hAnsi="Arial" w:cs="Arial"/>
          <w:sz w:val="20"/>
          <w:szCs w:val="20"/>
        </w:rPr>
      </w:pPr>
    </w:p>
    <w:p w14:paraId="66D27D05" w14:textId="77777777" w:rsidR="003C1C52" w:rsidRDefault="003C1C52" w:rsidP="00DF5070">
      <w:pPr>
        <w:pStyle w:val="Heading2"/>
        <w:rPr>
          <w:rFonts w:ascii="Arial" w:hAnsi="Arial" w:cs="Arial"/>
          <w:sz w:val="20"/>
          <w:szCs w:val="20"/>
        </w:rPr>
      </w:pPr>
    </w:p>
    <w:p w14:paraId="58C9D3A8" w14:textId="77777777" w:rsidR="003C1C52" w:rsidRDefault="003C1C52" w:rsidP="00DF5070">
      <w:pPr>
        <w:pStyle w:val="Heading2"/>
        <w:rPr>
          <w:rFonts w:ascii="Arial" w:hAnsi="Arial" w:cs="Arial"/>
          <w:sz w:val="20"/>
          <w:szCs w:val="20"/>
        </w:rPr>
      </w:pPr>
    </w:p>
    <w:p w14:paraId="45B7C0CA" w14:textId="77777777" w:rsidR="003C1C52" w:rsidRDefault="003C1C52" w:rsidP="00DF5070">
      <w:pPr>
        <w:pStyle w:val="Heading2"/>
        <w:rPr>
          <w:rFonts w:ascii="Arial" w:hAnsi="Arial" w:cs="Arial"/>
          <w:sz w:val="20"/>
          <w:szCs w:val="20"/>
        </w:rPr>
      </w:pPr>
    </w:p>
    <w:p w14:paraId="06ACFBE4" w14:textId="77777777" w:rsidR="003C1C52" w:rsidRDefault="003C1C52" w:rsidP="00DF5070">
      <w:pPr>
        <w:pStyle w:val="Heading2"/>
        <w:rPr>
          <w:rFonts w:ascii="Arial" w:hAnsi="Arial" w:cs="Arial"/>
          <w:sz w:val="20"/>
          <w:szCs w:val="20"/>
        </w:rPr>
      </w:pPr>
    </w:p>
    <w:p w14:paraId="28B49531" w14:textId="77777777" w:rsidR="003C1C52" w:rsidRDefault="003C1C52" w:rsidP="00DF5070">
      <w:pPr>
        <w:pStyle w:val="Heading2"/>
        <w:rPr>
          <w:rFonts w:ascii="Arial" w:hAnsi="Arial" w:cs="Arial"/>
          <w:sz w:val="20"/>
          <w:szCs w:val="20"/>
        </w:rPr>
      </w:pPr>
    </w:p>
    <w:p w14:paraId="5EAE873F" w14:textId="77777777" w:rsidR="003C1C52" w:rsidRDefault="003C1C52" w:rsidP="00DF5070">
      <w:pPr>
        <w:pStyle w:val="Heading2"/>
        <w:rPr>
          <w:rFonts w:ascii="Arial" w:hAnsi="Arial" w:cs="Arial"/>
          <w:sz w:val="20"/>
          <w:szCs w:val="20"/>
        </w:rPr>
      </w:pPr>
    </w:p>
    <w:p w14:paraId="2DD35102" w14:textId="77777777" w:rsidR="003C1C52" w:rsidRDefault="003C1C52" w:rsidP="00DF5070">
      <w:pPr>
        <w:pStyle w:val="Heading2"/>
        <w:rPr>
          <w:rFonts w:ascii="Arial" w:hAnsi="Arial" w:cs="Arial"/>
          <w:sz w:val="20"/>
          <w:szCs w:val="20"/>
        </w:rPr>
      </w:pPr>
    </w:p>
    <w:p w14:paraId="59281FC8" w14:textId="1ED77BD1" w:rsidR="00F57F3D" w:rsidRDefault="005810AA" w:rsidP="00DF5070">
      <w:pPr>
        <w:pStyle w:val="Heading2"/>
        <w:rPr>
          <w:rFonts w:ascii="Arial" w:hAnsi="Arial" w:cs="Arial"/>
          <w:sz w:val="20"/>
          <w:szCs w:val="20"/>
        </w:rPr>
      </w:pPr>
      <w:r w:rsidRPr="005810AA">
        <w:rPr>
          <w:rFonts w:ascii="Arial" w:hAnsi="Arial" w:cs="Arial"/>
          <w:sz w:val="20"/>
          <w:szCs w:val="20"/>
        </w:rPr>
        <w:lastRenderedPageBreak/>
        <w:t>Palliative Care</w:t>
      </w:r>
    </w:p>
    <w:p w14:paraId="4BB5BC58" w14:textId="77777777" w:rsidR="003C1C52" w:rsidRPr="005810AA" w:rsidRDefault="003C1C52" w:rsidP="00DF5070">
      <w:pPr>
        <w:pStyle w:val="Heading2"/>
        <w:rPr>
          <w:rFonts w:ascii="Arial" w:hAnsi="Arial" w:cs="Arial"/>
          <w:sz w:val="20"/>
          <w:szCs w:val="20"/>
        </w:rPr>
      </w:pPr>
    </w:p>
    <w:p w14:paraId="73581F4F" w14:textId="77777777" w:rsidR="00F57F3D" w:rsidRPr="005810AA" w:rsidRDefault="005810AA" w:rsidP="00DF5070">
      <w:pPr>
        <w:pStyle w:val="ListParagraph"/>
        <w:numPr>
          <w:ilvl w:val="0"/>
          <w:numId w:val="8"/>
        </w:numPr>
        <w:tabs>
          <w:tab w:val="left" w:pos="840"/>
        </w:tabs>
        <w:ind w:right="477"/>
        <w:rPr>
          <w:rFonts w:ascii="Arial" w:hAnsi="Arial" w:cs="Arial"/>
          <w:sz w:val="20"/>
          <w:szCs w:val="20"/>
        </w:rPr>
      </w:pPr>
      <w:r w:rsidRPr="005810AA">
        <w:rPr>
          <w:rFonts w:ascii="Arial" w:hAnsi="Arial" w:cs="Arial"/>
          <w:sz w:val="20"/>
          <w:szCs w:val="20"/>
        </w:rPr>
        <w:t xml:space="preserve">Bush SH, Parsons HA, Palmer JL, Li Z, Chacko R, </w:t>
      </w:r>
      <w:proofErr w:type="spellStart"/>
      <w:r w:rsidRPr="005810AA">
        <w:rPr>
          <w:rFonts w:ascii="Arial" w:hAnsi="Arial" w:cs="Arial"/>
          <w:sz w:val="20"/>
          <w:szCs w:val="20"/>
        </w:rPr>
        <w:t>Bruera</w:t>
      </w:r>
      <w:proofErr w:type="spellEnd"/>
      <w:r w:rsidRPr="005810AA">
        <w:rPr>
          <w:rFonts w:ascii="Arial" w:hAnsi="Arial" w:cs="Arial"/>
          <w:sz w:val="20"/>
          <w:szCs w:val="20"/>
        </w:rPr>
        <w:t xml:space="preserve"> E. Single- vs. multiple-item instruments in the assessment of quality of life in patients with advanced cancer. </w:t>
      </w:r>
      <w:r w:rsidRPr="005810AA">
        <w:rPr>
          <w:rFonts w:ascii="Arial" w:hAnsi="Arial" w:cs="Arial"/>
          <w:i/>
          <w:sz w:val="20"/>
          <w:szCs w:val="20"/>
        </w:rPr>
        <w:t xml:space="preserve">J Pain Symptom Manage. </w:t>
      </w:r>
      <w:r w:rsidRPr="005810AA">
        <w:rPr>
          <w:rFonts w:ascii="Arial" w:hAnsi="Arial" w:cs="Arial"/>
          <w:sz w:val="20"/>
          <w:szCs w:val="20"/>
        </w:rPr>
        <w:t>Mar</w:t>
      </w:r>
      <w:r w:rsidRPr="005810AA">
        <w:rPr>
          <w:rFonts w:ascii="Arial" w:hAnsi="Arial" w:cs="Arial"/>
          <w:spacing w:val="1"/>
          <w:sz w:val="20"/>
          <w:szCs w:val="20"/>
        </w:rPr>
        <w:t xml:space="preserve"> </w:t>
      </w:r>
      <w:r w:rsidRPr="005810AA">
        <w:rPr>
          <w:rFonts w:ascii="Arial" w:hAnsi="Arial" w:cs="Arial"/>
          <w:sz w:val="20"/>
          <w:szCs w:val="20"/>
        </w:rPr>
        <w:t>2010;39(3):564-571.</w:t>
      </w:r>
    </w:p>
    <w:p w14:paraId="16B609DF" w14:textId="77777777" w:rsidR="00F57F3D" w:rsidRPr="005810AA" w:rsidRDefault="005810AA" w:rsidP="00DF5070">
      <w:pPr>
        <w:pStyle w:val="ListParagraph"/>
        <w:numPr>
          <w:ilvl w:val="0"/>
          <w:numId w:val="8"/>
        </w:numPr>
        <w:tabs>
          <w:tab w:val="left" w:pos="840"/>
        </w:tabs>
        <w:ind w:right="145"/>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pacing w:val="-2"/>
          <w:sz w:val="20"/>
          <w:szCs w:val="20"/>
        </w:rPr>
        <w:t xml:space="preserve"> </w:t>
      </w:r>
      <w:r w:rsidRPr="005810AA">
        <w:rPr>
          <w:rFonts w:ascii="Arial" w:hAnsi="Arial" w:cs="Arial"/>
          <w:sz w:val="20"/>
          <w:szCs w:val="20"/>
        </w:rPr>
        <w:t>AL,</w:t>
      </w:r>
      <w:r w:rsidRPr="005810AA">
        <w:rPr>
          <w:rFonts w:ascii="Arial" w:hAnsi="Arial" w:cs="Arial"/>
          <w:spacing w:val="-4"/>
          <w:sz w:val="20"/>
          <w:szCs w:val="20"/>
        </w:rPr>
        <w:t xml:space="preserve"> </w:t>
      </w:r>
      <w:proofErr w:type="spellStart"/>
      <w:r w:rsidRPr="005810AA">
        <w:rPr>
          <w:rFonts w:ascii="Arial" w:hAnsi="Arial" w:cs="Arial"/>
          <w:sz w:val="20"/>
          <w:szCs w:val="20"/>
        </w:rPr>
        <w:t>Kornblith</w:t>
      </w:r>
      <w:proofErr w:type="spellEnd"/>
      <w:r w:rsidRPr="005810AA">
        <w:rPr>
          <w:rFonts w:ascii="Arial" w:hAnsi="Arial" w:cs="Arial"/>
          <w:spacing w:val="-2"/>
          <w:sz w:val="20"/>
          <w:szCs w:val="20"/>
        </w:rPr>
        <w:t xml:space="preserve"> </w:t>
      </w:r>
      <w:r w:rsidRPr="005810AA">
        <w:rPr>
          <w:rFonts w:ascii="Arial" w:hAnsi="Arial" w:cs="Arial"/>
          <w:sz w:val="20"/>
          <w:szCs w:val="20"/>
        </w:rPr>
        <w:t>AB,</w:t>
      </w:r>
      <w:r w:rsidRPr="005810AA">
        <w:rPr>
          <w:rFonts w:ascii="Arial" w:hAnsi="Arial" w:cs="Arial"/>
          <w:spacing w:val="-2"/>
          <w:sz w:val="20"/>
          <w:szCs w:val="20"/>
        </w:rPr>
        <w:t xml:space="preserve"> </w:t>
      </w:r>
      <w:r w:rsidRPr="005810AA">
        <w:rPr>
          <w:rFonts w:ascii="Arial" w:hAnsi="Arial" w:cs="Arial"/>
          <w:sz w:val="20"/>
          <w:szCs w:val="20"/>
        </w:rPr>
        <w:t>Basford</w:t>
      </w:r>
      <w:r w:rsidRPr="005810AA">
        <w:rPr>
          <w:rFonts w:ascii="Arial" w:hAnsi="Arial" w:cs="Arial"/>
          <w:spacing w:val="-4"/>
          <w:sz w:val="20"/>
          <w:szCs w:val="20"/>
        </w:rPr>
        <w:t xml:space="preserve"> </w:t>
      </w:r>
      <w:r w:rsidRPr="005810AA">
        <w:rPr>
          <w:rFonts w:ascii="Arial" w:hAnsi="Arial" w:cs="Arial"/>
          <w:sz w:val="20"/>
          <w:szCs w:val="20"/>
        </w:rPr>
        <w:t>JR.</w:t>
      </w:r>
      <w:r w:rsidRPr="005810AA">
        <w:rPr>
          <w:rFonts w:ascii="Arial" w:hAnsi="Arial" w:cs="Arial"/>
          <w:spacing w:val="-3"/>
          <w:sz w:val="20"/>
          <w:szCs w:val="20"/>
        </w:rPr>
        <w:t xml:space="preserve"> </w:t>
      </w:r>
      <w:r w:rsidRPr="005810AA">
        <w:rPr>
          <w:rFonts w:ascii="Arial" w:hAnsi="Arial" w:cs="Arial"/>
          <w:sz w:val="20"/>
          <w:szCs w:val="20"/>
        </w:rPr>
        <w:t>An</w:t>
      </w:r>
      <w:r w:rsidRPr="005810AA">
        <w:rPr>
          <w:rFonts w:ascii="Arial" w:hAnsi="Arial" w:cs="Arial"/>
          <w:spacing w:val="-4"/>
          <w:sz w:val="20"/>
          <w:szCs w:val="20"/>
        </w:rPr>
        <w:t xml:space="preserve"> </w:t>
      </w:r>
      <w:r w:rsidRPr="005810AA">
        <w:rPr>
          <w:rFonts w:ascii="Arial" w:hAnsi="Arial" w:cs="Arial"/>
          <w:sz w:val="20"/>
          <w:szCs w:val="20"/>
        </w:rPr>
        <w:t>examination</w:t>
      </w:r>
      <w:r w:rsidRPr="005810AA">
        <w:rPr>
          <w:rFonts w:ascii="Arial" w:hAnsi="Arial" w:cs="Arial"/>
          <w:spacing w:val="-2"/>
          <w:sz w:val="20"/>
          <w:szCs w:val="20"/>
        </w:rPr>
        <w:t xml:space="preserve"> </w:t>
      </w:r>
      <w:r w:rsidRPr="005810AA">
        <w:rPr>
          <w:rFonts w:ascii="Arial" w:hAnsi="Arial" w:cs="Arial"/>
          <w:sz w:val="20"/>
          <w:szCs w:val="20"/>
        </w:rPr>
        <w:t>of</w:t>
      </w:r>
      <w:r w:rsidRPr="005810AA">
        <w:rPr>
          <w:rFonts w:ascii="Arial" w:hAnsi="Arial" w:cs="Arial"/>
          <w:spacing w:val="-4"/>
          <w:sz w:val="20"/>
          <w:szCs w:val="20"/>
        </w:rPr>
        <w:t xml:space="preserve"> </w:t>
      </w:r>
      <w:r w:rsidRPr="005810AA">
        <w:rPr>
          <w:rFonts w:ascii="Arial" w:hAnsi="Arial" w:cs="Arial"/>
          <w:sz w:val="20"/>
          <w:szCs w:val="20"/>
        </w:rPr>
        <w:t>the</w:t>
      </w:r>
      <w:r w:rsidRPr="005810AA">
        <w:rPr>
          <w:rFonts w:ascii="Arial" w:hAnsi="Arial" w:cs="Arial"/>
          <w:spacing w:val="-1"/>
          <w:sz w:val="20"/>
          <w:szCs w:val="20"/>
        </w:rPr>
        <w:t xml:space="preserve"> </w:t>
      </w:r>
      <w:r w:rsidRPr="005810AA">
        <w:rPr>
          <w:rFonts w:ascii="Arial" w:hAnsi="Arial" w:cs="Arial"/>
          <w:sz w:val="20"/>
          <w:szCs w:val="20"/>
        </w:rPr>
        <w:t>causes</w:t>
      </w:r>
      <w:r w:rsidRPr="005810AA">
        <w:rPr>
          <w:rFonts w:ascii="Arial" w:hAnsi="Arial" w:cs="Arial"/>
          <w:spacing w:val="-5"/>
          <w:sz w:val="20"/>
          <w:szCs w:val="20"/>
        </w:rPr>
        <w:t xml:space="preserve"> </w:t>
      </w:r>
      <w:r w:rsidRPr="005810AA">
        <w:rPr>
          <w:rFonts w:ascii="Arial" w:hAnsi="Arial" w:cs="Arial"/>
          <w:sz w:val="20"/>
          <w:szCs w:val="20"/>
        </w:rPr>
        <w:t>for</w:t>
      </w:r>
      <w:r w:rsidRPr="005810AA">
        <w:rPr>
          <w:rFonts w:ascii="Arial" w:hAnsi="Arial" w:cs="Arial"/>
          <w:spacing w:val="-3"/>
          <w:sz w:val="20"/>
          <w:szCs w:val="20"/>
        </w:rPr>
        <w:t xml:space="preserve"> </w:t>
      </w:r>
      <w:r w:rsidRPr="005810AA">
        <w:rPr>
          <w:rFonts w:ascii="Arial" w:hAnsi="Arial" w:cs="Arial"/>
          <w:sz w:val="20"/>
          <w:szCs w:val="20"/>
        </w:rPr>
        <w:t>the</w:t>
      </w:r>
      <w:r w:rsidRPr="005810AA">
        <w:rPr>
          <w:rFonts w:ascii="Arial" w:hAnsi="Arial" w:cs="Arial"/>
          <w:spacing w:val="-5"/>
          <w:sz w:val="20"/>
          <w:szCs w:val="20"/>
        </w:rPr>
        <w:t xml:space="preserve"> </w:t>
      </w:r>
      <w:r w:rsidRPr="005810AA">
        <w:rPr>
          <w:rFonts w:ascii="Arial" w:hAnsi="Arial" w:cs="Arial"/>
          <w:sz w:val="20"/>
          <w:szCs w:val="20"/>
        </w:rPr>
        <w:t xml:space="preserve">underutilization of rehabilitation services among people with advanced cancer. </w:t>
      </w:r>
      <w:r w:rsidRPr="005810AA">
        <w:rPr>
          <w:rFonts w:ascii="Arial" w:hAnsi="Arial" w:cs="Arial"/>
          <w:i/>
          <w:sz w:val="20"/>
          <w:szCs w:val="20"/>
        </w:rPr>
        <w:t xml:space="preserve">Am J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2011;90(5 Suppl</w:t>
      </w:r>
      <w:r w:rsidRPr="005810AA">
        <w:rPr>
          <w:rFonts w:ascii="Arial" w:hAnsi="Arial" w:cs="Arial"/>
          <w:spacing w:val="-5"/>
          <w:sz w:val="20"/>
          <w:szCs w:val="20"/>
        </w:rPr>
        <w:t xml:space="preserve"> </w:t>
      </w:r>
      <w:r w:rsidRPr="005810AA">
        <w:rPr>
          <w:rFonts w:ascii="Arial" w:hAnsi="Arial" w:cs="Arial"/>
          <w:sz w:val="20"/>
          <w:szCs w:val="20"/>
        </w:rPr>
        <w:t>1</w:t>
      </w:r>
      <w:proofErr w:type="gramStart"/>
      <w:r w:rsidRPr="005810AA">
        <w:rPr>
          <w:rFonts w:ascii="Arial" w:hAnsi="Arial" w:cs="Arial"/>
          <w:sz w:val="20"/>
          <w:szCs w:val="20"/>
        </w:rPr>
        <w:t>):S</w:t>
      </w:r>
      <w:proofErr w:type="gramEnd"/>
      <w:r w:rsidRPr="005810AA">
        <w:rPr>
          <w:rFonts w:ascii="Arial" w:hAnsi="Arial" w:cs="Arial"/>
          <w:sz w:val="20"/>
          <w:szCs w:val="20"/>
        </w:rPr>
        <w:t>27-37.</w:t>
      </w:r>
    </w:p>
    <w:p w14:paraId="436DC984" w14:textId="77777777" w:rsidR="00F57F3D" w:rsidRPr="005810AA" w:rsidRDefault="005810AA" w:rsidP="00DF5070">
      <w:pPr>
        <w:pStyle w:val="ListParagraph"/>
        <w:numPr>
          <w:ilvl w:val="0"/>
          <w:numId w:val="8"/>
        </w:numPr>
        <w:tabs>
          <w:tab w:val="left" w:pos="840"/>
        </w:tabs>
        <w:ind w:right="513"/>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Basford JR, Troxel AB, </w:t>
      </w:r>
      <w:proofErr w:type="spellStart"/>
      <w:r w:rsidRPr="005810AA">
        <w:rPr>
          <w:rFonts w:ascii="Arial" w:hAnsi="Arial" w:cs="Arial"/>
          <w:sz w:val="20"/>
          <w:szCs w:val="20"/>
        </w:rPr>
        <w:t>Kornblith</w:t>
      </w:r>
      <w:proofErr w:type="spellEnd"/>
      <w:r w:rsidRPr="005810AA">
        <w:rPr>
          <w:rFonts w:ascii="Arial" w:hAnsi="Arial" w:cs="Arial"/>
          <w:sz w:val="20"/>
          <w:szCs w:val="20"/>
        </w:rPr>
        <w:t xml:space="preserve"> AB. Performance of common clinician- and self-report measures in assessing the function of community-dwelling people with metastatic breast cancer. </w:t>
      </w:r>
      <w:r w:rsidRPr="005810AA">
        <w:rPr>
          <w:rFonts w:ascii="Arial" w:hAnsi="Arial" w:cs="Arial"/>
          <w:i/>
          <w:sz w:val="20"/>
          <w:szCs w:val="20"/>
        </w:rPr>
        <w:t xml:space="preserve">Arch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Dec</w:t>
      </w:r>
      <w:r w:rsidRPr="005810AA">
        <w:rPr>
          <w:rFonts w:ascii="Arial" w:hAnsi="Arial" w:cs="Arial"/>
          <w:spacing w:val="-10"/>
          <w:sz w:val="20"/>
          <w:szCs w:val="20"/>
        </w:rPr>
        <w:t xml:space="preserve"> </w:t>
      </w:r>
      <w:r w:rsidRPr="005810AA">
        <w:rPr>
          <w:rFonts w:ascii="Arial" w:hAnsi="Arial" w:cs="Arial"/>
          <w:sz w:val="20"/>
          <w:szCs w:val="20"/>
        </w:rPr>
        <w:t>2009;90(12):2116-2124</w:t>
      </w:r>
    </w:p>
    <w:p w14:paraId="65D8939C" w14:textId="77777777" w:rsidR="00F57F3D" w:rsidRPr="005810AA" w:rsidRDefault="005810AA" w:rsidP="00DF5070">
      <w:pPr>
        <w:pStyle w:val="ListParagraph"/>
        <w:numPr>
          <w:ilvl w:val="0"/>
          <w:numId w:val="8"/>
        </w:numPr>
        <w:tabs>
          <w:tab w:val="left" w:pos="840"/>
        </w:tabs>
        <w:ind w:right="161"/>
        <w:rPr>
          <w:rFonts w:ascii="Arial" w:hAnsi="Arial" w:cs="Arial"/>
          <w:sz w:val="20"/>
          <w:szCs w:val="20"/>
        </w:rPr>
      </w:pP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Girardi J, Clark MM, et al. Therapeutic exercise during outpatient radiation therapy for advanced cancer: Feasibility and impact on physical well-being. </w:t>
      </w:r>
      <w:r w:rsidRPr="005810AA">
        <w:rPr>
          <w:rFonts w:ascii="Arial" w:hAnsi="Arial" w:cs="Arial"/>
          <w:i/>
          <w:sz w:val="20"/>
          <w:szCs w:val="20"/>
        </w:rPr>
        <w:t xml:space="preserve">Am J Phys Med </w:t>
      </w:r>
      <w:proofErr w:type="spellStart"/>
      <w:r w:rsidRPr="005810AA">
        <w:rPr>
          <w:rFonts w:ascii="Arial" w:hAnsi="Arial" w:cs="Arial"/>
          <w:i/>
          <w:sz w:val="20"/>
          <w:szCs w:val="20"/>
        </w:rPr>
        <w:t>Rehabil</w:t>
      </w:r>
      <w:proofErr w:type="spellEnd"/>
      <w:r w:rsidRPr="005810AA">
        <w:rPr>
          <w:rFonts w:ascii="Arial" w:hAnsi="Arial" w:cs="Arial"/>
          <w:i/>
          <w:sz w:val="20"/>
          <w:szCs w:val="20"/>
        </w:rPr>
        <w:t xml:space="preserve">. </w:t>
      </w:r>
      <w:r w:rsidRPr="005810AA">
        <w:rPr>
          <w:rFonts w:ascii="Arial" w:hAnsi="Arial" w:cs="Arial"/>
          <w:sz w:val="20"/>
          <w:szCs w:val="20"/>
        </w:rPr>
        <w:t>Aug</w:t>
      </w:r>
      <w:r w:rsidRPr="005810AA">
        <w:rPr>
          <w:rFonts w:ascii="Arial" w:hAnsi="Arial" w:cs="Arial"/>
          <w:spacing w:val="-1"/>
          <w:sz w:val="20"/>
          <w:szCs w:val="20"/>
        </w:rPr>
        <w:t xml:space="preserve"> </w:t>
      </w:r>
      <w:r w:rsidRPr="005810AA">
        <w:rPr>
          <w:rFonts w:ascii="Arial" w:hAnsi="Arial" w:cs="Arial"/>
          <w:sz w:val="20"/>
          <w:szCs w:val="20"/>
        </w:rPr>
        <w:t>2010;89(8):611-619.</w:t>
      </w:r>
    </w:p>
    <w:p w14:paraId="40A3AC87" w14:textId="77777777" w:rsidR="00F57F3D" w:rsidRPr="005810AA" w:rsidRDefault="005810AA" w:rsidP="00DF5070">
      <w:pPr>
        <w:pStyle w:val="ListParagraph"/>
        <w:numPr>
          <w:ilvl w:val="0"/>
          <w:numId w:val="8"/>
        </w:numPr>
        <w:tabs>
          <w:tab w:val="left" w:pos="840"/>
        </w:tabs>
        <w:ind w:right="648"/>
        <w:jc w:val="both"/>
        <w:rPr>
          <w:rFonts w:ascii="Arial" w:hAnsi="Arial" w:cs="Arial"/>
          <w:sz w:val="20"/>
          <w:szCs w:val="20"/>
        </w:rPr>
      </w:pPr>
      <w:r w:rsidRPr="005810AA">
        <w:rPr>
          <w:rFonts w:ascii="Arial" w:hAnsi="Arial" w:cs="Arial"/>
          <w:sz w:val="20"/>
          <w:szCs w:val="20"/>
        </w:rPr>
        <w:t xml:space="preserve">Clemens KE, Jaspers B, </w:t>
      </w:r>
      <w:proofErr w:type="spellStart"/>
      <w:r w:rsidRPr="005810AA">
        <w:rPr>
          <w:rFonts w:ascii="Arial" w:hAnsi="Arial" w:cs="Arial"/>
          <w:sz w:val="20"/>
          <w:szCs w:val="20"/>
        </w:rPr>
        <w:t>Klaschik</w:t>
      </w:r>
      <w:proofErr w:type="spellEnd"/>
      <w:r w:rsidRPr="005810AA">
        <w:rPr>
          <w:rFonts w:ascii="Arial" w:hAnsi="Arial" w:cs="Arial"/>
          <w:sz w:val="20"/>
          <w:szCs w:val="20"/>
        </w:rPr>
        <w:t xml:space="preserve"> E, </w:t>
      </w:r>
      <w:proofErr w:type="spellStart"/>
      <w:r w:rsidRPr="005810AA">
        <w:rPr>
          <w:rFonts w:ascii="Arial" w:hAnsi="Arial" w:cs="Arial"/>
          <w:sz w:val="20"/>
          <w:szCs w:val="20"/>
        </w:rPr>
        <w:t>Nieland</w:t>
      </w:r>
      <w:proofErr w:type="spellEnd"/>
      <w:r w:rsidRPr="005810AA">
        <w:rPr>
          <w:rFonts w:ascii="Arial" w:hAnsi="Arial" w:cs="Arial"/>
          <w:sz w:val="20"/>
          <w:szCs w:val="20"/>
        </w:rPr>
        <w:t xml:space="preserve"> P. Evaluation of the clinical effectiveness</w:t>
      </w:r>
      <w:r w:rsidRPr="005810AA">
        <w:rPr>
          <w:rFonts w:ascii="Arial" w:hAnsi="Arial" w:cs="Arial"/>
          <w:spacing w:val="-32"/>
          <w:sz w:val="20"/>
          <w:szCs w:val="20"/>
        </w:rPr>
        <w:t xml:space="preserve"> </w:t>
      </w:r>
      <w:r w:rsidRPr="005810AA">
        <w:rPr>
          <w:rFonts w:ascii="Arial" w:hAnsi="Arial" w:cs="Arial"/>
          <w:sz w:val="20"/>
          <w:szCs w:val="20"/>
        </w:rPr>
        <w:t xml:space="preserve">of physiotherapeutic management of lymphoedema in palliative care patients. </w:t>
      </w:r>
      <w:proofErr w:type="spellStart"/>
      <w:r w:rsidRPr="005810AA">
        <w:rPr>
          <w:rFonts w:ascii="Arial" w:hAnsi="Arial" w:cs="Arial"/>
          <w:i/>
          <w:sz w:val="20"/>
          <w:szCs w:val="20"/>
        </w:rPr>
        <w:t>Jpn</w:t>
      </w:r>
      <w:proofErr w:type="spellEnd"/>
      <w:r w:rsidRPr="005810AA">
        <w:rPr>
          <w:rFonts w:ascii="Arial" w:hAnsi="Arial" w:cs="Arial"/>
          <w:i/>
          <w:sz w:val="20"/>
          <w:szCs w:val="20"/>
        </w:rPr>
        <w:t xml:space="preserve"> J Clin Oncol </w:t>
      </w:r>
      <w:r w:rsidRPr="005810AA">
        <w:rPr>
          <w:rFonts w:ascii="Arial" w:hAnsi="Arial" w:cs="Arial"/>
          <w:sz w:val="20"/>
          <w:szCs w:val="20"/>
        </w:rPr>
        <w:t>2010;40(11):1068-72.</w:t>
      </w:r>
    </w:p>
    <w:p w14:paraId="621E7D40" w14:textId="77777777" w:rsidR="00F57F3D" w:rsidRPr="005810AA" w:rsidRDefault="005810AA" w:rsidP="00DF5070">
      <w:pPr>
        <w:pStyle w:val="ListParagraph"/>
        <w:numPr>
          <w:ilvl w:val="0"/>
          <w:numId w:val="8"/>
        </w:numPr>
        <w:tabs>
          <w:tab w:val="left" w:pos="840"/>
        </w:tabs>
        <w:ind w:right="364"/>
        <w:rPr>
          <w:rFonts w:ascii="Arial" w:hAnsi="Arial" w:cs="Arial"/>
          <w:sz w:val="20"/>
          <w:szCs w:val="20"/>
        </w:rPr>
      </w:pPr>
      <w:r w:rsidRPr="005810AA">
        <w:rPr>
          <w:rFonts w:ascii="Arial" w:hAnsi="Arial" w:cs="Arial"/>
          <w:sz w:val="20"/>
          <w:szCs w:val="20"/>
        </w:rPr>
        <w:t xml:space="preserve">Gill TM, </w:t>
      </w:r>
      <w:proofErr w:type="spellStart"/>
      <w:r w:rsidRPr="005810AA">
        <w:rPr>
          <w:rFonts w:ascii="Arial" w:hAnsi="Arial" w:cs="Arial"/>
          <w:sz w:val="20"/>
          <w:szCs w:val="20"/>
        </w:rPr>
        <w:t>Gahbauer</w:t>
      </w:r>
      <w:proofErr w:type="spellEnd"/>
      <w:r w:rsidRPr="005810AA">
        <w:rPr>
          <w:rFonts w:ascii="Arial" w:hAnsi="Arial" w:cs="Arial"/>
          <w:sz w:val="20"/>
          <w:szCs w:val="20"/>
        </w:rPr>
        <w:t xml:space="preserve"> EA, Han L, </w:t>
      </w:r>
      <w:proofErr w:type="spellStart"/>
      <w:r w:rsidRPr="005810AA">
        <w:rPr>
          <w:rFonts w:ascii="Arial" w:hAnsi="Arial" w:cs="Arial"/>
          <w:sz w:val="20"/>
          <w:szCs w:val="20"/>
        </w:rPr>
        <w:t>Allore</w:t>
      </w:r>
      <w:proofErr w:type="spellEnd"/>
      <w:r w:rsidRPr="005810AA">
        <w:rPr>
          <w:rFonts w:ascii="Arial" w:hAnsi="Arial" w:cs="Arial"/>
          <w:sz w:val="20"/>
          <w:szCs w:val="20"/>
        </w:rPr>
        <w:t xml:space="preserve"> HG. Trajectories of disability in the last year of life. </w:t>
      </w:r>
      <w:r w:rsidRPr="005810AA">
        <w:rPr>
          <w:rFonts w:ascii="Arial" w:hAnsi="Arial" w:cs="Arial"/>
          <w:i/>
          <w:sz w:val="20"/>
          <w:szCs w:val="20"/>
        </w:rPr>
        <w:t xml:space="preserve">N </w:t>
      </w:r>
      <w:proofErr w:type="spellStart"/>
      <w:r w:rsidRPr="005810AA">
        <w:rPr>
          <w:rFonts w:ascii="Arial" w:hAnsi="Arial" w:cs="Arial"/>
          <w:i/>
          <w:sz w:val="20"/>
          <w:szCs w:val="20"/>
        </w:rPr>
        <w:t>Engl</w:t>
      </w:r>
      <w:proofErr w:type="spellEnd"/>
      <w:r w:rsidRPr="005810AA">
        <w:rPr>
          <w:rFonts w:ascii="Arial" w:hAnsi="Arial" w:cs="Arial"/>
          <w:i/>
          <w:sz w:val="20"/>
          <w:szCs w:val="20"/>
        </w:rPr>
        <w:t xml:space="preserve"> J Med. </w:t>
      </w:r>
      <w:r w:rsidRPr="005810AA">
        <w:rPr>
          <w:rFonts w:ascii="Arial" w:hAnsi="Arial" w:cs="Arial"/>
          <w:sz w:val="20"/>
          <w:szCs w:val="20"/>
        </w:rPr>
        <w:t>Apr 1</w:t>
      </w:r>
      <w:r w:rsidRPr="005810AA">
        <w:rPr>
          <w:rFonts w:ascii="Arial" w:hAnsi="Arial" w:cs="Arial"/>
          <w:spacing w:val="-3"/>
          <w:sz w:val="20"/>
          <w:szCs w:val="20"/>
        </w:rPr>
        <w:t xml:space="preserve"> </w:t>
      </w:r>
      <w:r w:rsidRPr="005810AA">
        <w:rPr>
          <w:rFonts w:ascii="Arial" w:hAnsi="Arial" w:cs="Arial"/>
          <w:sz w:val="20"/>
          <w:szCs w:val="20"/>
        </w:rPr>
        <w:t>2010;362(13):1173-1180.</w:t>
      </w:r>
    </w:p>
    <w:p w14:paraId="46B7E1A8" w14:textId="77777777" w:rsidR="00F57F3D" w:rsidRPr="005810AA" w:rsidRDefault="005810AA" w:rsidP="00DF5070">
      <w:pPr>
        <w:pStyle w:val="ListParagraph"/>
        <w:numPr>
          <w:ilvl w:val="0"/>
          <w:numId w:val="8"/>
        </w:numPr>
        <w:tabs>
          <w:tab w:val="left" w:pos="840"/>
        </w:tabs>
        <w:ind w:right="150"/>
        <w:rPr>
          <w:rFonts w:ascii="Arial" w:hAnsi="Arial" w:cs="Arial"/>
          <w:sz w:val="20"/>
          <w:szCs w:val="20"/>
        </w:rPr>
      </w:pPr>
      <w:proofErr w:type="spellStart"/>
      <w:r w:rsidRPr="005810AA">
        <w:rPr>
          <w:rFonts w:ascii="Arial" w:hAnsi="Arial" w:cs="Arial"/>
          <w:sz w:val="20"/>
          <w:szCs w:val="20"/>
        </w:rPr>
        <w:t>Kasven</w:t>
      </w:r>
      <w:proofErr w:type="spellEnd"/>
      <w:r w:rsidRPr="005810AA">
        <w:rPr>
          <w:rFonts w:ascii="Arial" w:hAnsi="Arial" w:cs="Arial"/>
          <w:sz w:val="20"/>
          <w:szCs w:val="20"/>
        </w:rPr>
        <w:t xml:space="preserve">-Gonzalez N, Souverain R, </w:t>
      </w:r>
      <w:proofErr w:type="spellStart"/>
      <w:r w:rsidRPr="005810AA">
        <w:rPr>
          <w:rFonts w:ascii="Arial" w:hAnsi="Arial" w:cs="Arial"/>
          <w:sz w:val="20"/>
          <w:szCs w:val="20"/>
        </w:rPr>
        <w:t>Miale</w:t>
      </w:r>
      <w:proofErr w:type="spellEnd"/>
      <w:r w:rsidRPr="005810AA">
        <w:rPr>
          <w:rFonts w:ascii="Arial" w:hAnsi="Arial" w:cs="Arial"/>
          <w:sz w:val="20"/>
          <w:szCs w:val="20"/>
        </w:rPr>
        <w:t xml:space="preserve"> S. Improving quality of life through rehabilitation</w:t>
      </w:r>
      <w:r w:rsidRPr="005810AA">
        <w:rPr>
          <w:rFonts w:ascii="Arial" w:hAnsi="Arial" w:cs="Arial"/>
          <w:spacing w:val="-37"/>
          <w:sz w:val="20"/>
          <w:szCs w:val="20"/>
        </w:rPr>
        <w:t xml:space="preserve"> </w:t>
      </w:r>
      <w:r w:rsidRPr="005810AA">
        <w:rPr>
          <w:rFonts w:ascii="Arial" w:hAnsi="Arial" w:cs="Arial"/>
          <w:sz w:val="20"/>
          <w:szCs w:val="20"/>
        </w:rPr>
        <w:t xml:space="preserve">in palliative care: case report. </w:t>
      </w:r>
      <w:proofErr w:type="spellStart"/>
      <w:r w:rsidRPr="005810AA">
        <w:rPr>
          <w:rFonts w:ascii="Arial" w:hAnsi="Arial" w:cs="Arial"/>
          <w:i/>
          <w:sz w:val="20"/>
          <w:szCs w:val="20"/>
        </w:rPr>
        <w:t>Palliat</w:t>
      </w:r>
      <w:proofErr w:type="spellEnd"/>
      <w:r w:rsidRPr="005810AA">
        <w:rPr>
          <w:rFonts w:ascii="Arial" w:hAnsi="Arial" w:cs="Arial"/>
          <w:i/>
          <w:sz w:val="20"/>
          <w:szCs w:val="20"/>
        </w:rPr>
        <w:t xml:space="preserve"> Support Care. </w:t>
      </w:r>
      <w:r w:rsidRPr="005810AA">
        <w:rPr>
          <w:rFonts w:ascii="Arial" w:hAnsi="Arial" w:cs="Arial"/>
          <w:sz w:val="20"/>
          <w:szCs w:val="20"/>
        </w:rPr>
        <w:t>Sep</w:t>
      </w:r>
      <w:r w:rsidRPr="005810AA">
        <w:rPr>
          <w:rFonts w:ascii="Arial" w:hAnsi="Arial" w:cs="Arial"/>
          <w:spacing w:val="-2"/>
          <w:sz w:val="20"/>
          <w:szCs w:val="20"/>
        </w:rPr>
        <w:t xml:space="preserve"> </w:t>
      </w:r>
      <w:r w:rsidRPr="005810AA">
        <w:rPr>
          <w:rFonts w:ascii="Arial" w:hAnsi="Arial" w:cs="Arial"/>
          <w:sz w:val="20"/>
          <w:szCs w:val="20"/>
        </w:rPr>
        <w:t>2010;8(3):359-369.</w:t>
      </w:r>
    </w:p>
    <w:p w14:paraId="1758C8F8" w14:textId="77777777" w:rsidR="00F57F3D" w:rsidRPr="005810AA" w:rsidRDefault="005810AA" w:rsidP="00DF5070">
      <w:pPr>
        <w:pStyle w:val="ListParagraph"/>
        <w:numPr>
          <w:ilvl w:val="0"/>
          <w:numId w:val="8"/>
        </w:numPr>
        <w:tabs>
          <w:tab w:val="left" w:pos="840"/>
        </w:tabs>
        <w:ind w:hanging="361"/>
        <w:rPr>
          <w:rFonts w:ascii="Arial" w:hAnsi="Arial" w:cs="Arial"/>
          <w:sz w:val="20"/>
          <w:szCs w:val="20"/>
        </w:rPr>
      </w:pPr>
      <w:r w:rsidRPr="005810AA">
        <w:rPr>
          <w:rFonts w:ascii="Arial" w:hAnsi="Arial" w:cs="Arial"/>
          <w:sz w:val="20"/>
          <w:szCs w:val="20"/>
        </w:rPr>
        <w:t xml:space="preserve">Kim PS. Interventional cancer pain therapies. </w:t>
      </w:r>
      <w:proofErr w:type="spellStart"/>
      <w:r w:rsidRPr="005810AA">
        <w:rPr>
          <w:rFonts w:ascii="Arial" w:hAnsi="Arial" w:cs="Arial"/>
          <w:sz w:val="20"/>
          <w:szCs w:val="20"/>
        </w:rPr>
        <w:t>Semin</w:t>
      </w:r>
      <w:proofErr w:type="spellEnd"/>
      <w:r w:rsidRPr="005810AA">
        <w:rPr>
          <w:rFonts w:ascii="Arial" w:hAnsi="Arial" w:cs="Arial"/>
          <w:sz w:val="20"/>
          <w:szCs w:val="20"/>
        </w:rPr>
        <w:t xml:space="preserve"> Oncol 2005;</w:t>
      </w:r>
      <w:r w:rsidRPr="005810AA">
        <w:rPr>
          <w:rFonts w:ascii="Arial" w:hAnsi="Arial" w:cs="Arial"/>
          <w:spacing w:val="-11"/>
          <w:sz w:val="20"/>
          <w:szCs w:val="20"/>
        </w:rPr>
        <w:t xml:space="preserve"> </w:t>
      </w:r>
      <w:r w:rsidRPr="005810AA">
        <w:rPr>
          <w:rFonts w:ascii="Arial" w:hAnsi="Arial" w:cs="Arial"/>
          <w:sz w:val="20"/>
          <w:szCs w:val="20"/>
        </w:rPr>
        <w:t>32(2):194-199.</w:t>
      </w:r>
    </w:p>
    <w:p w14:paraId="44228AE4" w14:textId="77777777" w:rsidR="00F57F3D" w:rsidRPr="005810AA" w:rsidRDefault="005810AA" w:rsidP="00DF5070">
      <w:pPr>
        <w:pStyle w:val="ListParagraph"/>
        <w:numPr>
          <w:ilvl w:val="0"/>
          <w:numId w:val="8"/>
        </w:numPr>
        <w:tabs>
          <w:tab w:val="left" w:pos="840"/>
        </w:tabs>
        <w:ind w:right="400"/>
        <w:rPr>
          <w:rFonts w:ascii="Arial" w:hAnsi="Arial" w:cs="Arial"/>
          <w:sz w:val="20"/>
          <w:szCs w:val="20"/>
        </w:rPr>
      </w:pPr>
      <w:r w:rsidRPr="005810AA">
        <w:rPr>
          <w:rFonts w:ascii="Arial" w:hAnsi="Arial" w:cs="Arial"/>
          <w:sz w:val="20"/>
          <w:szCs w:val="20"/>
        </w:rPr>
        <w:t>McCartney A, Butler C, Acreman S. Exploring access to rehabilitation services from</w:t>
      </w:r>
      <w:r w:rsidRPr="005810AA">
        <w:rPr>
          <w:rFonts w:ascii="Arial" w:hAnsi="Arial" w:cs="Arial"/>
          <w:spacing w:val="-37"/>
          <w:sz w:val="20"/>
          <w:szCs w:val="20"/>
        </w:rPr>
        <w:t xml:space="preserve"> </w:t>
      </w:r>
      <w:r w:rsidRPr="005810AA">
        <w:rPr>
          <w:rFonts w:ascii="Arial" w:hAnsi="Arial" w:cs="Arial"/>
          <w:sz w:val="20"/>
          <w:szCs w:val="20"/>
        </w:rPr>
        <w:t xml:space="preserve">allied health professionals for patients with primary high-grade brain </w:t>
      </w:r>
      <w:proofErr w:type="spellStart"/>
      <w:r w:rsidRPr="005810AA">
        <w:rPr>
          <w:rFonts w:ascii="Arial" w:hAnsi="Arial" w:cs="Arial"/>
          <w:sz w:val="20"/>
          <w:szCs w:val="20"/>
        </w:rPr>
        <w:t>tumours</w:t>
      </w:r>
      <w:proofErr w:type="spellEnd"/>
      <w:r w:rsidRPr="005810AA">
        <w:rPr>
          <w:rFonts w:ascii="Arial" w:hAnsi="Arial" w:cs="Arial"/>
          <w:sz w:val="20"/>
          <w:szCs w:val="20"/>
        </w:rPr>
        <w:t xml:space="preserve">. </w:t>
      </w:r>
      <w:proofErr w:type="spellStart"/>
      <w:r w:rsidRPr="005810AA">
        <w:rPr>
          <w:rFonts w:ascii="Arial" w:hAnsi="Arial" w:cs="Arial"/>
          <w:i/>
          <w:sz w:val="20"/>
          <w:szCs w:val="20"/>
        </w:rPr>
        <w:t>Palliat</w:t>
      </w:r>
      <w:proofErr w:type="spellEnd"/>
      <w:r w:rsidRPr="005810AA">
        <w:rPr>
          <w:rFonts w:ascii="Arial" w:hAnsi="Arial" w:cs="Arial"/>
          <w:i/>
          <w:sz w:val="20"/>
          <w:szCs w:val="20"/>
        </w:rPr>
        <w:t xml:space="preserve"> Med </w:t>
      </w:r>
      <w:r w:rsidRPr="005810AA">
        <w:rPr>
          <w:rFonts w:ascii="Arial" w:hAnsi="Arial" w:cs="Arial"/>
          <w:sz w:val="20"/>
          <w:szCs w:val="20"/>
        </w:rPr>
        <w:t>2011;25(8):</w:t>
      </w:r>
      <w:r w:rsidRPr="005810AA">
        <w:rPr>
          <w:rFonts w:ascii="Arial" w:hAnsi="Arial" w:cs="Arial"/>
          <w:spacing w:val="-1"/>
          <w:sz w:val="20"/>
          <w:szCs w:val="20"/>
        </w:rPr>
        <w:t xml:space="preserve"> </w:t>
      </w:r>
      <w:r w:rsidRPr="005810AA">
        <w:rPr>
          <w:rFonts w:ascii="Arial" w:hAnsi="Arial" w:cs="Arial"/>
          <w:sz w:val="20"/>
          <w:szCs w:val="20"/>
        </w:rPr>
        <w:t>788-96.</w:t>
      </w:r>
    </w:p>
    <w:p w14:paraId="7C371A87" w14:textId="77777777" w:rsidR="00F57F3D" w:rsidRPr="005810AA" w:rsidRDefault="005810AA" w:rsidP="00DF5070">
      <w:pPr>
        <w:pStyle w:val="ListParagraph"/>
        <w:numPr>
          <w:ilvl w:val="0"/>
          <w:numId w:val="8"/>
        </w:numPr>
        <w:tabs>
          <w:tab w:val="left" w:pos="840"/>
        </w:tabs>
        <w:ind w:right="234"/>
        <w:rPr>
          <w:rFonts w:ascii="Arial" w:hAnsi="Arial" w:cs="Arial"/>
          <w:sz w:val="20"/>
          <w:szCs w:val="20"/>
        </w:rPr>
      </w:pPr>
      <w:proofErr w:type="spellStart"/>
      <w:r w:rsidRPr="005810AA">
        <w:rPr>
          <w:rFonts w:ascii="Arial" w:hAnsi="Arial" w:cs="Arial"/>
          <w:sz w:val="20"/>
          <w:szCs w:val="20"/>
        </w:rPr>
        <w:t>Moryl</w:t>
      </w:r>
      <w:proofErr w:type="spellEnd"/>
      <w:r w:rsidRPr="005810AA">
        <w:rPr>
          <w:rFonts w:ascii="Arial" w:hAnsi="Arial" w:cs="Arial"/>
          <w:sz w:val="20"/>
          <w:szCs w:val="20"/>
        </w:rPr>
        <w:t xml:space="preserve"> N, Santiago-Palma J, </w:t>
      </w:r>
      <w:proofErr w:type="spellStart"/>
      <w:r w:rsidRPr="005810AA">
        <w:rPr>
          <w:rFonts w:ascii="Arial" w:hAnsi="Arial" w:cs="Arial"/>
          <w:sz w:val="20"/>
          <w:szCs w:val="20"/>
        </w:rPr>
        <w:t>Kornick</w:t>
      </w:r>
      <w:proofErr w:type="spellEnd"/>
      <w:r w:rsidRPr="005810AA">
        <w:rPr>
          <w:rFonts w:ascii="Arial" w:hAnsi="Arial" w:cs="Arial"/>
          <w:sz w:val="20"/>
          <w:szCs w:val="20"/>
        </w:rPr>
        <w:t xml:space="preserve"> C, Derby S, </w:t>
      </w:r>
      <w:proofErr w:type="spellStart"/>
      <w:r w:rsidRPr="005810AA">
        <w:rPr>
          <w:rFonts w:ascii="Arial" w:hAnsi="Arial" w:cs="Arial"/>
          <w:sz w:val="20"/>
          <w:szCs w:val="20"/>
        </w:rPr>
        <w:t>Fischberg</w:t>
      </w:r>
      <w:proofErr w:type="spellEnd"/>
      <w:r w:rsidRPr="005810AA">
        <w:rPr>
          <w:rFonts w:ascii="Arial" w:hAnsi="Arial" w:cs="Arial"/>
          <w:sz w:val="20"/>
          <w:szCs w:val="20"/>
        </w:rPr>
        <w:t xml:space="preserve"> D, Payne R et al. Pitfalls of opioid rotation: substituting another opioid for methadone in patients with cancer pain. Pain 2002;</w:t>
      </w:r>
      <w:r w:rsidRPr="005810AA">
        <w:rPr>
          <w:rFonts w:ascii="Arial" w:hAnsi="Arial" w:cs="Arial"/>
          <w:spacing w:val="-2"/>
          <w:sz w:val="20"/>
          <w:szCs w:val="20"/>
        </w:rPr>
        <w:t xml:space="preserve"> </w:t>
      </w:r>
      <w:r w:rsidRPr="005810AA">
        <w:rPr>
          <w:rFonts w:ascii="Arial" w:hAnsi="Arial" w:cs="Arial"/>
          <w:sz w:val="20"/>
          <w:szCs w:val="20"/>
        </w:rPr>
        <w:t>96(3):325-328.</w:t>
      </w:r>
    </w:p>
    <w:p w14:paraId="690194BE" w14:textId="77777777" w:rsidR="00F57F3D" w:rsidRPr="005810AA" w:rsidRDefault="005810AA" w:rsidP="00DF5070">
      <w:pPr>
        <w:pStyle w:val="ListParagraph"/>
        <w:numPr>
          <w:ilvl w:val="0"/>
          <w:numId w:val="8"/>
        </w:numPr>
        <w:tabs>
          <w:tab w:val="left" w:pos="840"/>
        </w:tabs>
        <w:ind w:right="372"/>
        <w:rPr>
          <w:rFonts w:ascii="Arial" w:hAnsi="Arial" w:cs="Arial"/>
          <w:sz w:val="20"/>
          <w:szCs w:val="20"/>
        </w:rPr>
      </w:pPr>
      <w:proofErr w:type="spellStart"/>
      <w:r w:rsidRPr="005810AA">
        <w:rPr>
          <w:rFonts w:ascii="Arial" w:hAnsi="Arial" w:cs="Arial"/>
          <w:sz w:val="20"/>
          <w:szCs w:val="20"/>
        </w:rPr>
        <w:t>Oechsle</w:t>
      </w:r>
      <w:proofErr w:type="spellEnd"/>
      <w:r w:rsidRPr="005810AA">
        <w:rPr>
          <w:rFonts w:ascii="Arial" w:hAnsi="Arial" w:cs="Arial"/>
          <w:sz w:val="20"/>
          <w:szCs w:val="20"/>
        </w:rPr>
        <w:t xml:space="preserve"> K, Jensen W, Schmidt T, </w:t>
      </w:r>
      <w:proofErr w:type="spellStart"/>
      <w:r w:rsidRPr="005810AA">
        <w:rPr>
          <w:rFonts w:ascii="Arial" w:hAnsi="Arial" w:cs="Arial"/>
          <w:sz w:val="20"/>
          <w:szCs w:val="20"/>
        </w:rPr>
        <w:t>Reer</w:t>
      </w:r>
      <w:proofErr w:type="spellEnd"/>
      <w:r w:rsidRPr="005810AA">
        <w:rPr>
          <w:rFonts w:ascii="Arial" w:hAnsi="Arial" w:cs="Arial"/>
          <w:sz w:val="20"/>
          <w:szCs w:val="20"/>
        </w:rPr>
        <w:t xml:space="preserve"> R, </w:t>
      </w:r>
      <w:proofErr w:type="spellStart"/>
      <w:r w:rsidRPr="005810AA">
        <w:rPr>
          <w:rFonts w:ascii="Arial" w:hAnsi="Arial" w:cs="Arial"/>
          <w:sz w:val="20"/>
          <w:szCs w:val="20"/>
        </w:rPr>
        <w:t>Braumann</w:t>
      </w:r>
      <w:proofErr w:type="spellEnd"/>
      <w:r w:rsidRPr="005810AA">
        <w:rPr>
          <w:rFonts w:ascii="Arial" w:hAnsi="Arial" w:cs="Arial"/>
          <w:sz w:val="20"/>
          <w:szCs w:val="20"/>
        </w:rPr>
        <w:t xml:space="preserve"> KM, de Wit M, et al. Physical</w:t>
      </w:r>
      <w:r w:rsidRPr="005810AA">
        <w:rPr>
          <w:rFonts w:ascii="Arial" w:hAnsi="Arial" w:cs="Arial"/>
          <w:spacing w:val="-33"/>
          <w:sz w:val="20"/>
          <w:szCs w:val="20"/>
        </w:rPr>
        <w:t xml:space="preserve"> </w:t>
      </w:r>
      <w:r w:rsidRPr="005810AA">
        <w:rPr>
          <w:rFonts w:ascii="Arial" w:hAnsi="Arial" w:cs="Arial"/>
          <w:sz w:val="20"/>
          <w:szCs w:val="20"/>
        </w:rPr>
        <w:t xml:space="preserve">activity, quality of life, and the interest in physical exercise programs in patients undergoing palliative chemotherapy. </w:t>
      </w:r>
      <w:r w:rsidRPr="005810AA">
        <w:rPr>
          <w:rFonts w:ascii="Arial" w:hAnsi="Arial" w:cs="Arial"/>
          <w:i/>
          <w:sz w:val="20"/>
          <w:szCs w:val="20"/>
        </w:rPr>
        <w:t>Support Care Cancer</w:t>
      </w:r>
      <w:r w:rsidRPr="005810AA">
        <w:rPr>
          <w:rFonts w:ascii="Arial" w:hAnsi="Arial" w:cs="Arial"/>
          <w:i/>
          <w:spacing w:val="-3"/>
          <w:sz w:val="20"/>
          <w:szCs w:val="20"/>
        </w:rPr>
        <w:t xml:space="preserve"> </w:t>
      </w:r>
      <w:r w:rsidRPr="005810AA">
        <w:rPr>
          <w:rFonts w:ascii="Arial" w:hAnsi="Arial" w:cs="Arial"/>
          <w:sz w:val="20"/>
          <w:szCs w:val="20"/>
        </w:rPr>
        <w:t>2011;19(5):613-9.</w:t>
      </w:r>
    </w:p>
    <w:p w14:paraId="7CB425D8" w14:textId="77777777" w:rsidR="00F57F3D" w:rsidRPr="005810AA" w:rsidRDefault="005810AA" w:rsidP="00DF5070">
      <w:pPr>
        <w:pStyle w:val="ListParagraph"/>
        <w:numPr>
          <w:ilvl w:val="0"/>
          <w:numId w:val="8"/>
        </w:numPr>
        <w:tabs>
          <w:tab w:val="left" w:pos="840"/>
        </w:tabs>
        <w:ind w:right="246"/>
        <w:rPr>
          <w:rFonts w:ascii="Arial" w:hAnsi="Arial" w:cs="Arial"/>
          <w:sz w:val="20"/>
          <w:szCs w:val="20"/>
        </w:rPr>
      </w:pPr>
      <w:proofErr w:type="spellStart"/>
      <w:r w:rsidRPr="005810AA">
        <w:rPr>
          <w:rFonts w:ascii="Arial" w:hAnsi="Arial" w:cs="Arial"/>
          <w:sz w:val="20"/>
          <w:szCs w:val="20"/>
        </w:rPr>
        <w:t>Oldervoll</w:t>
      </w:r>
      <w:proofErr w:type="spellEnd"/>
      <w:r w:rsidRPr="005810AA">
        <w:rPr>
          <w:rFonts w:ascii="Arial" w:hAnsi="Arial" w:cs="Arial"/>
          <w:sz w:val="20"/>
          <w:szCs w:val="20"/>
        </w:rPr>
        <w:t xml:space="preserve"> LM, Loge JH, </w:t>
      </w:r>
      <w:proofErr w:type="spellStart"/>
      <w:r w:rsidRPr="005810AA">
        <w:rPr>
          <w:rFonts w:ascii="Arial" w:hAnsi="Arial" w:cs="Arial"/>
          <w:sz w:val="20"/>
          <w:szCs w:val="20"/>
        </w:rPr>
        <w:t>Paltiel</w:t>
      </w:r>
      <w:proofErr w:type="spellEnd"/>
      <w:r w:rsidRPr="005810AA">
        <w:rPr>
          <w:rFonts w:ascii="Arial" w:hAnsi="Arial" w:cs="Arial"/>
          <w:sz w:val="20"/>
          <w:szCs w:val="20"/>
        </w:rPr>
        <w:t xml:space="preserve"> H, Asp MB, </w:t>
      </w:r>
      <w:proofErr w:type="spellStart"/>
      <w:r w:rsidRPr="005810AA">
        <w:rPr>
          <w:rFonts w:ascii="Arial" w:hAnsi="Arial" w:cs="Arial"/>
          <w:sz w:val="20"/>
          <w:szCs w:val="20"/>
        </w:rPr>
        <w:t>Vidvei</w:t>
      </w:r>
      <w:proofErr w:type="spellEnd"/>
      <w:r w:rsidRPr="005810AA">
        <w:rPr>
          <w:rFonts w:ascii="Arial" w:hAnsi="Arial" w:cs="Arial"/>
          <w:sz w:val="20"/>
          <w:szCs w:val="20"/>
        </w:rPr>
        <w:t xml:space="preserve"> U, </w:t>
      </w:r>
      <w:proofErr w:type="spellStart"/>
      <w:r w:rsidRPr="005810AA">
        <w:rPr>
          <w:rFonts w:ascii="Arial" w:hAnsi="Arial" w:cs="Arial"/>
          <w:sz w:val="20"/>
          <w:szCs w:val="20"/>
        </w:rPr>
        <w:t>Wiken</w:t>
      </w:r>
      <w:proofErr w:type="spellEnd"/>
      <w:r w:rsidRPr="005810AA">
        <w:rPr>
          <w:rFonts w:ascii="Arial" w:hAnsi="Arial" w:cs="Arial"/>
          <w:sz w:val="20"/>
          <w:szCs w:val="20"/>
        </w:rPr>
        <w:t xml:space="preserve"> AN et al. The effect of a physical exercise program in palliative care: A phase II study. J Pain Symptom Manage 2006;</w:t>
      </w:r>
      <w:r w:rsidRPr="005810AA">
        <w:rPr>
          <w:rFonts w:ascii="Arial" w:hAnsi="Arial" w:cs="Arial"/>
          <w:spacing w:val="-32"/>
          <w:sz w:val="20"/>
          <w:szCs w:val="20"/>
        </w:rPr>
        <w:t xml:space="preserve"> </w:t>
      </w:r>
      <w:r w:rsidRPr="005810AA">
        <w:rPr>
          <w:rFonts w:ascii="Arial" w:hAnsi="Arial" w:cs="Arial"/>
          <w:sz w:val="20"/>
          <w:szCs w:val="20"/>
        </w:rPr>
        <w:t>31(5):</w:t>
      </w:r>
    </w:p>
    <w:p w14:paraId="261CD418" w14:textId="77777777" w:rsidR="00F57F3D" w:rsidRPr="005810AA" w:rsidRDefault="005810AA" w:rsidP="00DF5070">
      <w:pPr>
        <w:pStyle w:val="BodyText"/>
        <w:ind w:left="479" w:firstLine="0"/>
        <w:rPr>
          <w:rFonts w:ascii="Arial" w:hAnsi="Arial" w:cs="Arial"/>
          <w:sz w:val="20"/>
          <w:szCs w:val="20"/>
        </w:rPr>
      </w:pPr>
      <w:r w:rsidRPr="005810AA">
        <w:rPr>
          <w:rFonts w:ascii="Arial" w:hAnsi="Arial" w:cs="Arial"/>
          <w:sz w:val="20"/>
          <w:szCs w:val="20"/>
        </w:rPr>
        <w:t>13. 421-430.</w:t>
      </w:r>
    </w:p>
    <w:p w14:paraId="3B0163AD" w14:textId="77777777" w:rsidR="00F57F3D" w:rsidRPr="005810AA" w:rsidRDefault="005810AA" w:rsidP="00DF5070">
      <w:pPr>
        <w:pStyle w:val="ListParagraph"/>
        <w:numPr>
          <w:ilvl w:val="0"/>
          <w:numId w:val="7"/>
        </w:numPr>
        <w:tabs>
          <w:tab w:val="left" w:pos="840"/>
        </w:tabs>
        <w:ind w:right="392"/>
        <w:rPr>
          <w:rFonts w:ascii="Arial" w:hAnsi="Arial" w:cs="Arial"/>
          <w:sz w:val="20"/>
          <w:szCs w:val="20"/>
        </w:rPr>
      </w:pPr>
      <w:r w:rsidRPr="005810AA">
        <w:rPr>
          <w:rFonts w:ascii="Arial" w:hAnsi="Arial" w:cs="Arial"/>
          <w:sz w:val="20"/>
          <w:szCs w:val="20"/>
        </w:rPr>
        <w:t>Paley CA, Johnson MI, Bennett MI. Should physiotherapists use acupuncture for</w:t>
      </w:r>
      <w:r w:rsidRPr="005810AA">
        <w:rPr>
          <w:rFonts w:ascii="Arial" w:hAnsi="Arial" w:cs="Arial"/>
          <w:spacing w:val="-38"/>
          <w:sz w:val="20"/>
          <w:szCs w:val="20"/>
        </w:rPr>
        <w:t xml:space="preserve"> </w:t>
      </w:r>
      <w:r w:rsidRPr="005810AA">
        <w:rPr>
          <w:rFonts w:ascii="Arial" w:hAnsi="Arial" w:cs="Arial"/>
          <w:sz w:val="20"/>
          <w:szCs w:val="20"/>
        </w:rPr>
        <w:t xml:space="preserve">treating patients with cancer-induced bone pain? A discussion </w:t>
      </w:r>
      <w:proofErr w:type="gramStart"/>
      <w:r w:rsidRPr="005810AA">
        <w:rPr>
          <w:rFonts w:ascii="Arial" w:hAnsi="Arial" w:cs="Arial"/>
          <w:sz w:val="20"/>
          <w:szCs w:val="20"/>
        </w:rPr>
        <w:t>paper</w:t>
      </w:r>
      <w:proofErr w:type="gramEnd"/>
      <w:r w:rsidRPr="005810AA">
        <w:rPr>
          <w:rFonts w:ascii="Arial" w:hAnsi="Arial" w:cs="Arial"/>
          <w:sz w:val="20"/>
          <w:szCs w:val="20"/>
        </w:rPr>
        <w:t xml:space="preserve">. </w:t>
      </w:r>
      <w:r w:rsidRPr="005810AA">
        <w:rPr>
          <w:rFonts w:ascii="Arial" w:hAnsi="Arial" w:cs="Arial"/>
          <w:i/>
          <w:sz w:val="20"/>
          <w:szCs w:val="20"/>
        </w:rPr>
        <w:t xml:space="preserve">Physiotherapy </w:t>
      </w:r>
      <w:r w:rsidRPr="005810AA">
        <w:rPr>
          <w:rFonts w:ascii="Arial" w:hAnsi="Arial" w:cs="Arial"/>
          <w:sz w:val="20"/>
          <w:szCs w:val="20"/>
        </w:rPr>
        <w:t>2011;97(3):256-63.</w:t>
      </w:r>
    </w:p>
    <w:p w14:paraId="3F59BE36" w14:textId="77777777" w:rsidR="00F57F3D" w:rsidRPr="005810AA" w:rsidRDefault="005810AA" w:rsidP="00DF5070">
      <w:pPr>
        <w:pStyle w:val="ListParagraph"/>
        <w:numPr>
          <w:ilvl w:val="0"/>
          <w:numId w:val="7"/>
        </w:numPr>
        <w:tabs>
          <w:tab w:val="left" w:pos="840"/>
        </w:tabs>
        <w:ind w:right="553"/>
        <w:rPr>
          <w:rFonts w:ascii="Arial" w:hAnsi="Arial" w:cs="Arial"/>
          <w:sz w:val="20"/>
          <w:szCs w:val="20"/>
        </w:rPr>
      </w:pPr>
      <w:r w:rsidRPr="005810AA">
        <w:rPr>
          <w:rFonts w:ascii="Arial" w:hAnsi="Arial" w:cs="Arial"/>
          <w:sz w:val="20"/>
          <w:szCs w:val="20"/>
        </w:rPr>
        <w:t>Santiago-Palma J, Payne R. Palliative care and rehabilitation. Cancer 2001; 92(4 Suppl): 1049-1052.</w:t>
      </w:r>
    </w:p>
    <w:p w14:paraId="70E2F9B4" w14:textId="77777777" w:rsidR="00F57F3D" w:rsidRPr="005810AA" w:rsidRDefault="005810AA" w:rsidP="00DF5070">
      <w:pPr>
        <w:pStyle w:val="ListParagraph"/>
        <w:numPr>
          <w:ilvl w:val="0"/>
          <w:numId w:val="7"/>
        </w:numPr>
        <w:tabs>
          <w:tab w:val="left" w:pos="840"/>
        </w:tabs>
        <w:ind w:right="838"/>
        <w:rPr>
          <w:rFonts w:ascii="Arial" w:hAnsi="Arial" w:cs="Arial"/>
          <w:sz w:val="20"/>
          <w:szCs w:val="20"/>
        </w:rPr>
      </w:pPr>
      <w:r w:rsidRPr="005810AA">
        <w:rPr>
          <w:rFonts w:ascii="Arial" w:hAnsi="Arial" w:cs="Arial"/>
          <w:sz w:val="20"/>
          <w:szCs w:val="20"/>
        </w:rPr>
        <w:t xml:space="preserve">Silver JK, Raj VS, Fu JB, </w:t>
      </w:r>
      <w:proofErr w:type="spellStart"/>
      <w:r w:rsidRPr="005810AA">
        <w:rPr>
          <w:rFonts w:ascii="Arial" w:hAnsi="Arial" w:cs="Arial"/>
          <w:sz w:val="20"/>
          <w:szCs w:val="20"/>
        </w:rPr>
        <w:t>Wisotzky</w:t>
      </w:r>
      <w:proofErr w:type="spellEnd"/>
      <w:r w:rsidRPr="005810AA">
        <w:rPr>
          <w:rFonts w:ascii="Arial" w:hAnsi="Arial" w:cs="Arial"/>
          <w:sz w:val="20"/>
          <w:szCs w:val="20"/>
        </w:rPr>
        <w:t xml:space="preserve"> EM, Smith SR, </w:t>
      </w:r>
      <w:proofErr w:type="spellStart"/>
      <w:r w:rsidRPr="005810AA">
        <w:rPr>
          <w:rFonts w:ascii="Arial" w:hAnsi="Arial" w:cs="Arial"/>
          <w:sz w:val="20"/>
          <w:szCs w:val="20"/>
        </w:rPr>
        <w:t>Kirch</w:t>
      </w:r>
      <w:proofErr w:type="spellEnd"/>
      <w:r w:rsidRPr="005810AA">
        <w:rPr>
          <w:rFonts w:ascii="Arial" w:hAnsi="Arial" w:cs="Arial"/>
          <w:sz w:val="20"/>
          <w:szCs w:val="20"/>
        </w:rPr>
        <w:t xml:space="preserve"> RA. Cancer rehabilitation and palliative care: critical components in the delivery of high-quality oncology services. </w:t>
      </w:r>
      <w:r w:rsidRPr="005810AA">
        <w:rPr>
          <w:rFonts w:ascii="Arial" w:hAnsi="Arial" w:cs="Arial"/>
          <w:i/>
          <w:sz w:val="20"/>
          <w:szCs w:val="20"/>
        </w:rPr>
        <w:t>Support Care Cancer.</w:t>
      </w:r>
      <w:r w:rsidRPr="005810AA">
        <w:rPr>
          <w:rFonts w:ascii="Arial" w:hAnsi="Arial" w:cs="Arial"/>
          <w:i/>
          <w:spacing w:val="1"/>
          <w:sz w:val="20"/>
          <w:szCs w:val="20"/>
        </w:rPr>
        <w:t xml:space="preserve"> </w:t>
      </w:r>
      <w:r w:rsidRPr="005810AA">
        <w:rPr>
          <w:rFonts w:ascii="Arial" w:hAnsi="Arial" w:cs="Arial"/>
          <w:sz w:val="20"/>
          <w:szCs w:val="20"/>
        </w:rPr>
        <w:t>2015</w:t>
      </w:r>
    </w:p>
    <w:p w14:paraId="4E92514C" w14:textId="77777777" w:rsidR="00F57F3D" w:rsidRPr="005810AA" w:rsidRDefault="005810AA" w:rsidP="00DF5070">
      <w:pPr>
        <w:pStyle w:val="ListParagraph"/>
        <w:numPr>
          <w:ilvl w:val="0"/>
          <w:numId w:val="7"/>
        </w:numPr>
        <w:tabs>
          <w:tab w:val="left" w:pos="840"/>
        </w:tabs>
        <w:ind w:right="323"/>
        <w:rPr>
          <w:rFonts w:ascii="Arial" w:hAnsi="Arial" w:cs="Arial"/>
          <w:sz w:val="20"/>
          <w:szCs w:val="20"/>
        </w:rPr>
      </w:pPr>
      <w:r w:rsidRPr="005810AA">
        <w:rPr>
          <w:rFonts w:ascii="Arial" w:hAnsi="Arial" w:cs="Arial"/>
          <w:sz w:val="20"/>
          <w:szCs w:val="20"/>
        </w:rPr>
        <w:t>Sykes</w:t>
      </w:r>
      <w:r w:rsidRPr="005810AA">
        <w:rPr>
          <w:rFonts w:ascii="Arial" w:hAnsi="Arial" w:cs="Arial"/>
          <w:spacing w:val="-2"/>
          <w:sz w:val="20"/>
          <w:szCs w:val="20"/>
        </w:rPr>
        <w:t xml:space="preserve"> </w:t>
      </w:r>
      <w:r w:rsidRPr="005810AA">
        <w:rPr>
          <w:rFonts w:ascii="Arial" w:hAnsi="Arial" w:cs="Arial"/>
          <w:sz w:val="20"/>
          <w:szCs w:val="20"/>
        </w:rPr>
        <w:t>N,</w:t>
      </w:r>
      <w:r w:rsidRPr="005810AA">
        <w:rPr>
          <w:rFonts w:ascii="Arial" w:hAnsi="Arial" w:cs="Arial"/>
          <w:spacing w:val="-1"/>
          <w:sz w:val="20"/>
          <w:szCs w:val="20"/>
        </w:rPr>
        <w:t xml:space="preserve"> </w:t>
      </w:r>
      <w:r w:rsidRPr="005810AA">
        <w:rPr>
          <w:rFonts w:ascii="Arial" w:hAnsi="Arial" w:cs="Arial"/>
          <w:sz w:val="20"/>
          <w:szCs w:val="20"/>
        </w:rPr>
        <w:t>Thorns</w:t>
      </w:r>
      <w:r w:rsidRPr="005810AA">
        <w:rPr>
          <w:rFonts w:ascii="Arial" w:hAnsi="Arial" w:cs="Arial"/>
          <w:spacing w:val="-4"/>
          <w:sz w:val="20"/>
          <w:szCs w:val="20"/>
        </w:rPr>
        <w:t xml:space="preserve"> </w:t>
      </w:r>
      <w:r w:rsidRPr="005810AA">
        <w:rPr>
          <w:rFonts w:ascii="Arial" w:hAnsi="Arial" w:cs="Arial"/>
          <w:sz w:val="20"/>
          <w:szCs w:val="20"/>
        </w:rPr>
        <w:t>A.</w:t>
      </w:r>
      <w:r w:rsidRPr="005810AA">
        <w:rPr>
          <w:rFonts w:ascii="Arial" w:hAnsi="Arial" w:cs="Arial"/>
          <w:spacing w:val="-2"/>
          <w:sz w:val="20"/>
          <w:szCs w:val="20"/>
        </w:rPr>
        <w:t xml:space="preserve"> </w:t>
      </w:r>
      <w:r w:rsidRPr="005810AA">
        <w:rPr>
          <w:rFonts w:ascii="Arial" w:hAnsi="Arial" w:cs="Arial"/>
          <w:sz w:val="20"/>
          <w:szCs w:val="20"/>
        </w:rPr>
        <w:t>The</w:t>
      </w:r>
      <w:r w:rsidRPr="005810AA">
        <w:rPr>
          <w:rFonts w:ascii="Arial" w:hAnsi="Arial" w:cs="Arial"/>
          <w:spacing w:val="-3"/>
          <w:sz w:val="20"/>
          <w:szCs w:val="20"/>
        </w:rPr>
        <w:t xml:space="preserve"> </w:t>
      </w:r>
      <w:r w:rsidRPr="005810AA">
        <w:rPr>
          <w:rFonts w:ascii="Arial" w:hAnsi="Arial" w:cs="Arial"/>
          <w:sz w:val="20"/>
          <w:szCs w:val="20"/>
        </w:rPr>
        <w:t>use</w:t>
      </w:r>
      <w:r w:rsidRPr="005810AA">
        <w:rPr>
          <w:rFonts w:ascii="Arial" w:hAnsi="Arial" w:cs="Arial"/>
          <w:spacing w:val="-2"/>
          <w:sz w:val="20"/>
          <w:szCs w:val="20"/>
        </w:rPr>
        <w:t xml:space="preserve"> </w:t>
      </w:r>
      <w:r w:rsidRPr="005810AA">
        <w:rPr>
          <w:rFonts w:ascii="Arial" w:hAnsi="Arial" w:cs="Arial"/>
          <w:sz w:val="20"/>
          <w:szCs w:val="20"/>
        </w:rPr>
        <w:t>of</w:t>
      </w:r>
      <w:r w:rsidRPr="005810AA">
        <w:rPr>
          <w:rFonts w:ascii="Arial" w:hAnsi="Arial" w:cs="Arial"/>
          <w:spacing w:val="-3"/>
          <w:sz w:val="20"/>
          <w:szCs w:val="20"/>
        </w:rPr>
        <w:t xml:space="preserve"> </w:t>
      </w:r>
      <w:r w:rsidRPr="005810AA">
        <w:rPr>
          <w:rFonts w:ascii="Arial" w:hAnsi="Arial" w:cs="Arial"/>
          <w:sz w:val="20"/>
          <w:szCs w:val="20"/>
        </w:rPr>
        <w:t>opioids</w:t>
      </w:r>
      <w:r w:rsidRPr="005810AA">
        <w:rPr>
          <w:rFonts w:ascii="Arial" w:hAnsi="Arial" w:cs="Arial"/>
          <w:spacing w:val="-4"/>
          <w:sz w:val="20"/>
          <w:szCs w:val="20"/>
        </w:rPr>
        <w:t xml:space="preserve"> </w:t>
      </w:r>
      <w:r w:rsidRPr="005810AA">
        <w:rPr>
          <w:rFonts w:ascii="Arial" w:hAnsi="Arial" w:cs="Arial"/>
          <w:sz w:val="20"/>
          <w:szCs w:val="20"/>
        </w:rPr>
        <w:t>and</w:t>
      </w:r>
      <w:r w:rsidRPr="005810AA">
        <w:rPr>
          <w:rFonts w:ascii="Arial" w:hAnsi="Arial" w:cs="Arial"/>
          <w:spacing w:val="-3"/>
          <w:sz w:val="20"/>
          <w:szCs w:val="20"/>
        </w:rPr>
        <w:t xml:space="preserve"> </w:t>
      </w:r>
      <w:r w:rsidRPr="005810AA">
        <w:rPr>
          <w:rFonts w:ascii="Arial" w:hAnsi="Arial" w:cs="Arial"/>
          <w:sz w:val="20"/>
          <w:szCs w:val="20"/>
        </w:rPr>
        <w:t>sedatives</w:t>
      </w:r>
      <w:r w:rsidRPr="005810AA">
        <w:rPr>
          <w:rFonts w:ascii="Arial" w:hAnsi="Arial" w:cs="Arial"/>
          <w:spacing w:val="-1"/>
          <w:sz w:val="20"/>
          <w:szCs w:val="20"/>
        </w:rPr>
        <w:t xml:space="preserve"> </w:t>
      </w:r>
      <w:r w:rsidRPr="005810AA">
        <w:rPr>
          <w:rFonts w:ascii="Arial" w:hAnsi="Arial" w:cs="Arial"/>
          <w:sz w:val="20"/>
          <w:szCs w:val="20"/>
        </w:rPr>
        <w:t>at</w:t>
      </w:r>
      <w:r w:rsidRPr="005810AA">
        <w:rPr>
          <w:rFonts w:ascii="Arial" w:hAnsi="Arial" w:cs="Arial"/>
          <w:spacing w:val="-3"/>
          <w:sz w:val="20"/>
          <w:szCs w:val="20"/>
        </w:rPr>
        <w:t xml:space="preserve"> </w:t>
      </w:r>
      <w:r w:rsidRPr="005810AA">
        <w:rPr>
          <w:rFonts w:ascii="Arial" w:hAnsi="Arial" w:cs="Arial"/>
          <w:sz w:val="20"/>
          <w:szCs w:val="20"/>
        </w:rPr>
        <w:t>the</w:t>
      </w:r>
      <w:r w:rsidRPr="005810AA">
        <w:rPr>
          <w:rFonts w:ascii="Arial" w:hAnsi="Arial" w:cs="Arial"/>
          <w:spacing w:val="-1"/>
          <w:sz w:val="20"/>
          <w:szCs w:val="20"/>
        </w:rPr>
        <w:t xml:space="preserve"> </w:t>
      </w:r>
      <w:r w:rsidRPr="005810AA">
        <w:rPr>
          <w:rFonts w:ascii="Arial" w:hAnsi="Arial" w:cs="Arial"/>
          <w:sz w:val="20"/>
          <w:szCs w:val="20"/>
        </w:rPr>
        <w:t>end</w:t>
      </w:r>
      <w:r w:rsidRPr="005810AA">
        <w:rPr>
          <w:rFonts w:ascii="Arial" w:hAnsi="Arial" w:cs="Arial"/>
          <w:spacing w:val="-3"/>
          <w:sz w:val="20"/>
          <w:szCs w:val="20"/>
        </w:rPr>
        <w:t xml:space="preserve"> </w:t>
      </w:r>
      <w:r w:rsidRPr="005810AA">
        <w:rPr>
          <w:rFonts w:ascii="Arial" w:hAnsi="Arial" w:cs="Arial"/>
          <w:sz w:val="20"/>
          <w:szCs w:val="20"/>
        </w:rPr>
        <w:t>of</w:t>
      </w:r>
      <w:r w:rsidRPr="005810AA">
        <w:rPr>
          <w:rFonts w:ascii="Arial" w:hAnsi="Arial" w:cs="Arial"/>
          <w:spacing w:val="-3"/>
          <w:sz w:val="20"/>
          <w:szCs w:val="20"/>
        </w:rPr>
        <w:t xml:space="preserve"> </w:t>
      </w:r>
      <w:r w:rsidRPr="005810AA">
        <w:rPr>
          <w:rFonts w:ascii="Arial" w:hAnsi="Arial" w:cs="Arial"/>
          <w:sz w:val="20"/>
          <w:szCs w:val="20"/>
        </w:rPr>
        <w:t>life.</w:t>
      </w:r>
      <w:r w:rsidRPr="005810AA">
        <w:rPr>
          <w:rFonts w:ascii="Arial" w:hAnsi="Arial" w:cs="Arial"/>
          <w:spacing w:val="-2"/>
          <w:sz w:val="20"/>
          <w:szCs w:val="20"/>
        </w:rPr>
        <w:t xml:space="preserve"> </w:t>
      </w:r>
      <w:r w:rsidRPr="005810AA">
        <w:rPr>
          <w:rFonts w:ascii="Arial" w:hAnsi="Arial" w:cs="Arial"/>
          <w:sz w:val="20"/>
          <w:szCs w:val="20"/>
        </w:rPr>
        <w:t>Lancet Oncol</w:t>
      </w:r>
      <w:r w:rsidRPr="005810AA">
        <w:rPr>
          <w:rFonts w:ascii="Arial" w:hAnsi="Arial" w:cs="Arial"/>
          <w:spacing w:val="-4"/>
          <w:sz w:val="20"/>
          <w:szCs w:val="20"/>
        </w:rPr>
        <w:t xml:space="preserve"> </w:t>
      </w:r>
      <w:r w:rsidRPr="005810AA">
        <w:rPr>
          <w:rFonts w:ascii="Arial" w:hAnsi="Arial" w:cs="Arial"/>
          <w:sz w:val="20"/>
          <w:szCs w:val="20"/>
        </w:rPr>
        <w:t>2003; 4(5): 312-318.</w:t>
      </w:r>
    </w:p>
    <w:p w14:paraId="5E45A175" w14:textId="77777777" w:rsidR="00F57F3D" w:rsidRPr="005810AA" w:rsidRDefault="005810AA" w:rsidP="00DF5070">
      <w:pPr>
        <w:pStyle w:val="ListParagraph"/>
        <w:numPr>
          <w:ilvl w:val="0"/>
          <w:numId w:val="7"/>
        </w:numPr>
        <w:tabs>
          <w:tab w:val="left" w:pos="840"/>
        </w:tabs>
        <w:ind w:right="590"/>
        <w:rPr>
          <w:rFonts w:ascii="Arial" w:hAnsi="Arial" w:cs="Arial"/>
          <w:sz w:val="20"/>
          <w:szCs w:val="20"/>
        </w:rPr>
      </w:pPr>
      <w:r w:rsidRPr="005810AA">
        <w:rPr>
          <w:rFonts w:ascii="Arial" w:hAnsi="Arial" w:cs="Arial"/>
          <w:sz w:val="20"/>
          <w:szCs w:val="20"/>
        </w:rPr>
        <w:t xml:space="preserve">Wilson CM, Mueller K, Briggs R. Physical Therapists’ Contribution to the Hospice and Palliative Care Interdisciplinary Team: A Clinical Summary. J Hospice </w:t>
      </w:r>
      <w:proofErr w:type="spellStart"/>
      <w:r w:rsidRPr="005810AA">
        <w:rPr>
          <w:rFonts w:ascii="Arial" w:hAnsi="Arial" w:cs="Arial"/>
          <w:sz w:val="20"/>
          <w:szCs w:val="20"/>
        </w:rPr>
        <w:t>Palliat</w:t>
      </w:r>
      <w:proofErr w:type="spellEnd"/>
      <w:r w:rsidRPr="005810AA">
        <w:rPr>
          <w:rFonts w:ascii="Arial" w:hAnsi="Arial" w:cs="Arial"/>
          <w:sz w:val="20"/>
          <w:szCs w:val="20"/>
        </w:rPr>
        <w:t xml:space="preserve"> Care </w:t>
      </w:r>
      <w:proofErr w:type="spellStart"/>
      <w:r w:rsidRPr="005810AA">
        <w:rPr>
          <w:rFonts w:ascii="Arial" w:hAnsi="Arial" w:cs="Arial"/>
          <w:sz w:val="20"/>
          <w:szCs w:val="20"/>
        </w:rPr>
        <w:t>Nurs</w:t>
      </w:r>
      <w:proofErr w:type="spellEnd"/>
      <w:r w:rsidRPr="005810AA">
        <w:rPr>
          <w:rFonts w:ascii="Arial" w:hAnsi="Arial" w:cs="Arial"/>
          <w:sz w:val="20"/>
          <w:szCs w:val="20"/>
        </w:rPr>
        <w:t>. 2017; 19 (6):</w:t>
      </w:r>
      <w:r w:rsidRPr="005810AA">
        <w:rPr>
          <w:rFonts w:ascii="Arial" w:hAnsi="Arial" w:cs="Arial"/>
          <w:spacing w:val="-3"/>
          <w:sz w:val="20"/>
          <w:szCs w:val="20"/>
        </w:rPr>
        <w:t xml:space="preserve"> </w:t>
      </w:r>
      <w:r w:rsidRPr="005810AA">
        <w:rPr>
          <w:rFonts w:ascii="Arial" w:hAnsi="Arial" w:cs="Arial"/>
          <w:sz w:val="20"/>
          <w:szCs w:val="20"/>
        </w:rPr>
        <w:t>588-596.</w:t>
      </w:r>
    </w:p>
    <w:p w14:paraId="0329A54B" w14:textId="77777777" w:rsidR="00F57F3D" w:rsidRPr="005810AA" w:rsidRDefault="005810AA" w:rsidP="00DF5070">
      <w:pPr>
        <w:pStyle w:val="ListParagraph"/>
        <w:numPr>
          <w:ilvl w:val="0"/>
          <w:numId w:val="7"/>
        </w:numPr>
        <w:tabs>
          <w:tab w:val="left" w:pos="840"/>
        </w:tabs>
        <w:ind w:right="277"/>
        <w:rPr>
          <w:rFonts w:ascii="Arial" w:hAnsi="Arial" w:cs="Arial"/>
          <w:sz w:val="20"/>
          <w:szCs w:val="20"/>
        </w:rPr>
      </w:pPr>
      <w:r w:rsidRPr="005810AA">
        <w:rPr>
          <w:rFonts w:ascii="Arial" w:hAnsi="Arial" w:cs="Arial"/>
          <w:sz w:val="20"/>
          <w:szCs w:val="20"/>
        </w:rPr>
        <w:t>Wilson CM, Stiller CH, Doherty DJ, Thompson KA. The Role of Physical Therapists Within Hospice and Palliative Care in the United States and Canada. American Journal of</w:t>
      </w:r>
      <w:r w:rsidRPr="005810AA">
        <w:rPr>
          <w:rFonts w:ascii="Arial" w:hAnsi="Arial" w:cs="Arial"/>
          <w:spacing w:val="-33"/>
          <w:sz w:val="20"/>
          <w:szCs w:val="20"/>
        </w:rPr>
        <w:t xml:space="preserve"> </w:t>
      </w:r>
      <w:r w:rsidRPr="005810AA">
        <w:rPr>
          <w:rFonts w:ascii="Arial" w:hAnsi="Arial" w:cs="Arial"/>
          <w:sz w:val="20"/>
          <w:szCs w:val="20"/>
        </w:rPr>
        <w:t>Hospice and Palliative Medicine. 2017; 34(1)</w:t>
      </w:r>
      <w:r w:rsidRPr="005810AA">
        <w:rPr>
          <w:rFonts w:ascii="Arial" w:hAnsi="Arial" w:cs="Arial"/>
          <w:spacing w:val="-8"/>
          <w:sz w:val="20"/>
          <w:szCs w:val="20"/>
        </w:rPr>
        <w:t xml:space="preserve"> </w:t>
      </w:r>
      <w:r w:rsidRPr="005810AA">
        <w:rPr>
          <w:rFonts w:ascii="Arial" w:hAnsi="Arial" w:cs="Arial"/>
          <w:sz w:val="20"/>
          <w:szCs w:val="20"/>
        </w:rPr>
        <w:t>34-41.</w:t>
      </w:r>
    </w:p>
    <w:p w14:paraId="6FB6CF83" w14:textId="77777777" w:rsidR="00F57F3D" w:rsidRPr="005810AA" w:rsidRDefault="00F57F3D" w:rsidP="00DF5070">
      <w:pPr>
        <w:pStyle w:val="BodyText"/>
        <w:ind w:left="0" w:firstLine="0"/>
        <w:rPr>
          <w:rFonts w:ascii="Arial" w:hAnsi="Arial" w:cs="Arial"/>
          <w:sz w:val="20"/>
          <w:szCs w:val="20"/>
        </w:rPr>
      </w:pPr>
    </w:p>
    <w:p w14:paraId="5343C74E" w14:textId="7416146E" w:rsidR="00F57F3D" w:rsidRDefault="005810AA" w:rsidP="00DF5070">
      <w:pPr>
        <w:pStyle w:val="Heading2"/>
        <w:rPr>
          <w:rFonts w:ascii="Arial" w:hAnsi="Arial" w:cs="Arial"/>
          <w:sz w:val="20"/>
          <w:szCs w:val="20"/>
        </w:rPr>
      </w:pPr>
      <w:r w:rsidRPr="005810AA">
        <w:rPr>
          <w:rFonts w:ascii="Arial" w:hAnsi="Arial" w:cs="Arial"/>
          <w:sz w:val="20"/>
          <w:szCs w:val="20"/>
        </w:rPr>
        <w:t>Pelvic Floor</w:t>
      </w:r>
    </w:p>
    <w:p w14:paraId="0E1ABD52" w14:textId="77777777" w:rsidR="003C1C52" w:rsidRPr="005810AA" w:rsidRDefault="003C1C52" w:rsidP="00DF5070">
      <w:pPr>
        <w:pStyle w:val="Heading2"/>
        <w:rPr>
          <w:rFonts w:ascii="Arial" w:hAnsi="Arial" w:cs="Arial"/>
          <w:sz w:val="20"/>
          <w:szCs w:val="20"/>
        </w:rPr>
      </w:pPr>
    </w:p>
    <w:p w14:paraId="6A41EFB3" w14:textId="77777777" w:rsidR="00F57F3D" w:rsidRPr="005810AA" w:rsidRDefault="005810AA" w:rsidP="00DF5070">
      <w:pPr>
        <w:pStyle w:val="ListParagraph"/>
        <w:numPr>
          <w:ilvl w:val="0"/>
          <w:numId w:val="6"/>
        </w:numPr>
        <w:tabs>
          <w:tab w:val="left" w:pos="840"/>
        </w:tabs>
        <w:ind w:right="491"/>
        <w:rPr>
          <w:rFonts w:ascii="Arial" w:hAnsi="Arial" w:cs="Arial"/>
          <w:sz w:val="20"/>
          <w:szCs w:val="20"/>
        </w:rPr>
      </w:pPr>
      <w:r w:rsidRPr="005810AA">
        <w:rPr>
          <w:rFonts w:ascii="Arial" w:hAnsi="Arial" w:cs="Arial"/>
          <w:sz w:val="20"/>
          <w:szCs w:val="20"/>
        </w:rPr>
        <w:t xml:space="preserve">Bartlett L, </w:t>
      </w:r>
      <w:proofErr w:type="spellStart"/>
      <w:r w:rsidRPr="005810AA">
        <w:rPr>
          <w:rFonts w:ascii="Arial" w:hAnsi="Arial" w:cs="Arial"/>
          <w:sz w:val="20"/>
          <w:szCs w:val="20"/>
        </w:rPr>
        <w:t>Sloots</w:t>
      </w:r>
      <w:proofErr w:type="spellEnd"/>
      <w:r w:rsidRPr="005810AA">
        <w:rPr>
          <w:rFonts w:ascii="Arial" w:hAnsi="Arial" w:cs="Arial"/>
          <w:sz w:val="20"/>
          <w:szCs w:val="20"/>
        </w:rPr>
        <w:t xml:space="preserve"> K, Nowak M, Ho YH. Biofeedback for fecal incontinence: a</w:t>
      </w:r>
      <w:r w:rsidRPr="005810AA">
        <w:rPr>
          <w:rFonts w:ascii="Arial" w:hAnsi="Arial" w:cs="Arial"/>
          <w:spacing w:val="-38"/>
          <w:sz w:val="20"/>
          <w:szCs w:val="20"/>
        </w:rPr>
        <w:t xml:space="preserve"> </w:t>
      </w:r>
      <w:r w:rsidRPr="005810AA">
        <w:rPr>
          <w:rFonts w:ascii="Arial" w:hAnsi="Arial" w:cs="Arial"/>
          <w:sz w:val="20"/>
          <w:szCs w:val="20"/>
        </w:rPr>
        <w:t xml:space="preserve">randomized study comparing exercise regimens. </w:t>
      </w:r>
      <w:r w:rsidRPr="005810AA">
        <w:rPr>
          <w:rFonts w:ascii="Arial" w:hAnsi="Arial" w:cs="Arial"/>
          <w:i/>
          <w:sz w:val="20"/>
          <w:szCs w:val="20"/>
        </w:rPr>
        <w:t>Dis Colon Rectum</w:t>
      </w:r>
      <w:r w:rsidRPr="005810AA">
        <w:rPr>
          <w:rFonts w:ascii="Arial" w:hAnsi="Arial" w:cs="Arial"/>
          <w:i/>
          <w:spacing w:val="-3"/>
          <w:sz w:val="20"/>
          <w:szCs w:val="20"/>
        </w:rPr>
        <w:t xml:space="preserve"> </w:t>
      </w:r>
      <w:r w:rsidRPr="005810AA">
        <w:rPr>
          <w:rFonts w:ascii="Arial" w:hAnsi="Arial" w:cs="Arial"/>
          <w:sz w:val="20"/>
          <w:szCs w:val="20"/>
        </w:rPr>
        <w:t>2011;54(7):846-56.</w:t>
      </w:r>
    </w:p>
    <w:p w14:paraId="7E95833C" w14:textId="77777777" w:rsidR="00F57F3D" w:rsidRPr="005810AA" w:rsidRDefault="005810AA" w:rsidP="00DF5070">
      <w:pPr>
        <w:pStyle w:val="ListParagraph"/>
        <w:numPr>
          <w:ilvl w:val="0"/>
          <w:numId w:val="6"/>
        </w:numPr>
        <w:tabs>
          <w:tab w:val="left" w:pos="840"/>
        </w:tabs>
        <w:ind w:right="372"/>
        <w:rPr>
          <w:rFonts w:ascii="Arial" w:hAnsi="Arial" w:cs="Arial"/>
          <w:sz w:val="20"/>
          <w:szCs w:val="20"/>
        </w:rPr>
      </w:pPr>
      <w:r w:rsidRPr="005810AA">
        <w:rPr>
          <w:rFonts w:ascii="Arial" w:hAnsi="Arial" w:cs="Arial"/>
          <w:sz w:val="20"/>
          <w:szCs w:val="20"/>
        </w:rPr>
        <w:t xml:space="preserve">Bartlett L, </w:t>
      </w:r>
      <w:proofErr w:type="spellStart"/>
      <w:r w:rsidRPr="005810AA">
        <w:rPr>
          <w:rFonts w:ascii="Arial" w:hAnsi="Arial" w:cs="Arial"/>
          <w:sz w:val="20"/>
          <w:szCs w:val="20"/>
        </w:rPr>
        <w:t>Sloots</w:t>
      </w:r>
      <w:proofErr w:type="spellEnd"/>
      <w:r w:rsidRPr="005810AA">
        <w:rPr>
          <w:rFonts w:ascii="Arial" w:hAnsi="Arial" w:cs="Arial"/>
          <w:sz w:val="20"/>
          <w:szCs w:val="20"/>
        </w:rPr>
        <w:t xml:space="preserve"> K, Nowak M, Ho YH. Biofeedback therapy for symptoms of bowel dysfunction following surgery for colorectal cancer. </w:t>
      </w:r>
      <w:r w:rsidRPr="005810AA">
        <w:rPr>
          <w:rFonts w:ascii="Arial" w:hAnsi="Arial" w:cs="Arial"/>
          <w:i/>
          <w:sz w:val="20"/>
          <w:szCs w:val="20"/>
        </w:rPr>
        <w:t xml:space="preserve">Tech </w:t>
      </w:r>
      <w:proofErr w:type="spellStart"/>
      <w:r w:rsidRPr="005810AA">
        <w:rPr>
          <w:rFonts w:ascii="Arial" w:hAnsi="Arial" w:cs="Arial"/>
          <w:i/>
          <w:sz w:val="20"/>
          <w:szCs w:val="20"/>
        </w:rPr>
        <w:t>Coloproctol</w:t>
      </w:r>
      <w:proofErr w:type="spellEnd"/>
      <w:r w:rsidRPr="005810AA">
        <w:rPr>
          <w:rFonts w:ascii="Arial" w:hAnsi="Arial" w:cs="Arial"/>
          <w:i/>
          <w:spacing w:val="-29"/>
          <w:sz w:val="20"/>
          <w:szCs w:val="20"/>
        </w:rPr>
        <w:t xml:space="preserve"> </w:t>
      </w:r>
      <w:r w:rsidRPr="005810AA">
        <w:rPr>
          <w:rFonts w:ascii="Arial" w:hAnsi="Arial" w:cs="Arial"/>
          <w:sz w:val="20"/>
          <w:szCs w:val="20"/>
        </w:rPr>
        <w:t>2011;15(3):319-26.</w:t>
      </w:r>
    </w:p>
    <w:p w14:paraId="48D89380" w14:textId="77777777" w:rsidR="00F57F3D" w:rsidRPr="005810AA" w:rsidRDefault="005810AA" w:rsidP="00DF5070">
      <w:pPr>
        <w:pStyle w:val="ListParagraph"/>
        <w:numPr>
          <w:ilvl w:val="0"/>
          <w:numId w:val="6"/>
        </w:numPr>
        <w:tabs>
          <w:tab w:val="left" w:pos="840"/>
        </w:tabs>
        <w:ind w:right="452"/>
        <w:rPr>
          <w:rFonts w:ascii="Arial" w:hAnsi="Arial" w:cs="Arial"/>
          <w:sz w:val="20"/>
          <w:szCs w:val="20"/>
        </w:rPr>
      </w:pPr>
      <w:r w:rsidRPr="005810AA">
        <w:rPr>
          <w:rFonts w:ascii="Arial" w:hAnsi="Arial" w:cs="Arial"/>
          <w:sz w:val="20"/>
          <w:szCs w:val="20"/>
        </w:rPr>
        <w:t xml:space="preserve">Cornel EB, de Wit R, </w:t>
      </w:r>
      <w:proofErr w:type="spellStart"/>
      <w:r w:rsidRPr="005810AA">
        <w:rPr>
          <w:rFonts w:ascii="Arial" w:hAnsi="Arial" w:cs="Arial"/>
          <w:sz w:val="20"/>
          <w:szCs w:val="20"/>
        </w:rPr>
        <w:t>Witjes</w:t>
      </w:r>
      <w:proofErr w:type="spellEnd"/>
      <w:r w:rsidRPr="005810AA">
        <w:rPr>
          <w:rFonts w:ascii="Arial" w:hAnsi="Arial" w:cs="Arial"/>
          <w:sz w:val="20"/>
          <w:szCs w:val="20"/>
        </w:rPr>
        <w:t xml:space="preserve"> JA. Evaluation of early pelvic floor physiotherapy on the duration and degree of urinary incontinence after radical retropubic prostatectomy in</w:t>
      </w:r>
      <w:r w:rsidRPr="005810AA">
        <w:rPr>
          <w:rFonts w:ascii="Arial" w:hAnsi="Arial" w:cs="Arial"/>
          <w:spacing w:val="-36"/>
          <w:sz w:val="20"/>
          <w:szCs w:val="20"/>
        </w:rPr>
        <w:t xml:space="preserve"> </w:t>
      </w:r>
      <w:r w:rsidRPr="005810AA">
        <w:rPr>
          <w:rFonts w:ascii="Arial" w:hAnsi="Arial" w:cs="Arial"/>
          <w:sz w:val="20"/>
          <w:szCs w:val="20"/>
        </w:rPr>
        <w:t xml:space="preserve">a non-teaching hospital. World J </w:t>
      </w:r>
      <w:proofErr w:type="spellStart"/>
      <w:r w:rsidRPr="005810AA">
        <w:rPr>
          <w:rFonts w:ascii="Arial" w:hAnsi="Arial" w:cs="Arial"/>
          <w:sz w:val="20"/>
          <w:szCs w:val="20"/>
        </w:rPr>
        <w:t>Urol</w:t>
      </w:r>
      <w:proofErr w:type="spellEnd"/>
      <w:r w:rsidRPr="005810AA">
        <w:rPr>
          <w:rFonts w:ascii="Arial" w:hAnsi="Arial" w:cs="Arial"/>
          <w:sz w:val="20"/>
          <w:szCs w:val="20"/>
        </w:rPr>
        <w:t xml:space="preserve"> 2005;</w:t>
      </w:r>
      <w:r w:rsidRPr="005810AA">
        <w:rPr>
          <w:rFonts w:ascii="Arial" w:hAnsi="Arial" w:cs="Arial"/>
          <w:spacing w:val="-5"/>
          <w:sz w:val="20"/>
          <w:szCs w:val="20"/>
        </w:rPr>
        <w:t xml:space="preserve"> </w:t>
      </w:r>
      <w:r w:rsidRPr="005810AA">
        <w:rPr>
          <w:rFonts w:ascii="Arial" w:hAnsi="Arial" w:cs="Arial"/>
          <w:sz w:val="20"/>
          <w:szCs w:val="20"/>
        </w:rPr>
        <w:t>23(5):353-355.</w:t>
      </w:r>
    </w:p>
    <w:p w14:paraId="379F7556" w14:textId="77777777" w:rsidR="00F57F3D" w:rsidRPr="005810AA" w:rsidRDefault="005810AA" w:rsidP="00DF5070">
      <w:pPr>
        <w:pStyle w:val="ListParagraph"/>
        <w:numPr>
          <w:ilvl w:val="0"/>
          <w:numId w:val="6"/>
        </w:numPr>
        <w:tabs>
          <w:tab w:val="left" w:pos="840"/>
        </w:tabs>
        <w:ind w:right="221"/>
        <w:rPr>
          <w:rFonts w:ascii="Arial" w:hAnsi="Arial" w:cs="Arial"/>
          <w:sz w:val="20"/>
          <w:szCs w:val="20"/>
        </w:rPr>
      </w:pPr>
      <w:proofErr w:type="spellStart"/>
      <w:r w:rsidRPr="005810AA">
        <w:rPr>
          <w:rFonts w:ascii="Arial" w:hAnsi="Arial" w:cs="Arial"/>
          <w:sz w:val="20"/>
          <w:szCs w:val="20"/>
        </w:rPr>
        <w:t>Filocamo</w:t>
      </w:r>
      <w:proofErr w:type="spellEnd"/>
      <w:r w:rsidRPr="005810AA">
        <w:rPr>
          <w:rFonts w:ascii="Arial" w:hAnsi="Arial" w:cs="Arial"/>
          <w:spacing w:val="-1"/>
          <w:sz w:val="20"/>
          <w:szCs w:val="20"/>
        </w:rPr>
        <w:t xml:space="preserve"> </w:t>
      </w:r>
      <w:r w:rsidRPr="005810AA">
        <w:rPr>
          <w:rFonts w:ascii="Arial" w:hAnsi="Arial" w:cs="Arial"/>
          <w:sz w:val="20"/>
          <w:szCs w:val="20"/>
        </w:rPr>
        <w:t>MT,</w:t>
      </w:r>
      <w:r w:rsidRPr="005810AA">
        <w:rPr>
          <w:rFonts w:ascii="Arial" w:hAnsi="Arial" w:cs="Arial"/>
          <w:spacing w:val="-1"/>
          <w:sz w:val="20"/>
          <w:szCs w:val="20"/>
        </w:rPr>
        <w:t xml:space="preserve"> </w:t>
      </w:r>
      <w:r w:rsidRPr="005810AA">
        <w:rPr>
          <w:rFonts w:ascii="Arial" w:hAnsi="Arial" w:cs="Arial"/>
          <w:sz w:val="20"/>
          <w:szCs w:val="20"/>
        </w:rPr>
        <w:t>Li</w:t>
      </w:r>
      <w:r w:rsidRPr="005810AA">
        <w:rPr>
          <w:rFonts w:ascii="Arial" w:hAnsi="Arial" w:cs="Arial"/>
          <w:spacing w:val="-3"/>
          <w:sz w:val="20"/>
          <w:szCs w:val="20"/>
        </w:rPr>
        <w:t xml:space="preserve"> </w:t>
      </w:r>
      <w:r w:rsidRPr="005810AA">
        <w:rPr>
          <w:rFonts w:ascii="Arial" w:hAnsi="Arial" w:cs="Arial"/>
          <w:sz w:val="20"/>
          <w:szCs w:val="20"/>
        </w:rPr>
        <w:t>M,</w:t>
      </w:r>
      <w:r w:rsidRPr="005810AA">
        <w:rPr>
          <w:rFonts w:ascii="Arial" w:hAnsi="Arial" w:cs="Arial"/>
          <w:spacing w:val="-4"/>
          <w:sz w:val="20"/>
          <w:szCs w:val="20"/>
        </w:rPr>
        <w:t xml:space="preserve"> </w:t>
      </w:r>
      <w:r w:rsidRPr="005810AA">
        <w:rPr>
          <w:rFonts w:ascii="Arial" w:hAnsi="Arial" w:cs="Arial"/>
          <w:sz w:val="20"/>
          <w:szCs w:val="20"/>
        </w:rPr>
        <w:t>V,</w:t>
      </w:r>
      <w:r w:rsidRPr="005810AA">
        <w:rPr>
          <w:rFonts w:ascii="Arial" w:hAnsi="Arial" w:cs="Arial"/>
          <w:spacing w:val="-4"/>
          <w:sz w:val="20"/>
          <w:szCs w:val="20"/>
        </w:rPr>
        <w:t xml:space="preserve"> </w:t>
      </w:r>
      <w:r w:rsidRPr="005810AA">
        <w:rPr>
          <w:rFonts w:ascii="Arial" w:hAnsi="Arial" w:cs="Arial"/>
          <w:sz w:val="20"/>
          <w:szCs w:val="20"/>
        </w:rPr>
        <w:t>Del</w:t>
      </w:r>
      <w:r w:rsidRPr="005810AA">
        <w:rPr>
          <w:rFonts w:ascii="Arial" w:hAnsi="Arial" w:cs="Arial"/>
          <w:spacing w:val="-1"/>
          <w:sz w:val="20"/>
          <w:szCs w:val="20"/>
        </w:rPr>
        <w:t xml:space="preserve"> </w:t>
      </w:r>
      <w:proofErr w:type="spellStart"/>
      <w:r w:rsidRPr="005810AA">
        <w:rPr>
          <w:rFonts w:ascii="Arial" w:hAnsi="Arial" w:cs="Arial"/>
          <w:sz w:val="20"/>
          <w:szCs w:val="20"/>
        </w:rPr>
        <w:t>Popolo</w:t>
      </w:r>
      <w:proofErr w:type="spellEnd"/>
      <w:r w:rsidRPr="005810AA">
        <w:rPr>
          <w:rFonts w:ascii="Arial" w:hAnsi="Arial" w:cs="Arial"/>
          <w:spacing w:val="-1"/>
          <w:sz w:val="20"/>
          <w:szCs w:val="20"/>
        </w:rPr>
        <w:t xml:space="preserve"> </w:t>
      </w:r>
      <w:r w:rsidRPr="005810AA">
        <w:rPr>
          <w:rFonts w:ascii="Arial" w:hAnsi="Arial" w:cs="Arial"/>
          <w:sz w:val="20"/>
          <w:szCs w:val="20"/>
        </w:rPr>
        <w:t>G,</w:t>
      </w:r>
      <w:r w:rsidRPr="005810AA">
        <w:rPr>
          <w:rFonts w:ascii="Arial" w:hAnsi="Arial" w:cs="Arial"/>
          <w:spacing w:val="-4"/>
          <w:sz w:val="20"/>
          <w:szCs w:val="20"/>
        </w:rPr>
        <w:t xml:space="preserve"> </w:t>
      </w:r>
      <w:proofErr w:type="spellStart"/>
      <w:r w:rsidRPr="005810AA">
        <w:rPr>
          <w:rFonts w:ascii="Arial" w:hAnsi="Arial" w:cs="Arial"/>
          <w:sz w:val="20"/>
          <w:szCs w:val="20"/>
        </w:rPr>
        <w:t>Cecconi</w:t>
      </w:r>
      <w:proofErr w:type="spellEnd"/>
      <w:r w:rsidRPr="005810AA">
        <w:rPr>
          <w:rFonts w:ascii="Arial" w:hAnsi="Arial" w:cs="Arial"/>
          <w:spacing w:val="-1"/>
          <w:sz w:val="20"/>
          <w:szCs w:val="20"/>
        </w:rPr>
        <w:t xml:space="preserve"> </w:t>
      </w:r>
      <w:r w:rsidRPr="005810AA">
        <w:rPr>
          <w:rFonts w:ascii="Arial" w:hAnsi="Arial" w:cs="Arial"/>
          <w:sz w:val="20"/>
          <w:szCs w:val="20"/>
        </w:rPr>
        <w:t>F,</w:t>
      </w:r>
      <w:r w:rsidRPr="005810AA">
        <w:rPr>
          <w:rFonts w:ascii="Arial" w:hAnsi="Arial" w:cs="Arial"/>
          <w:spacing w:val="-4"/>
          <w:sz w:val="20"/>
          <w:szCs w:val="20"/>
        </w:rPr>
        <w:t xml:space="preserve"> </w:t>
      </w:r>
      <w:r w:rsidRPr="005810AA">
        <w:rPr>
          <w:rFonts w:ascii="Arial" w:hAnsi="Arial" w:cs="Arial"/>
          <w:sz w:val="20"/>
          <w:szCs w:val="20"/>
        </w:rPr>
        <w:t>Marzocco</w:t>
      </w:r>
      <w:r w:rsidRPr="005810AA">
        <w:rPr>
          <w:rFonts w:ascii="Arial" w:hAnsi="Arial" w:cs="Arial"/>
          <w:spacing w:val="-3"/>
          <w:sz w:val="20"/>
          <w:szCs w:val="20"/>
        </w:rPr>
        <w:t xml:space="preserve"> </w:t>
      </w:r>
      <w:r w:rsidRPr="005810AA">
        <w:rPr>
          <w:rFonts w:ascii="Arial" w:hAnsi="Arial" w:cs="Arial"/>
          <w:sz w:val="20"/>
          <w:szCs w:val="20"/>
        </w:rPr>
        <w:t>M,</w:t>
      </w:r>
      <w:r w:rsidRPr="005810AA">
        <w:rPr>
          <w:rFonts w:ascii="Arial" w:hAnsi="Arial" w:cs="Arial"/>
          <w:spacing w:val="-1"/>
          <w:sz w:val="20"/>
          <w:szCs w:val="20"/>
        </w:rPr>
        <w:t xml:space="preserve"> </w:t>
      </w:r>
      <w:proofErr w:type="spellStart"/>
      <w:r w:rsidRPr="005810AA">
        <w:rPr>
          <w:rFonts w:ascii="Arial" w:hAnsi="Arial" w:cs="Arial"/>
          <w:sz w:val="20"/>
          <w:szCs w:val="20"/>
        </w:rPr>
        <w:t>Tosto</w:t>
      </w:r>
      <w:proofErr w:type="spellEnd"/>
      <w:r w:rsidRPr="005810AA">
        <w:rPr>
          <w:rFonts w:ascii="Arial" w:hAnsi="Arial" w:cs="Arial"/>
          <w:spacing w:val="-4"/>
          <w:sz w:val="20"/>
          <w:szCs w:val="20"/>
        </w:rPr>
        <w:t xml:space="preserve"> </w:t>
      </w:r>
      <w:r w:rsidRPr="005810AA">
        <w:rPr>
          <w:rFonts w:ascii="Arial" w:hAnsi="Arial" w:cs="Arial"/>
          <w:sz w:val="20"/>
          <w:szCs w:val="20"/>
        </w:rPr>
        <w:t>A et</w:t>
      </w:r>
      <w:r w:rsidRPr="005810AA">
        <w:rPr>
          <w:rFonts w:ascii="Arial" w:hAnsi="Arial" w:cs="Arial"/>
          <w:spacing w:val="-1"/>
          <w:sz w:val="20"/>
          <w:szCs w:val="20"/>
        </w:rPr>
        <w:t xml:space="preserve"> </w:t>
      </w:r>
      <w:r w:rsidRPr="005810AA">
        <w:rPr>
          <w:rFonts w:ascii="Arial" w:hAnsi="Arial" w:cs="Arial"/>
          <w:sz w:val="20"/>
          <w:szCs w:val="20"/>
        </w:rPr>
        <w:t>al.</w:t>
      </w:r>
      <w:r w:rsidRPr="005810AA">
        <w:rPr>
          <w:rFonts w:ascii="Arial" w:hAnsi="Arial" w:cs="Arial"/>
          <w:spacing w:val="-7"/>
          <w:sz w:val="20"/>
          <w:szCs w:val="20"/>
        </w:rPr>
        <w:t xml:space="preserve"> </w:t>
      </w:r>
      <w:r w:rsidRPr="005810AA">
        <w:rPr>
          <w:rFonts w:ascii="Arial" w:hAnsi="Arial" w:cs="Arial"/>
          <w:sz w:val="20"/>
          <w:szCs w:val="20"/>
        </w:rPr>
        <w:t>Effectiveness</w:t>
      </w:r>
      <w:r w:rsidRPr="005810AA">
        <w:rPr>
          <w:rFonts w:ascii="Arial" w:hAnsi="Arial" w:cs="Arial"/>
          <w:spacing w:val="-3"/>
          <w:sz w:val="20"/>
          <w:szCs w:val="20"/>
        </w:rPr>
        <w:t xml:space="preserve"> </w:t>
      </w:r>
      <w:r w:rsidRPr="005810AA">
        <w:rPr>
          <w:rFonts w:ascii="Arial" w:hAnsi="Arial" w:cs="Arial"/>
          <w:sz w:val="20"/>
          <w:szCs w:val="20"/>
        </w:rPr>
        <w:t xml:space="preserve">of early pelvic floor rehabilitation treatment for post-prostatectomy incontinence. Eur </w:t>
      </w:r>
      <w:proofErr w:type="spellStart"/>
      <w:r w:rsidRPr="005810AA">
        <w:rPr>
          <w:rFonts w:ascii="Arial" w:hAnsi="Arial" w:cs="Arial"/>
          <w:sz w:val="20"/>
          <w:szCs w:val="20"/>
        </w:rPr>
        <w:t>Urol</w:t>
      </w:r>
      <w:proofErr w:type="spellEnd"/>
      <w:r w:rsidRPr="005810AA">
        <w:rPr>
          <w:rFonts w:ascii="Arial" w:hAnsi="Arial" w:cs="Arial"/>
          <w:sz w:val="20"/>
          <w:szCs w:val="20"/>
        </w:rPr>
        <w:t xml:space="preserve"> 2005;</w:t>
      </w:r>
      <w:r w:rsidRPr="005810AA">
        <w:rPr>
          <w:rFonts w:ascii="Arial" w:hAnsi="Arial" w:cs="Arial"/>
          <w:spacing w:val="-2"/>
          <w:sz w:val="20"/>
          <w:szCs w:val="20"/>
        </w:rPr>
        <w:t xml:space="preserve"> </w:t>
      </w:r>
      <w:r w:rsidRPr="005810AA">
        <w:rPr>
          <w:rFonts w:ascii="Arial" w:hAnsi="Arial" w:cs="Arial"/>
          <w:sz w:val="20"/>
          <w:szCs w:val="20"/>
        </w:rPr>
        <w:t>48(5):734-738.</w:t>
      </w:r>
    </w:p>
    <w:p w14:paraId="7B6523EE" w14:textId="77777777" w:rsidR="00F57F3D" w:rsidRPr="005810AA" w:rsidRDefault="005810AA" w:rsidP="00DF5070">
      <w:pPr>
        <w:pStyle w:val="ListParagraph"/>
        <w:numPr>
          <w:ilvl w:val="0"/>
          <w:numId w:val="6"/>
        </w:numPr>
        <w:tabs>
          <w:tab w:val="left" w:pos="840"/>
        </w:tabs>
        <w:ind w:right="208"/>
        <w:rPr>
          <w:rFonts w:ascii="Arial" w:hAnsi="Arial" w:cs="Arial"/>
          <w:sz w:val="20"/>
          <w:szCs w:val="20"/>
        </w:rPr>
      </w:pPr>
      <w:r w:rsidRPr="005810AA">
        <w:rPr>
          <w:rFonts w:ascii="Arial" w:hAnsi="Arial" w:cs="Arial"/>
          <w:sz w:val="20"/>
          <w:szCs w:val="20"/>
        </w:rPr>
        <w:t xml:space="preserve">Jackson KS, Naik R. Pelvic floor dysfunction and radical hysterectomy. Int J </w:t>
      </w:r>
      <w:proofErr w:type="spellStart"/>
      <w:r w:rsidRPr="005810AA">
        <w:rPr>
          <w:rFonts w:ascii="Arial" w:hAnsi="Arial" w:cs="Arial"/>
          <w:sz w:val="20"/>
          <w:szCs w:val="20"/>
        </w:rPr>
        <w:t>Gynecol</w:t>
      </w:r>
      <w:proofErr w:type="spellEnd"/>
      <w:r w:rsidRPr="005810AA">
        <w:rPr>
          <w:rFonts w:ascii="Arial" w:hAnsi="Arial" w:cs="Arial"/>
          <w:spacing w:val="-28"/>
          <w:sz w:val="20"/>
          <w:szCs w:val="20"/>
        </w:rPr>
        <w:t xml:space="preserve"> </w:t>
      </w:r>
      <w:r w:rsidRPr="005810AA">
        <w:rPr>
          <w:rFonts w:ascii="Arial" w:hAnsi="Arial" w:cs="Arial"/>
          <w:sz w:val="20"/>
          <w:szCs w:val="20"/>
        </w:rPr>
        <w:t>Cancer 2006;</w:t>
      </w:r>
      <w:r w:rsidRPr="005810AA">
        <w:rPr>
          <w:rFonts w:ascii="Arial" w:hAnsi="Arial" w:cs="Arial"/>
          <w:spacing w:val="-2"/>
          <w:sz w:val="20"/>
          <w:szCs w:val="20"/>
        </w:rPr>
        <w:t xml:space="preserve"> </w:t>
      </w:r>
      <w:r w:rsidRPr="005810AA">
        <w:rPr>
          <w:rFonts w:ascii="Arial" w:hAnsi="Arial" w:cs="Arial"/>
          <w:sz w:val="20"/>
          <w:szCs w:val="20"/>
        </w:rPr>
        <w:t>16(1):354-363.</w:t>
      </w:r>
    </w:p>
    <w:p w14:paraId="72204A6F" w14:textId="5C6981AD" w:rsidR="00F57F3D" w:rsidRDefault="005810AA" w:rsidP="00DF5070">
      <w:pPr>
        <w:pStyle w:val="ListParagraph"/>
        <w:numPr>
          <w:ilvl w:val="0"/>
          <w:numId w:val="6"/>
        </w:numPr>
        <w:tabs>
          <w:tab w:val="left" w:pos="840"/>
        </w:tabs>
        <w:ind w:right="611"/>
        <w:rPr>
          <w:rFonts w:ascii="Arial" w:hAnsi="Arial" w:cs="Arial"/>
          <w:sz w:val="20"/>
          <w:szCs w:val="20"/>
        </w:rPr>
      </w:pPr>
      <w:r w:rsidRPr="005810AA">
        <w:rPr>
          <w:rFonts w:ascii="Arial" w:hAnsi="Arial" w:cs="Arial"/>
          <w:sz w:val="20"/>
          <w:szCs w:val="20"/>
        </w:rPr>
        <w:t xml:space="preserve">Liu CH, Chen CH, Lee JC. Rehabilitation exercise on the quality of life in anal sphincter- preserving surgery. </w:t>
      </w:r>
      <w:proofErr w:type="spellStart"/>
      <w:r w:rsidRPr="005810AA">
        <w:rPr>
          <w:rFonts w:ascii="Arial" w:hAnsi="Arial" w:cs="Arial"/>
          <w:i/>
          <w:sz w:val="20"/>
          <w:szCs w:val="20"/>
        </w:rPr>
        <w:t>Hepatogastroenterology</w:t>
      </w:r>
      <w:proofErr w:type="spellEnd"/>
      <w:r w:rsidRPr="005810AA">
        <w:rPr>
          <w:rFonts w:ascii="Arial" w:hAnsi="Arial" w:cs="Arial"/>
          <w:i/>
          <w:spacing w:val="-1"/>
          <w:sz w:val="20"/>
          <w:szCs w:val="20"/>
        </w:rPr>
        <w:t xml:space="preserve"> </w:t>
      </w:r>
      <w:r w:rsidRPr="005810AA">
        <w:rPr>
          <w:rFonts w:ascii="Arial" w:hAnsi="Arial" w:cs="Arial"/>
          <w:sz w:val="20"/>
          <w:szCs w:val="20"/>
        </w:rPr>
        <w:t>2011;58(110-111):1461-5.</w:t>
      </w:r>
    </w:p>
    <w:p w14:paraId="56A09FB7" w14:textId="75A6533F" w:rsidR="003C1C52" w:rsidRDefault="003C1C52" w:rsidP="003C1C52">
      <w:pPr>
        <w:tabs>
          <w:tab w:val="left" w:pos="840"/>
        </w:tabs>
        <w:ind w:right="611"/>
        <w:rPr>
          <w:rFonts w:ascii="Arial" w:hAnsi="Arial" w:cs="Arial"/>
          <w:sz w:val="20"/>
          <w:szCs w:val="20"/>
        </w:rPr>
      </w:pPr>
    </w:p>
    <w:p w14:paraId="08D4964B" w14:textId="77777777" w:rsidR="003C1C52" w:rsidRPr="003C1C52" w:rsidRDefault="003C1C52" w:rsidP="003C1C52">
      <w:pPr>
        <w:tabs>
          <w:tab w:val="left" w:pos="840"/>
        </w:tabs>
        <w:ind w:right="611"/>
        <w:rPr>
          <w:rFonts w:ascii="Arial" w:hAnsi="Arial" w:cs="Arial"/>
          <w:sz w:val="20"/>
          <w:szCs w:val="20"/>
        </w:rPr>
      </w:pPr>
    </w:p>
    <w:p w14:paraId="5BD47098" w14:textId="77777777" w:rsidR="00F57F3D" w:rsidRPr="005810AA" w:rsidRDefault="005810AA" w:rsidP="00DF5070">
      <w:pPr>
        <w:pStyle w:val="ListParagraph"/>
        <w:numPr>
          <w:ilvl w:val="0"/>
          <w:numId w:val="6"/>
        </w:numPr>
        <w:tabs>
          <w:tab w:val="left" w:pos="840"/>
        </w:tabs>
        <w:ind w:right="258"/>
        <w:rPr>
          <w:rFonts w:ascii="Arial" w:hAnsi="Arial" w:cs="Arial"/>
          <w:sz w:val="20"/>
          <w:szCs w:val="20"/>
        </w:rPr>
      </w:pPr>
      <w:proofErr w:type="spellStart"/>
      <w:r w:rsidRPr="005810AA">
        <w:rPr>
          <w:rFonts w:ascii="Arial" w:hAnsi="Arial" w:cs="Arial"/>
          <w:sz w:val="20"/>
          <w:szCs w:val="20"/>
        </w:rPr>
        <w:lastRenderedPageBreak/>
        <w:t>Shamliyan</w:t>
      </w:r>
      <w:proofErr w:type="spellEnd"/>
      <w:r w:rsidRPr="005810AA">
        <w:rPr>
          <w:rFonts w:ascii="Arial" w:hAnsi="Arial" w:cs="Arial"/>
          <w:sz w:val="20"/>
          <w:szCs w:val="20"/>
        </w:rPr>
        <w:t xml:space="preserve"> TA, Wyman JF, Ping R, Wilt TJ, Kane RL. Male urinary incontinence:</w:t>
      </w:r>
      <w:r w:rsidRPr="005810AA">
        <w:rPr>
          <w:rFonts w:ascii="Arial" w:hAnsi="Arial" w:cs="Arial"/>
          <w:spacing w:val="-30"/>
          <w:sz w:val="20"/>
          <w:szCs w:val="20"/>
        </w:rPr>
        <w:t xml:space="preserve"> </w:t>
      </w:r>
      <w:r w:rsidRPr="005810AA">
        <w:rPr>
          <w:rFonts w:ascii="Arial" w:hAnsi="Arial" w:cs="Arial"/>
          <w:sz w:val="20"/>
          <w:szCs w:val="20"/>
        </w:rPr>
        <w:t xml:space="preserve">prevalence, risk factors, and preventive interventions. </w:t>
      </w:r>
      <w:r w:rsidRPr="005810AA">
        <w:rPr>
          <w:rFonts w:ascii="Arial" w:hAnsi="Arial" w:cs="Arial"/>
          <w:i/>
          <w:sz w:val="20"/>
          <w:szCs w:val="20"/>
        </w:rPr>
        <w:t xml:space="preserve">Rev Urol. </w:t>
      </w:r>
      <w:r w:rsidRPr="005810AA">
        <w:rPr>
          <w:rFonts w:ascii="Arial" w:hAnsi="Arial" w:cs="Arial"/>
          <w:sz w:val="20"/>
          <w:szCs w:val="20"/>
        </w:rPr>
        <w:t>Summer</w:t>
      </w:r>
      <w:r w:rsidRPr="005810AA">
        <w:rPr>
          <w:rFonts w:ascii="Arial" w:hAnsi="Arial" w:cs="Arial"/>
          <w:spacing w:val="-8"/>
          <w:sz w:val="20"/>
          <w:szCs w:val="20"/>
        </w:rPr>
        <w:t xml:space="preserve"> </w:t>
      </w:r>
      <w:r w:rsidRPr="005810AA">
        <w:rPr>
          <w:rFonts w:ascii="Arial" w:hAnsi="Arial" w:cs="Arial"/>
          <w:sz w:val="20"/>
          <w:szCs w:val="20"/>
        </w:rPr>
        <w:t>2009;11(3):145-165.</w:t>
      </w:r>
    </w:p>
    <w:p w14:paraId="7FF06330" w14:textId="77777777" w:rsidR="00F57F3D" w:rsidRPr="005810AA" w:rsidRDefault="005810AA" w:rsidP="00DF5070">
      <w:pPr>
        <w:pStyle w:val="ListParagraph"/>
        <w:numPr>
          <w:ilvl w:val="0"/>
          <w:numId w:val="6"/>
        </w:numPr>
        <w:tabs>
          <w:tab w:val="left" w:pos="840"/>
        </w:tabs>
        <w:ind w:right="375"/>
        <w:rPr>
          <w:rFonts w:ascii="Arial" w:hAnsi="Arial" w:cs="Arial"/>
          <w:sz w:val="20"/>
          <w:szCs w:val="20"/>
        </w:rPr>
      </w:pPr>
      <w:r w:rsidRPr="005810AA">
        <w:rPr>
          <w:rFonts w:ascii="Arial" w:hAnsi="Arial" w:cs="Arial"/>
          <w:sz w:val="20"/>
          <w:szCs w:val="20"/>
        </w:rPr>
        <w:t>Stewart CM, Wheeler TL, 2nd, Markland AD, Straughn JM, Jr., Richter HE. Life- space assessment in urogynecology and gynecological oncology surgery patients: a measure</w:t>
      </w:r>
      <w:r w:rsidRPr="005810AA">
        <w:rPr>
          <w:rFonts w:ascii="Arial" w:hAnsi="Arial" w:cs="Arial"/>
          <w:spacing w:val="-28"/>
          <w:sz w:val="20"/>
          <w:szCs w:val="20"/>
        </w:rPr>
        <w:t xml:space="preserve"> </w:t>
      </w:r>
      <w:r w:rsidRPr="005810AA">
        <w:rPr>
          <w:rFonts w:ascii="Arial" w:hAnsi="Arial" w:cs="Arial"/>
          <w:sz w:val="20"/>
          <w:szCs w:val="20"/>
        </w:rPr>
        <w:t xml:space="preserve">of perioperative mobility and function. </w:t>
      </w:r>
      <w:r w:rsidRPr="005810AA">
        <w:rPr>
          <w:rFonts w:ascii="Arial" w:hAnsi="Arial" w:cs="Arial"/>
          <w:i/>
          <w:sz w:val="20"/>
          <w:szCs w:val="20"/>
        </w:rPr>
        <w:t xml:space="preserve">J Am </w:t>
      </w:r>
      <w:proofErr w:type="spellStart"/>
      <w:r w:rsidRPr="005810AA">
        <w:rPr>
          <w:rFonts w:ascii="Arial" w:hAnsi="Arial" w:cs="Arial"/>
          <w:i/>
          <w:sz w:val="20"/>
          <w:szCs w:val="20"/>
        </w:rPr>
        <w:t>Geriatr</w:t>
      </w:r>
      <w:proofErr w:type="spellEnd"/>
      <w:r w:rsidRPr="005810AA">
        <w:rPr>
          <w:rFonts w:ascii="Arial" w:hAnsi="Arial" w:cs="Arial"/>
          <w:i/>
          <w:sz w:val="20"/>
          <w:szCs w:val="20"/>
        </w:rPr>
        <w:t xml:space="preserve"> Soc. </w:t>
      </w:r>
      <w:r w:rsidRPr="005810AA">
        <w:rPr>
          <w:rFonts w:ascii="Arial" w:hAnsi="Arial" w:cs="Arial"/>
          <w:sz w:val="20"/>
          <w:szCs w:val="20"/>
        </w:rPr>
        <w:t>Dec</w:t>
      </w:r>
      <w:r w:rsidRPr="005810AA">
        <w:rPr>
          <w:rFonts w:ascii="Arial" w:hAnsi="Arial" w:cs="Arial"/>
          <w:spacing w:val="-11"/>
          <w:sz w:val="20"/>
          <w:szCs w:val="20"/>
        </w:rPr>
        <w:t xml:space="preserve"> </w:t>
      </w:r>
      <w:r w:rsidRPr="005810AA">
        <w:rPr>
          <w:rFonts w:ascii="Arial" w:hAnsi="Arial" w:cs="Arial"/>
          <w:sz w:val="20"/>
          <w:szCs w:val="20"/>
        </w:rPr>
        <w:t>2009;57(12):2263-2268.</w:t>
      </w:r>
    </w:p>
    <w:p w14:paraId="441A1ED3" w14:textId="77777777" w:rsidR="00F57F3D" w:rsidRPr="005810AA" w:rsidRDefault="00F57F3D" w:rsidP="00DF5070">
      <w:pPr>
        <w:pStyle w:val="BodyText"/>
        <w:ind w:left="0" w:firstLine="0"/>
        <w:rPr>
          <w:rFonts w:ascii="Arial" w:hAnsi="Arial" w:cs="Arial"/>
          <w:sz w:val="20"/>
          <w:szCs w:val="20"/>
        </w:rPr>
      </w:pPr>
    </w:p>
    <w:p w14:paraId="391D5E31" w14:textId="5E967F34" w:rsidR="00F57F3D" w:rsidRDefault="005810AA" w:rsidP="00DF5070">
      <w:pPr>
        <w:pStyle w:val="Heading2"/>
        <w:rPr>
          <w:rFonts w:ascii="Arial" w:hAnsi="Arial" w:cs="Arial"/>
          <w:sz w:val="20"/>
          <w:szCs w:val="20"/>
        </w:rPr>
      </w:pPr>
      <w:r w:rsidRPr="005810AA">
        <w:rPr>
          <w:rFonts w:ascii="Arial" w:hAnsi="Arial" w:cs="Arial"/>
          <w:sz w:val="20"/>
          <w:szCs w:val="20"/>
        </w:rPr>
        <w:t>Prospective Surveillance Model for Rehabilitation</w:t>
      </w:r>
    </w:p>
    <w:p w14:paraId="4E9AE46D" w14:textId="77777777" w:rsidR="003C1C52" w:rsidRPr="005810AA" w:rsidRDefault="003C1C52" w:rsidP="00DF5070">
      <w:pPr>
        <w:pStyle w:val="Heading2"/>
        <w:rPr>
          <w:rFonts w:ascii="Arial" w:hAnsi="Arial" w:cs="Arial"/>
          <w:sz w:val="20"/>
          <w:szCs w:val="20"/>
        </w:rPr>
      </w:pPr>
    </w:p>
    <w:p w14:paraId="36B359F7" w14:textId="77777777" w:rsidR="00F57F3D" w:rsidRPr="005810AA" w:rsidRDefault="005810AA" w:rsidP="00DF5070">
      <w:pPr>
        <w:pStyle w:val="ListParagraph"/>
        <w:numPr>
          <w:ilvl w:val="0"/>
          <w:numId w:val="5"/>
        </w:numPr>
        <w:tabs>
          <w:tab w:val="left" w:pos="840"/>
        </w:tabs>
        <w:ind w:right="555"/>
        <w:rPr>
          <w:rFonts w:ascii="Arial" w:hAnsi="Arial" w:cs="Arial"/>
          <w:sz w:val="20"/>
          <w:szCs w:val="20"/>
        </w:rPr>
      </w:pPr>
      <w:proofErr w:type="spellStart"/>
      <w:r w:rsidRPr="005810AA">
        <w:rPr>
          <w:rFonts w:ascii="Arial" w:hAnsi="Arial" w:cs="Arial"/>
          <w:sz w:val="20"/>
          <w:szCs w:val="20"/>
        </w:rPr>
        <w:t>Boccardo</w:t>
      </w:r>
      <w:proofErr w:type="spellEnd"/>
      <w:r w:rsidRPr="005810AA">
        <w:rPr>
          <w:rFonts w:ascii="Arial" w:hAnsi="Arial" w:cs="Arial"/>
          <w:sz w:val="20"/>
          <w:szCs w:val="20"/>
        </w:rPr>
        <w:t xml:space="preserve"> FM, </w:t>
      </w:r>
      <w:proofErr w:type="spellStart"/>
      <w:r w:rsidRPr="005810AA">
        <w:rPr>
          <w:rFonts w:ascii="Arial" w:hAnsi="Arial" w:cs="Arial"/>
          <w:sz w:val="20"/>
          <w:szCs w:val="20"/>
        </w:rPr>
        <w:t>Casabona</w:t>
      </w:r>
      <w:proofErr w:type="spellEnd"/>
      <w:r w:rsidRPr="005810AA">
        <w:rPr>
          <w:rFonts w:ascii="Arial" w:hAnsi="Arial" w:cs="Arial"/>
          <w:sz w:val="20"/>
          <w:szCs w:val="20"/>
        </w:rPr>
        <w:t xml:space="preserve"> F, Friedman D, Puglisi M, De Cian F, </w:t>
      </w:r>
      <w:proofErr w:type="spellStart"/>
      <w:r w:rsidRPr="005810AA">
        <w:rPr>
          <w:rFonts w:ascii="Arial" w:hAnsi="Arial" w:cs="Arial"/>
          <w:sz w:val="20"/>
          <w:szCs w:val="20"/>
        </w:rPr>
        <w:t>Ansaldi</w:t>
      </w:r>
      <w:proofErr w:type="spellEnd"/>
      <w:r w:rsidRPr="005810AA">
        <w:rPr>
          <w:rFonts w:ascii="Arial" w:hAnsi="Arial" w:cs="Arial"/>
          <w:sz w:val="20"/>
          <w:szCs w:val="20"/>
        </w:rPr>
        <w:t xml:space="preserve"> F, et al. Surgical Prevention of Arm Lymphedema After Breast Cancer Treatment. </w:t>
      </w:r>
      <w:r w:rsidRPr="005810AA">
        <w:rPr>
          <w:rFonts w:ascii="Arial" w:hAnsi="Arial" w:cs="Arial"/>
          <w:i/>
          <w:sz w:val="20"/>
          <w:szCs w:val="20"/>
        </w:rPr>
        <w:t>Ann Surg Oncol</w:t>
      </w:r>
      <w:r w:rsidRPr="005810AA">
        <w:rPr>
          <w:rFonts w:ascii="Arial" w:hAnsi="Arial" w:cs="Arial"/>
          <w:i/>
          <w:spacing w:val="-19"/>
          <w:sz w:val="20"/>
          <w:szCs w:val="20"/>
        </w:rPr>
        <w:t xml:space="preserve"> </w:t>
      </w:r>
      <w:r w:rsidRPr="005810AA">
        <w:rPr>
          <w:rFonts w:ascii="Arial" w:hAnsi="Arial" w:cs="Arial"/>
          <w:sz w:val="20"/>
          <w:szCs w:val="20"/>
        </w:rPr>
        <w:t>2011.</w:t>
      </w:r>
    </w:p>
    <w:p w14:paraId="198F1C3E" w14:textId="77777777" w:rsidR="00F57F3D" w:rsidRPr="005810AA" w:rsidRDefault="005810AA" w:rsidP="00DF5070">
      <w:pPr>
        <w:pStyle w:val="ListParagraph"/>
        <w:numPr>
          <w:ilvl w:val="0"/>
          <w:numId w:val="5"/>
        </w:numPr>
        <w:tabs>
          <w:tab w:val="left" w:pos="840"/>
        </w:tabs>
        <w:ind w:right="134"/>
        <w:rPr>
          <w:rFonts w:ascii="Arial" w:hAnsi="Arial" w:cs="Arial"/>
          <w:sz w:val="20"/>
          <w:szCs w:val="20"/>
        </w:rPr>
      </w:pPr>
      <w:r w:rsidRPr="005810AA">
        <w:rPr>
          <w:rFonts w:ascii="Arial" w:hAnsi="Arial" w:cs="Arial"/>
          <w:sz w:val="20"/>
          <w:szCs w:val="20"/>
        </w:rPr>
        <w:t xml:space="preserve">Campbell KL, </w:t>
      </w:r>
      <w:proofErr w:type="spellStart"/>
      <w:r w:rsidRPr="005810AA">
        <w:rPr>
          <w:rFonts w:ascii="Arial" w:hAnsi="Arial" w:cs="Arial"/>
          <w:sz w:val="20"/>
          <w:szCs w:val="20"/>
        </w:rPr>
        <w:t>Pusic</w:t>
      </w:r>
      <w:proofErr w:type="spellEnd"/>
      <w:r w:rsidRPr="005810AA">
        <w:rPr>
          <w:rFonts w:ascii="Arial" w:hAnsi="Arial" w:cs="Arial"/>
          <w:sz w:val="20"/>
          <w:szCs w:val="20"/>
        </w:rPr>
        <w:t xml:space="preserve"> AL, Zucker DS, McNeely ML, Binkley JM, </w:t>
      </w:r>
      <w:proofErr w:type="spellStart"/>
      <w:r w:rsidRPr="005810AA">
        <w:rPr>
          <w:rFonts w:ascii="Arial" w:hAnsi="Arial" w:cs="Arial"/>
          <w:sz w:val="20"/>
          <w:szCs w:val="20"/>
        </w:rPr>
        <w:t>Cheville</w:t>
      </w:r>
      <w:proofErr w:type="spellEnd"/>
      <w:r w:rsidRPr="005810AA">
        <w:rPr>
          <w:rFonts w:ascii="Arial" w:hAnsi="Arial" w:cs="Arial"/>
          <w:sz w:val="20"/>
          <w:szCs w:val="20"/>
        </w:rPr>
        <w:t xml:space="preserve"> AL, et al. A prospective model of care for breast cancer rehabilitation: function. </w:t>
      </w:r>
      <w:r w:rsidRPr="005810AA">
        <w:rPr>
          <w:rFonts w:ascii="Arial" w:hAnsi="Arial" w:cs="Arial"/>
          <w:i/>
          <w:sz w:val="20"/>
          <w:szCs w:val="20"/>
        </w:rPr>
        <w:t xml:space="preserve">Cancer </w:t>
      </w:r>
      <w:r w:rsidRPr="005810AA">
        <w:rPr>
          <w:rFonts w:ascii="Arial" w:hAnsi="Arial" w:cs="Arial"/>
          <w:sz w:val="20"/>
          <w:szCs w:val="20"/>
        </w:rPr>
        <w:t>2012;118(8 Suppl):2300- 11.</w:t>
      </w:r>
    </w:p>
    <w:p w14:paraId="223B4341" w14:textId="77777777" w:rsidR="00F57F3D" w:rsidRPr="005810AA" w:rsidRDefault="005810AA" w:rsidP="00DF5070">
      <w:pPr>
        <w:pStyle w:val="ListParagraph"/>
        <w:numPr>
          <w:ilvl w:val="0"/>
          <w:numId w:val="5"/>
        </w:numPr>
        <w:tabs>
          <w:tab w:val="left" w:pos="840"/>
        </w:tabs>
        <w:ind w:right="141"/>
        <w:rPr>
          <w:rFonts w:ascii="Arial" w:hAnsi="Arial" w:cs="Arial"/>
          <w:sz w:val="20"/>
          <w:szCs w:val="20"/>
        </w:rPr>
      </w:pPr>
      <w:r w:rsidRPr="005810AA">
        <w:rPr>
          <w:rFonts w:ascii="Arial" w:hAnsi="Arial" w:cs="Arial"/>
          <w:sz w:val="20"/>
          <w:szCs w:val="20"/>
        </w:rPr>
        <w:t xml:space="preserve">Carli, F., Gillis, C., &amp; </w:t>
      </w:r>
      <w:proofErr w:type="spellStart"/>
      <w:r w:rsidRPr="005810AA">
        <w:rPr>
          <w:rFonts w:ascii="Arial" w:hAnsi="Arial" w:cs="Arial"/>
          <w:sz w:val="20"/>
          <w:szCs w:val="20"/>
        </w:rPr>
        <w:t>Scheede</w:t>
      </w:r>
      <w:proofErr w:type="spellEnd"/>
      <w:r w:rsidRPr="005810AA">
        <w:rPr>
          <w:rFonts w:ascii="Arial" w:hAnsi="Arial" w:cs="Arial"/>
          <w:sz w:val="20"/>
          <w:szCs w:val="20"/>
        </w:rPr>
        <w:t xml:space="preserve">-Bergdahl, C. (2017). Promoting a culture of </w:t>
      </w:r>
      <w:proofErr w:type="spellStart"/>
      <w:r w:rsidRPr="005810AA">
        <w:rPr>
          <w:rFonts w:ascii="Arial" w:hAnsi="Arial" w:cs="Arial"/>
          <w:sz w:val="20"/>
          <w:szCs w:val="20"/>
        </w:rPr>
        <w:t>prehabilitation</w:t>
      </w:r>
      <w:proofErr w:type="spellEnd"/>
      <w:r w:rsidRPr="005810AA">
        <w:rPr>
          <w:rFonts w:ascii="Arial" w:hAnsi="Arial" w:cs="Arial"/>
          <w:spacing w:val="-36"/>
          <w:sz w:val="20"/>
          <w:szCs w:val="20"/>
        </w:rPr>
        <w:t xml:space="preserve"> </w:t>
      </w:r>
      <w:r w:rsidRPr="005810AA">
        <w:rPr>
          <w:rFonts w:ascii="Arial" w:hAnsi="Arial" w:cs="Arial"/>
          <w:sz w:val="20"/>
          <w:szCs w:val="20"/>
        </w:rPr>
        <w:t xml:space="preserve">for the surgical cancer patient. </w:t>
      </w:r>
      <w:r w:rsidRPr="005810AA">
        <w:rPr>
          <w:rFonts w:ascii="Arial" w:hAnsi="Arial" w:cs="Arial"/>
          <w:i/>
          <w:sz w:val="20"/>
          <w:szCs w:val="20"/>
        </w:rPr>
        <w:t xml:space="preserve">Acta </w:t>
      </w:r>
      <w:proofErr w:type="spellStart"/>
      <w:r w:rsidRPr="005810AA">
        <w:rPr>
          <w:rFonts w:ascii="Arial" w:hAnsi="Arial" w:cs="Arial"/>
          <w:i/>
          <w:sz w:val="20"/>
          <w:szCs w:val="20"/>
        </w:rPr>
        <w:t>Oncologica</w:t>
      </w:r>
      <w:proofErr w:type="spellEnd"/>
      <w:r w:rsidRPr="005810AA">
        <w:rPr>
          <w:rFonts w:ascii="Arial" w:hAnsi="Arial" w:cs="Arial"/>
          <w:sz w:val="20"/>
          <w:szCs w:val="20"/>
        </w:rPr>
        <w:t xml:space="preserve">, </w:t>
      </w:r>
      <w:r w:rsidRPr="005810AA">
        <w:rPr>
          <w:rFonts w:ascii="Arial" w:hAnsi="Arial" w:cs="Arial"/>
          <w:i/>
          <w:sz w:val="20"/>
          <w:szCs w:val="20"/>
        </w:rPr>
        <w:t>56</w:t>
      </w:r>
      <w:r w:rsidRPr="005810AA">
        <w:rPr>
          <w:rFonts w:ascii="Arial" w:hAnsi="Arial" w:cs="Arial"/>
          <w:sz w:val="20"/>
          <w:szCs w:val="20"/>
        </w:rPr>
        <w:t>(2),</w:t>
      </w:r>
      <w:r w:rsidRPr="005810AA">
        <w:rPr>
          <w:rFonts w:ascii="Arial" w:hAnsi="Arial" w:cs="Arial"/>
          <w:spacing w:val="-2"/>
          <w:sz w:val="20"/>
          <w:szCs w:val="20"/>
        </w:rPr>
        <w:t xml:space="preserve"> </w:t>
      </w:r>
      <w:r w:rsidRPr="005810AA">
        <w:rPr>
          <w:rFonts w:ascii="Arial" w:hAnsi="Arial" w:cs="Arial"/>
          <w:sz w:val="20"/>
          <w:szCs w:val="20"/>
        </w:rPr>
        <w:t>128-133.</w:t>
      </w:r>
    </w:p>
    <w:p w14:paraId="568FC817" w14:textId="77777777" w:rsidR="00F57F3D" w:rsidRPr="005810AA" w:rsidRDefault="005810AA" w:rsidP="00DF5070">
      <w:pPr>
        <w:pStyle w:val="ListParagraph"/>
        <w:numPr>
          <w:ilvl w:val="0"/>
          <w:numId w:val="5"/>
        </w:numPr>
        <w:tabs>
          <w:tab w:val="left" w:pos="840"/>
        </w:tabs>
        <w:ind w:right="278"/>
        <w:rPr>
          <w:rFonts w:ascii="Arial" w:hAnsi="Arial" w:cs="Arial"/>
          <w:sz w:val="20"/>
          <w:szCs w:val="20"/>
        </w:rPr>
      </w:pPr>
      <w:r w:rsidRPr="005810AA">
        <w:rPr>
          <w:rFonts w:ascii="Arial" w:hAnsi="Arial" w:cs="Arial"/>
          <w:sz w:val="20"/>
          <w:szCs w:val="20"/>
        </w:rPr>
        <w:t xml:space="preserve">Chang SB, Askew RL, Xing Y, Weaver S, </w:t>
      </w:r>
      <w:proofErr w:type="spellStart"/>
      <w:r w:rsidRPr="005810AA">
        <w:rPr>
          <w:rFonts w:ascii="Arial" w:hAnsi="Arial" w:cs="Arial"/>
          <w:sz w:val="20"/>
          <w:szCs w:val="20"/>
        </w:rPr>
        <w:t>Gershenwald</w:t>
      </w:r>
      <w:proofErr w:type="spellEnd"/>
      <w:r w:rsidRPr="005810AA">
        <w:rPr>
          <w:rFonts w:ascii="Arial" w:hAnsi="Arial" w:cs="Arial"/>
          <w:sz w:val="20"/>
          <w:szCs w:val="20"/>
        </w:rPr>
        <w:t xml:space="preserve"> JE, Lee JE, et al. Prospective assessment of postoperative complications and associated costs following inguinal</w:t>
      </w:r>
      <w:r w:rsidRPr="005810AA">
        <w:rPr>
          <w:rFonts w:ascii="Arial" w:hAnsi="Arial" w:cs="Arial"/>
          <w:spacing w:val="-38"/>
          <w:sz w:val="20"/>
          <w:szCs w:val="20"/>
        </w:rPr>
        <w:t xml:space="preserve"> </w:t>
      </w:r>
      <w:r w:rsidRPr="005810AA">
        <w:rPr>
          <w:rFonts w:ascii="Arial" w:hAnsi="Arial" w:cs="Arial"/>
          <w:sz w:val="20"/>
          <w:szCs w:val="20"/>
        </w:rPr>
        <w:t xml:space="preserve">lymph node dissection (ILND) in melanoma patients. </w:t>
      </w:r>
      <w:r w:rsidRPr="005810AA">
        <w:rPr>
          <w:rFonts w:ascii="Arial" w:hAnsi="Arial" w:cs="Arial"/>
          <w:i/>
          <w:sz w:val="20"/>
          <w:szCs w:val="20"/>
        </w:rPr>
        <w:t>Ann Surg Oncol</w:t>
      </w:r>
      <w:r w:rsidRPr="005810AA">
        <w:rPr>
          <w:rFonts w:ascii="Arial" w:hAnsi="Arial" w:cs="Arial"/>
          <w:i/>
          <w:spacing w:val="-14"/>
          <w:sz w:val="20"/>
          <w:szCs w:val="20"/>
        </w:rPr>
        <w:t xml:space="preserve"> </w:t>
      </w:r>
      <w:r w:rsidRPr="005810AA">
        <w:rPr>
          <w:rFonts w:ascii="Arial" w:hAnsi="Arial" w:cs="Arial"/>
          <w:sz w:val="20"/>
          <w:szCs w:val="20"/>
        </w:rPr>
        <w:t>2010;17(10):2764-72.</w:t>
      </w:r>
    </w:p>
    <w:p w14:paraId="64FBEC06" w14:textId="77777777" w:rsidR="00F57F3D" w:rsidRPr="005810AA" w:rsidRDefault="005810AA" w:rsidP="00DF5070">
      <w:pPr>
        <w:pStyle w:val="ListParagraph"/>
        <w:numPr>
          <w:ilvl w:val="0"/>
          <w:numId w:val="5"/>
        </w:numPr>
        <w:tabs>
          <w:tab w:val="left" w:pos="840"/>
        </w:tabs>
        <w:ind w:right="185"/>
        <w:rPr>
          <w:rFonts w:ascii="Arial" w:hAnsi="Arial" w:cs="Arial"/>
          <w:sz w:val="20"/>
          <w:szCs w:val="20"/>
        </w:rPr>
      </w:pPr>
      <w:r w:rsidRPr="005810AA">
        <w:rPr>
          <w:rFonts w:ascii="Arial" w:hAnsi="Arial" w:cs="Arial"/>
          <w:sz w:val="20"/>
          <w:szCs w:val="20"/>
        </w:rPr>
        <w:t>Demark-</w:t>
      </w:r>
      <w:proofErr w:type="spellStart"/>
      <w:r w:rsidRPr="005810AA">
        <w:rPr>
          <w:rFonts w:ascii="Arial" w:hAnsi="Arial" w:cs="Arial"/>
          <w:sz w:val="20"/>
          <w:szCs w:val="20"/>
        </w:rPr>
        <w:t>Wahnefried</w:t>
      </w:r>
      <w:proofErr w:type="spellEnd"/>
      <w:r w:rsidRPr="005810AA">
        <w:rPr>
          <w:rFonts w:ascii="Arial" w:hAnsi="Arial" w:cs="Arial"/>
          <w:sz w:val="20"/>
          <w:szCs w:val="20"/>
        </w:rPr>
        <w:t xml:space="preserve"> W, Campbell KL, Hayes SC. Weight management and its role in</w:t>
      </w:r>
      <w:r w:rsidRPr="005810AA">
        <w:rPr>
          <w:rFonts w:ascii="Arial" w:hAnsi="Arial" w:cs="Arial"/>
          <w:spacing w:val="-29"/>
          <w:sz w:val="20"/>
          <w:szCs w:val="20"/>
        </w:rPr>
        <w:t xml:space="preserve"> </w:t>
      </w:r>
      <w:r w:rsidRPr="005810AA">
        <w:rPr>
          <w:rFonts w:ascii="Arial" w:hAnsi="Arial" w:cs="Arial"/>
          <w:sz w:val="20"/>
          <w:szCs w:val="20"/>
        </w:rPr>
        <w:t xml:space="preserve">breast cancer rehabilitation.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2"/>
          <w:sz w:val="20"/>
          <w:szCs w:val="20"/>
        </w:rPr>
        <w:t xml:space="preserve"> </w:t>
      </w:r>
      <w:r w:rsidRPr="005810AA">
        <w:rPr>
          <w:rFonts w:ascii="Arial" w:hAnsi="Arial" w:cs="Arial"/>
          <w:sz w:val="20"/>
          <w:szCs w:val="20"/>
        </w:rPr>
        <w:t>Suppl):2277-87.</w:t>
      </w:r>
    </w:p>
    <w:p w14:paraId="2F9AA1EF" w14:textId="77777777" w:rsidR="00F57F3D" w:rsidRPr="005810AA" w:rsidRDefault="005810AA" w:rsidP="00DF5070">
      <w:pPr>
        <w:pStyle w:val="ListParagraph"/>
        <w:numPr>
          <w:ilvl w:val="0"/>
          <w:numId w:val="5"/>
        </w:numPr>
        <w:tabs>
          <w:tab w:val="left" w:pos="840"/>
        </w:tabs>
        <w:ind w:right="739"/>
        <w:jc w:val="both"/>
        <w:rPr>
          <w:rFonts w:ascii="Arial" w:hAnsi="Arial" w:cs="Arial"/>
          <w:sz w:val="20"/>
          <w:szCs w:val="20"/>
        </w:rPr>
      </w:pPr>
      <w:r w:rsidRPr="005810AA">
        <w:rPr>
          <w:rFonts w:ascii="Arial" w:hAnsi="Arial" w:cs="Arial"/>
          <w:sz w:val="20"/>
          <w:szCs w:val="20"/>
        </w:rPr>
        <w:t xml:space="preserve">Gerber LH, Stout N, McGarvey C,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 Shieh CY, </w:t>
      </w:r>
      <w:proofErr w:type="spellStart"/>
      <w:r w:rsidRPr="005810AA">
        <w:rPr>
          <w:rFonts w:ascii="Arial" w:hAnsi="Arial" w:cs="Arial"/>
          <w:sz w:val="20"/>
          <w:szCs w:val="20"/>
        </w:rPr>
        <w:t>Diao</w:t>
      </w:r>
      <w:proofErr w:type="spellEnd"/>
      <w:r w:rsidRPr="005810AA">
        <w:rPr>
          <w:rFonts w:ascii="Arial" w:hAnsi="Arial" w:cs="Arial"/>
          <w:sz w:val="20"/>
          <w:szCs w:val="20"/>
        </w:rPr>
        <w:t xml:space="preserve"> G, et al. Factors</w:t>
      </w:r>
      <w:r w:rsidRPr="005810AA">
        <w:rPr>
          <w:rFonts w:ascii="Arial" w:hAnsi="Arial" w:cs="Arial"/>
          <w:spacing w:val="-33"/>
          <w:sz w:val="20"/>
          <w:szCs w:val="20"/>
        </w:rPr>
        <w:t xml:space="preserve"> </w:t>
      </w:r>
      <w:r w:rsidRPr="005810AA">
        <w:rPr>
          <w:rFonts w:ascii="Arial" w:hAnsi="Arial" w:cs="Arial"/>
          <w:sz w:val="20"/>
          <w:szCs w:val="20"/>
        </w:rPr>
        <w:t xml:space="preserve">predicting clinically significant fatigue in women following treatment for primary breast cancer. </w:t>
      </w:r>
      <w:r w:rsidRPr="005810AA">
        <w:rPr>
          <w:rFonts w:ascii="Arial" w:hAnsi="Arial" w:cs="Arial"/>
          <w:i/>
          <w:sz w:val="20"/>
          <w:szCs w:val="20"/>
        </w:rPr>
        <w:t>Support Care Cancer</w:t>
      </w:r>
      <w:r w:rsidRPr="005810AA">
        <w:rPr>
          <w:rFonts w:ascii="Arial" w:hAnsi="Arial" w:cs="Arial"/>
          <w:i/>
          <w:spacing w:val="2"/>
          <w:sz w:val="20"/>
          <w:szCs w:val="20"/>
        </w:rPr>
        <w:t xml:space="preserve"> </w:t>
      </w:r>
      <w:r w:rsidRPr="005810AA">
        <w:rPr>
          <w:rFonts w:ascii="Arial" w:hAnsi="Arial" w:cs="Arial"/>
          <w:sz w:val="20"/>
          <w:szCs w:val="20"/>
        </w:rPr>
        <w:t>2011;19(10):1581-91.</w:t>
      </w:r>
    </w:p>
    <w:p w14:paraId="5B97EA79" w14:textId="77777777" w:rsidR="00F57F3D" w:rsidRPr="005810AA" w:rsidRDefault="005810AA" w:rsidP="00DF5070">
      <w:pPr>
        <w:pStyle w:val="ListParagraph"/>
        <w:numPr>
          <w:ilvl w:val="0"/>
          <w:numId w:val="5"/>
        </w:numPr>
        <w:tabs>
          <w:tab w:val="left" w:pos="840"/>
        </w:tabs>
        <w:ind w:right="250"/>
        <w:rPr>
          <w:rFonts w:ascii="Arial" w:hAnsi="Arial" w:cs="Arial"/>
          <w:sz w:val="20"/>
          <w:szCs w:val="20"/>
        </w:rPr>
      </w:pPr>
      <w:r w:rsidRPr="005810AA">
        <w:rPr>
          <w:rFonts w:ascii="Arial" w:hAnsi="Arial" w:cs="Arial"/>
          <w:sz w:val="20"/>
          <w:szCs w:val="20"/>
        </w:rPr>
        <w:t>Gerber LH, Stout NL, Schmitz KH, Stricker CT. Integrating a prospective surveillance</w:t>
      </w:r>
      <w:r w:rsidRPr="005810AA">
        <w:rPr>
          <w:rFonts w:ascii="Arial" w:hAnsi="Arial" w:cs="Arial"/>
          <w:spacing w:val="-34"/>
          <w:sz w:val="20"/>
          <w:szCs w:val="20"/>
        </w:rPr>
        <w:t xml:space="preserve"> </w:t>
      </w:r>
      <w:r w:rsidRPr="005810AA">
        <w:rPr>
          <w:rFonts w:ascii="Arial" w:hAnsi="Arial" w:cs="Arial"/>
          <w:sz w:val="20"/>
          <w:szCs w:val="20"/>
        </w:rPr>
        <w:t xml:space="preserve">model for rehabilitation into breast cancer survivorship care.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25"/>
          <w:sz w:val="20"/>
          <w:szCs w:val="20"/>
        </w:rPr>
        <w:t xml:space="preserve"> </w:t>
      </w:r>
      <w:r w:rsidRPr="005810AA">
        <w:rPr>
          <w:rFonts w:ascii="Arial" w:hAnsi="Arial" w:cs="Arial"/>
          <w:sz w:val="20"/>
          <w:szCs w:val="20"/>
        </w:rPr>
        <w:t>Suppl):2201-6.</w:t>
      </w:r>
    </w:p>
    <w:p w14:paraId="6E0B164C" w14:textId="77777777" w:rsidR="00F57F3D" w:rsidRPr="005810AA" w:rsidRDefault="005810AA" w:rsidP="00DF5070">
      <w:pPr>
        <w:pStyle w:val="ListParagraph"/>
        <w:numPr>
          <w:ilvl w:val="0"/>
          <w:numId w:val="5"/>
        </w:numPr>
        <w:tabs>
          <w:tab w:val="left" w:pos="840"/>
        </w:tabs>
        <w:ind w:right="638"/>
        <w:rPr>
          <w:rFonts w:ascii="Arial" w:hAnsi="Arial" w:cs="Arial"/>
          <w:sz w:val="20"/>
          <w:szCs w:val="20"/>
        </w:rPr>
      </w:pPr>
      <w:r w:rsidRPr="005810AA">
        <w:rPr>
          <w:rFonts w:ascii="Arial" w:hAnsi="Arial" w:cs="Arial"/>
          <w:sz w:val="20"/>
          <w:szCs w:val="20"/>
        </w:rPr>
        <w:t xml:space="preserve">Hayes SC, Johansson K, Stout NL, </w:t>
      </w:r>
      <w:proofErr w:type="spellStart"/>
      <w:r w:rsidRPr="005810AA">
        <w:rPr>
          <w:rFonts w:ascii="Arial" w:hAnsi="Arial" w:cs="Arial"/>
          <w:sz w:val="20"/>
          <w:szCs w:val="20"/>
        </w:rPr>
        <w:t>Prosnitz</w:t>
      </w:r>
      <w:proofErr w:type="spellEnd"/>
      <w:r w:rsidRPr="005810AA">
        <w:rPr>
          <w:rFonts w:ascii="Arial" w:hAnsi="Arial" w:cs="Arial"/>
          <w:sz w:val="20"/>
          <w:szCs w:val="20"/>
        </w:rPr>
        <w:t xml:space="preserve"> R, Armer JM, </w:t>
      </w:r>
      <w:proofErr w:type="spellStart"/>
      <w:r w:rsidRPr="005810AA">
        <w:rPr>
          <w:rFonts w:ascii="Arial" w:hAnsi="Arial" w:cs="Arial"/>
          <w:sz w:val="20"/>
          <w:szCs w:val="20"/>
        </w:rPr>
        <w:t>Gabram</w:t>
      </w:r>
      <w:proofErr w:type="spellEnd"/>
      <w:r w:rsidRPr="005810AA">
        <w:rPr>
          <w:rFonts w:ascii="Arial" w:hAnsi="Arial" w:cs="Arial"/>
          <w:sz w:val="20"/>
          <w:szCs w:val="20"/>
        </w:rPr>
        <w:t xml:space="preserve"> S, et al. Upper-body morbidity after breast cancer: incidence and evidence for evaluation, prevention, and management within a prospective surveillance model of care. </w:t>
      </w:r>
      <w:r w:rsidRPr="005810AA">
        <w:rPr>
          <w:rFonts w:ascii="Arial" w:hAnsi="Arial" w:cs="Arial"/>
          <w:i/>
          <w:sz w:val="20"/>
          <w:szCs w:val="20"/>
        </w:rPr>
        <w:t xml:space="preserve">Cancer </w:t>
      </w:r>
      <w:r w:rsidRPr="005810AA">
        <w:rPr>
          <w:rFonts w:ascii="Arial" w:hAnsi="Arial" w:cs="Arial"/>
          <w:sz w:val="20"/>
          <w:szCs w:val="20"/>
        </w:rPr>
        <w:t>2012;118(8 Suppl):2237-49.</w:t>
      </w:r>
    </w:p>
    <w:p w14:paraId="3A63427E" w14:textId="77777777" w:rsidR="00F57F3D" w:rsidRPr="005810AA" w:rsidRDefault="005810AA" w:rsidP="00DF5070">
      <w:pPr>
        <w:pStyle w:val="ListParagraph"/>
        <w:numPr>
          <w:ilvl w:val="0"/>
          <w:numId w:val="5"/>
        </w:numPr>
        <w:tabs>
          <w:tab w:val="left" w:pos="840"/>
        </w:tabs>
        <w:ind w:right="233"/>
        <w:rPr>
          <w:rFonts w:ascii="Arial" w:hAnsi="Arial" w:cs="Arial"/>
          <w:sz w:val="20"/>
          <w:szCs w:val="20"/>
        </w:rPr>
      </w:pPr>
      <w:r w:rsidRPr="005810AA">
        <w:rPr>
          <w:rFonts w:ascii="Arial" w:hAnsi="Arial" w:cs="Arial"/>
          <w:sz w:val="20"/>
          <w:szCs w:val="20"/>
        </w:rPr>
        <w:t>Harris SR, Schmitz KH, Campbell KL, McNeely ML. Clinical practice guidelines for breast cancer rehabilitation: syntheses of guideline recommendations and qualitative</w:t>
      </w:r>
      <w:r w:rsidRPr="005810AA">
        <w:rPr>
          <w:rFonts w:ascii="Arial" w:hAnsi="Arial" w:cs="Arial"/>
          <w:spacing w:val="-36"/>
          <w:sz w:val="20"/>
          <w:szCs w:val="20"/>
        </w:rPr>
        <w:t xml:space="preserve"> </w:t>
      </w:r>
      <w:r w:rsidRPr="005810AA">
        <w:rPr>
          <w:rFonts w:ascii="Arial" w:hAnsi="Arial" w:cs="Arial"/>
          <w:sz w:val="20"/>
          <w:szCs w:val="20"/>
        </w:rPr>
        <w:t xml:space="preserve">appraisals.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3"/>
          <w:sz w:val="20"/>
          <w:szCs w:val="20"/>
        </w:rPr>
        <w:t xml:space="preserve"> </w:t>
      </w:r>
      <w:r w:rsidRPr="005810AA">
        <w:rPr>
          <w:rFonts w:ascii="Arial" w:hAnsi="Arial" w:cs="Arial"/>
          <w:sz w:val="20"/>
          <w:szCs w:val="20"/>
        </w:rPr>
        <w:t>Suppl):2312-24.</w:t>
      </w:r>
    </w:p>
    <w:p w14:paraId="0CFAB05F" w14:textId="77777777" w:rsidR="00F57F3D" w:rsidRPr="005810AA" w:rsidRDefault="005810AA" w:rsidP="00DF5070">
      <w:pPr>
        <w:pStyle w:val="ListParagraph"/>
        <w:numPr>
          <w:ilvl w:val="0"/>
          <w:numId w:val="5"/>
        </w:numPr>
        <w:tabs>
          <w:tab w:val="left" w:pos="840"/>
        </w:tabs>
        <w:ind w:right="360"/>
        <w:rPr>
          <w:rFonts w:ascii="Arial" w:hAnsi="Arial" w:cs="Arial"/>
          <w:sz w:val="20"/>
          <w:szCs w:val="20"/>
        </w:rPr>
      </w:pPr>
      <w:r w:rsidRPr="005810AA">
        <w:rPr>
          <w:rFonts w:ascii="Arial" w:hAnsi="Arial" w:cs="Arial"/>
          <w:sz w:val="20"/>
          <w:szCs w:val="20"/>
        </w:rPr>
        <w:t>Lai L, Binkley J, Jones V, et al. Implementing the Prospective Surveillance Model (PSM)</w:t>
      </w:r>
      <w:r w:rsidRPr="005810AA">
        <w:rPr>
          <w:rFonts w:ascii="Arial" w:hAnsi="Arial" w:cs="Arial"/>
          <w:spacing w:val="-39"/>
          <w:sz w:val="20"/>
          <w:szCs w:val="20"/>
        </w:rPr>
        <w:t xml:space="preserve"> </w:t>
      </w:r>
      <w:r w:rsidRPr="005810AA">
        <w:rPr>
          <w:rFonts w:ascii="Arial" w:hAnsi="Arial" w:cs="Arial"/>
          <w:sz w:val="20"/>
          <w:szCs w:val="20"/>
        </w:rPr>
        <w:t xml:space="preserve">of Rehabilitation for Breast Cancer Patients with 1-Year Postoperative Follow-up, a Prospective, Observational Study. </w:t>
      </w:r>
      <w:r w:rsidRPr="005810AA">
        <w:rPr>
          <w:rFonts w:ascii="Arial" w:hAnsi="Arial" w:cs="Arial"/>
          <w:i/>
          <w:sz w:val="20"/>
          <w:szCs w:val="20"/>
        </w:rPr>
        <w:t>Ann Surg Oncol.</w:t>
      </w:r>
      <w:r w:rsidRPr="005810AA">
        <w:rPr>
          <w:rFonts w:ascii="Arial" w:hAnsi="Arial" w:cs="Arial"/>
          <w:i/>
          <w:spacing w:val="-4"/>
          <w:sz w:val="20"/>
          <w:szCs w:val="20"/>
        </w:rPr>
        <w:t xml:space="preserve"> </w:t>
      </w:r>
      <w:r w:rsidRPr="005810AA">
        <w:rPr>
          <w:rFonts w:ascii="Arial" w:hAnsi="Arial" w:cs="Arial"/>
          <w:sz w:val="20"/>
          <w:szCs w:val="20"/>
        </w:rPr>
        <w:t>2016;23(10):3379-3384.</w:t>
      </w:r>
    </w:p>
    <w:p w14:paraId="084CE2C3" w14:textId="77777777" w:rsidR="00F57F3D" w:rsidRPr="005810AA" w:rsidRDefault="005810AA" w:rsidP="00DF5070">
      <w:pPr>
        <w:pStyle w:val="ListParagraph"/>
        <w:numPr>
          <w:ilvl w:val="0"/>
          <w:numId w:val="5"/>
        </w:numPr>
        <w:tabs>
          <w:tab w:val="left" w:pos="840"/>
        </w:tabs>
        <w:ind w:right="165"/>
        <w:jc w:val="both"/>
        <w:rPr>
          <w:rFonts w:ascii="Arial" w:hAnsi="Arial" w:cs="Arial"/>
          <w:sz w:val="20"/>
          <w:szCs w:val="20"/>
        </w:rPr>
      </w:pPr>
      <w:proofErr w:type="spellStart"/>
      <w:r w:rsidRPr="005810AA">
        <w:rPr>
          <w:rFonts w:ascii="Arial" w:hAnsi="Arial" w:cs="Arial"/>
          <w:sz w:val="20"/>
          <w:szCs w:val="20"/>
        </w:rPr>
        <w:t>Lauchlan</w:t>
      </w:r>
      <w:proofErr w:type="spellEnd"/>
      <w:r w:rsidRPr="005810AA">
        <w:rPr>
          <w:rFonts w:ascii="Arial" w:hAnsi="Arial" w:cs="Arial"/>
          <w:sz w:val="20"/>
          <w:szCs w:val="20"/>
        </w:rPr>
        <w:t xml:space="preserve"> DT, McCaul JA, McCarron T, Patil S, </w:t>
      </w:r>
      <w:proofErr w:type="spellStart"/>
      <w:r w:rsidRPr="005810AA">
        <w:rPr>
          <w:rFonts w:ascii="Arial" w:hAnsi="Arial" w:cs="Arial"/>
          <w:sz w:val="20"/>
          <w:szCs w:val="20"/>
        </w:rPr>
        <w:t>McManners</w:t>
      </w:r>
      <w:proofErr w:type="spellEnd"/>
      <w:r w:rsidRPr="005810AA">
        <w:rPr>
          <w:rFonts w:ascii="Arial" w:hAnsi="Arial" w:cs="Arial"/>
          <w:sz w:val="20"/>
          <w:szCs w:val="20"/>
        </w:rPr>
        <w:t xml:space="preserve"> J, </w:t>
      </w:r>
      <w:proofErr w:type="spellStart"/>
      <w:r w:rsidRPr="005810AA">
        <w:rPr>
          <w:rFonts w:ascii="Arial" w:hAnsi="Arial" w:cs="Arial"/>
          <w:sz w:val="20"/>
          <w:szCs w:val="20"/>
        </w:rPr>
        <w:t>McGarva</w:t>
      </w:r>
      <w:proofErr w:type="spellEnd"/>
      <w:r w:rsidRPr="005810AA">
        <w:rPr>
          <w:rFonts w:ascii="Arial" w:hAnsi="Arial" w:cs="Arial"/>
          <w:sz w:val="20"/>
          <w:szCs w:val="20"/>
        </w:rPr>
        <w:t xml:space="preserve"> J. An exploratory</w:t>
      </w:r>
      <w:r w:rsidRPr="005810AA">
        <w:rPr>
          <w:rFonts w:ascii="Arial" w:hAnsi="Arial" w:cs="Arial"/>
          <w:spacing w:val="-34"/>
          <w:sz w:val="20"/>
          <w:szCs w:val="20"/>
        </w:rPr>
        <w:t xml:space="preserve"> </w:t>
      </w:r>
      <w:r w:rsidRPr="005810AA">
        <w:rPr>
          <w:rFonts w:ascii="Arial" w:hAnsi="Arial" w:cs="Arial"/>
          <w:sz w:val="20"/>
          <w:szCs w:val="20"/>
        </w:rPr>
        <w:t xml:space="preserve">trial of preventative rehabilitation on shoulder disability and quality of life in patients following neck dissection surgery. </w:t>
      </w:r>
      <w:r w:rsidRPr="005810AA">
        <w:rPr>
          <w:rFonts w:ascii="Arial" w:hAnsi="Arial" w:cs="Arial"/>
          <w:i/>
          <w:sz w:val="20"/>
          <w:szCs w:val="20"/>
        </w:rPr>
        <w:t>Eur J Cancer Care (</w:t>
      </w:r>
      <w:proofErr w:type="spellStart"/>
      <w:r w:rsidRPr="005810AA">
        <w:rPr>
          <w:rFonts w:ascii="Arial" w:hAnsi="Arial" w:cs="Arial"/>
          <w:i/>
          <w:sz w:val="20"/>
          <w:szCs w:val="20"/>
        </w:rPr>
        <w:t>Engl</w:t>
      </w:r>
      <w:proofErr w:type="spellEnd"/>
      <w:r w:rsidRPr="005810AA">
        <w:rPr>
          <w:rFonts w:ascii="Arial" w:hAnsi="Arial" w:cs="Arial"/>
          <w:i/>
          <w:sz w:val="20"/>
          <w:szCs w:val="20"/>
        </w:rPr>
        <w:t>)</w:t>
      </w:r>
      <w:r w:rsidRPr="005810AA">
        <w:rPr>
          <w:rFonts w:ascii="Arial" w:hAnsi="Arial" w:cs="Arial"/>
          <w:i/>
          <w:spacing w:val="-4"/>
          <w:sz w:val="20"/>
          <w:szCs w:val="20"/>
        </w:rPr>
        <w:t xml:space="preserve"> </w:t>
      </w:r>
      <w:r w:rsidRPr="005810AA">
        <w:rPr>
          <w:rFonts w:ascii="Arial" w:hAnsi="Arial" w:cs="Arial"/>
          <w:sz w:val="20"/>
          <w:szCs w:val="20"/>
        </w:rPr>
        <w:t>2011;20(1):113-22.</w:t>
      </w:r>
    </w:p>
    <w:p w14:paraId="08A419CD" w14:textId="77777777" w:rsidR="00F57F3D" w:rsidRPr="005810AA" w:rsidRDefault="005810AA" w:rsidP="00DF5070">
      <w:pPr>
        <w:pStyle w:val="ListParagraph"/>
        <w:numPr>
          <w:ilvl w:val="0"/>
          <w:numId w:val="5"/>
        </w:numPr>
        <w:tabs>
          <w:tab w:val="left" w:pos="840"/>
        </w:tabs>
        <w:ind w:hanging="361"/>
        <w:jc w:val="both"/>
        <w:rPr>
          <w:rFonts w:ascii="Arial" w:hAnsi="Arial" w:cs="Arial"/>
          <w:sz w:val="20"/>
          <w:szCs w:val="20"/>
        </w:rPr>
      </w:pPr>
      <w:r w:rsidRPr="005810AA">
        <w:rPr>
          <w:rFonts w:ascii="Arial" w:hAnsi="Arial" w:cs="Arial"/>
          <w:sz w:val="20"/>
          <w:szCs w:val="20"/>
        </w:rPr>
        <w:t xml:space="preserve">Levy EW, Pfalzer LA, </w:t>
      </w:r>
      <w:proofErr w:type="spellStart"/>
      <w:r w:rsidRPr="005810AA">
        <w:rPr>
          <w:rFonts w:ascii="Arial" w:hAnsi="Arial" w:cs="Arial"/>
          <w:sz w:val="20"/>
          <w:szCs w:val="20"/>
        </w:rPr>
        <w:t>Danoff</w:t>
      </w:r>
      <w:proofErr w:type="spellEnd"/>
      <w:r w:rsidRPr="005810AA">
        <w:rPr>
          <w:rFonts w:ascii="Arial" w:hAnsi="Arial" w:cs="Arial"/>
          <w:sz w:val="20"/>
          <w:szCs w:val="20"/>
        </w:rPr>
        <w:t xml:space="preserve"> J, Springer BA, McGarvey C, Shieh CY, et al. Predictors</w:t>
      </w:r>
      <w:r w:rsidRPr="005810AA">
        <w:rPr>
          <w:rFonts w:ascii="Arial" w:hAnsi="Arial" w:cs="Arial"/>
          <w:spacing w:val="-21"/>
          <w:sz w:val="20"/>
          <w:szCs w:val="20"/>
        </w:rPr>
        <w:t xml:space="preserve"> </w:t>
      </w:r>
      <w:r w:rsidRPr="005810AA">
        <w:rPr>
          <w:rFonts w:ascii="Arial" w:hAnsi="Arial" w:cs="Arial"/>
          <w:sz w:val="20"/>
          <w:szCs w:val="20"/>
        </w:rPr>
        <w:t>of</w:t>
      </w:r>
    </w:p>
    <w:p w14:paraId="1A7E817A" w14:textId="77777777" w:rsidR="00F57F3D" w:rsidRPr="005810AA" w:rsidRDefault="005810AA" w:rsidP="00DF5070">
      <w:pPr>
        <w:pStyle w:val="ListParagraph"/>
        <w:numPr>
          <w:ilvl w:val="0"/>
          <w:numId w:val="5"/>
        </w:numPr>
        <w:tabs>
          <w:tab w:val="left" w:pos="840"/>
        </w:tabs>
        <w:ind w:right="811"/>
        <w:rPr>
          <w:rFonts w:ascii="Arial" w:hAnsi="Arial" w:cs="Arial"/>
          <w:sz w:val="20"/>
          <w:szCs w:val="20"/>
        </w:rPr>
      </w:pPr>
      <w:r w:rsidRPr="005810AA">
        <w:rPr>
          <w:rFonts w:ascii="Arial" w:hAnsi="Arial" w:cs="Arial"/>
          <w:sz w:val="20"/>
          <w:szCs w:val="20"/>
        </w:rPr>
        <w:t xml:space="preserve">functional shoulder recovery at 1 and 12 months after breast cancer surgery. </w:t>
      </w:r>
      <w:r w:rsidRPr="005810AA">
        <w:rPr>
          <w:rFonts w:ascii="Arial" w:hAnsi="Arial" w:cs="Arial"/>
          <w:i/>
          <w:sz w:val="20"/>
          <w:szCs w:val="20"/>
        </w:rPr>
        <w:t>Breast Cancer Res Treat</w:t>
      </w:r>
      <w:r w:rsidRPr="005810AA">
        <w:rPr>
          <w:rFonts w:ascii="Arial" w:hAnsi="Arial" w:cs="Arial"/>
          <w:i/>
          <w:spacing w:val="1"/>
          <w:sz w:val="20"/>
          <w:szCs w:val="20"/>
        </w:rPr>
        <w:t xml:space="preserve"> </w:t>
      </w:r>
      <w:r w:rsidRPr="005810AA">
        <w:rPr>
          <w:rFonts w:ascii="Arial" w:hAnsi="Arial" w:cs="Arial"/>
          <w:sz w:val="20"/>
          <w:szCs w:val="20"/>
        </w:rPr>
        <w:t>2012;134(1):315-24.</w:t>
      </w:r>
    </w:p>
    <w:p w14:paraId="0239DB0C" w14:textId="77777777" w:rsidR="00F57F3D" w:rsidRPr="005810AA" w:rsidRDefault="005810AA" w:rsidP="00DF5070">
      <w:pPr>
        <w:pStyle w:val="ListParagraph"/>
        <w:numPr>
          <w:ilvl w:val="0"/>
          <w:numId w:val="5"/>
        </w:numPr>
        <w:tabs>
          <w:tab w:val="left" w:pos="840"/>
        </w:tabs>
        <w:ind w:right="179"/>
        <w:rPr>
          <w:rFonts w:ascii="Arial" w:hAnsi="Arial" w:cs="Arial"/>
          <w:sz w:val="20"/>
          <w:szCs w:val="20"/>
        </w:rPr>
      </w:pPr>
      <w:r w:rsidRPr="005810AA">
        <w:rPr>
          <w:rFonts w:ascii="Arial" w:hAnsi="Arial" w:cs="Arial"/>
          <w:sz w:val="20"/>
          <w:szCs w:val="20"/>
        </w:rPr>
        <w:t xml:space="preserve">Lu W, de Bock GH, </w:t>
      </w:r>
      <w:proofErr w:type="spellStart"/>
      <w:r w:rsidRPr="005810AA">
        <w:rPr>
          <w:rFonts w:ascii="Arial" w:hAnsi="Arial" w:cs="Arial"/>
          <w:sz w:val="20"/>
          <w:szCs w:val="20"/>
        </w:rPr>
        <w:t>Schaapveld</w:t>
      </w:r>
      <w:proofErr w:type="spellEnd"/>
      <w:r w:rsidRPr="005810AA">
        <w:rPr>
          <w:rFonts w:ascii="Arial" w:hAnsi="Arial" w:cs="Arial"/>
          <w:sz w:val="20"/>
          <w:szCs w:val="20"/>
        </w:rPr>
        <w:t xml:space="preserve"> M, Baas PC, </w:t>
      </w:r>
      <w:proofErr w:type="spellStart"/>
      <w:r w:rsidRPr="005810AA">
        <w:rPr>
          <w:rFonts w:ascii="Arial" w:hAnsi="Arial" w:cs="Arial"/>
          <w:sz w:val="20"/>
          <w:szCs w:val="20"/>
        </w:rPr>
        <w:t>Wiggers</w:t>
      </w:r>
      <w:proofErr w:type="spellEnd"/>
      <w:r w:rsidRPr="005810AA">
        <w:rPr>
          <w:rFonts w:ascii="Arial" w:hAnsi="Arial" w:cs="Arial"/>
          <w:sz w:val="20"/>
          <w:szCs w:val="20"/>
        </w:rPr>
        <w:t xml:space="preserve"> T, Jansen L. The value of routine physical examination in the follow up of women with a history of early breast cancer. </w:t>
      </w:r>
      <w:r w:rsidRPr="005810AA">
        <w:rPr>
          <w:rFonts w:ascii="Arial" w:hAnsi="Arial" w:cs="Arial"/>
          <w:i/>
          <w:sz w:val="20"/>
          <w:szCs w:val="20"/>
        </w:rPr>
        <w:t>Eur J Cancer</w:t>
      </w:r>
      <w:r w:rsidRPr="005810AA">
        <w:rPr>
          <w:rFonts w:ascii="Arial" w:hAnsi="Arial" w:cs="Arial"/>
          <w:i/>
          <w:spacing w:val="-1"/>
          <w:sz w:val="20"/>
          <w:szCs w:val="20"/>
        </w:rPr>
        <w:t xml:space="preserve"> </w:t>
      </w:r>
      <w:r w:rsidRPr="005810AA">
        <w:rPr>
          <w:rFonts w:ascii="Arial" w:hAnsi="Arial" w:cs="Arial"/>
          <w:sz w:val="20"/>
          <w:szCs w:val="20"/>
        </w:rPr>
        <w:t>2011;47(5):676-82.</w:t>
      </w:r>
    </w:p>
    <w:p w14:paraId="009517E8" w14:textId="77777777" w:rsidR="00F57F3D" w:rsidRPr="005810AA" w:rsidRDefault="005810AA" w:rsidP="00DF5070">
      <w:pPr>
        <w:pStyle w:val="ListParagraph"/>
        <w:numPr>
          <w:ilvl w:val="0"/>
          <w:numId w:val="5"/>
        </w:numPr>
        <w:tabs>
          <w:tab w:val="left" w:pos="840"/>
        </w:tabs>
        <w:ind w:right="210"/>
        <w:rPr>
          <w:rFonts w:ascii="Arial" w:hAnsi="Arial" w:cs="Arial"/>
          <w:sz w:val="20"/>
          <w:szCs w:val="20"/>
        </w:rPr>
      </w:pPr>
      <w:r w:rsidRPr="005810AA">
        <w:rPr>
          <w:rFonts w:ascii="Arial" w:hAnsi="Arial" w:cs="Arial"/>
          <w:sz w:val="20"/>
          <w:szCs w:val="20"/>
        </w:rPr>
        <w:t xml:space="preserve">Mayo NE, Feldman L, Scott S, </w:t>
      </w:r>
      <w:proofErr w:type="spellStart"/>
      <w:r w:rsidRPr="005810AA">
        <w:rPr>
          <w:rFonts w:ascii="Arial" w:hAnsi="Arial" w:cs="Arial"/>
          <w:sz w:val="20"/>
          <w:szCs w:val="20"/>
        </w:rPr>
        <w:t>Zavorsky</w:t>
      </w:r>
      <w:proofErr w:type="spellEnd"/>
      <w:r w:rsidRPr="005810AA">
        <w:rPr>
          <w:rFonts w:ascii="Arial" w:hAnsi="Arial" w:cs="Arial"/>
          <w:sz w:val="20"/>
          <w:szCs w:val="20"/>
        </w:rPr>
        <w:t xml:space="preserve"> G, Kim do J, Charlebois P, et al. Impact of preoperative change in physical function on postoperative recovery: argument</w:t>
      </w:r>
      <w:r w:rsidRPr="005810AA">
        <w:rPr>
          <w:rFonts w:ascii="Arial" w:hAnsi="Arial" w:cs="Arial"/>
          <w:spacing w:val="-38"/>
          <w:sz w:val="20"/>
          <w:szCs w:val="20"/>
        </w:rPr>
        <w:t xml:space="preserve"> </w:t>
      </w:r>
      <w:r w:rsidRPr="005810AA">
        <w:rPr>
          <w:rFonts w:ascii="Arial" w:hAnsi="Arial" w:cs="Arial"/>
          <w:sz w:val="20"/>
          <w:szCs w:val="20"/>
        </w:rPr>
        <w:t xml:space="preserve">supporting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for colorectal surgery. </w:t>
      </w:r>
      <w:r w:rsidRPr="005810AA">
        <w:rPr>
          <w:rFonts w:ascii="Arial" w:hAnsi="Arial" w:cs="Arial"/>
          <w:i/>
          <w:sz w:val="20"/>
          <w:szCs w:val="20"/>
        </w:rPr>
        <w:t>Surgery</w:t>
      </w:r>
      <w:r w:rsidRPr="005810AA">
        <w:rPr>
          <w:rFonts w:ascii="Arial" w:hAnsi="Arial" w:cs="Arial"/>
          <w:i/>
          <w:spacing w:val="-2"/>
          <w:sz w:val="20"/>
          <w:szCs w:val="20"/>
        </w:rPr>
        <w:t xml:space="preserve"> </w:t>
      </w:r>
      <w:r w:rsidRPr="005810AA">
        <w:rPr>
          <w:rFonts w:ascii="Arial" w:hAnsi="Arial" w:cs="Arial"/>
          <w:sz w:val="20"/>
          <w:szCs w:val="20"/>
        </w:rPr>
        <w:t>2011;150(3):505-14.</w:t>
      </w:r>
    </w:p>
    <w:p w14:paraId="72C2C9C4" w14:textId="77777777" w:rsidR="00F57F3D" w:rsidRPr="005810AA" w:rsidRDefault="005810AA" w:rsidP="00DF5070">
      <w:pPr>
        <w:pStyle w:val="ListParagraph"/>
        <w:numPr>
          <w:ilvl w:val="0"/>
          <w:numId w:val="5"/>
        </w:numPr>
        <w:tabs>
          <w:tab w:val="left" w:pos="840"/>
        </w:tabs>
        <w:ind w:right="654"/>
        <w:rPr>
          <w:rFonts w:ascii="Arial" w:hAnsi="Arial" w:cs="Arial"/>
          <w:sz w:val="20"/>
          <w:szCs w:val="20"/>
        </w:rPr>
      </w:pPr>
      <w:r w:rsidRPr="005810AA">
        <w:rPr>
          <w:rFonts w:ascii="Arial" w:hAnsi="Arial" w:cs="Arial"/>
          <w:sz w:val="20"/>
          <w:szCs w:val="20"/>
        </w:rPr>
        <w:t xml:space="preserve">McNeely ML, Binkley JM, </w:t>
      </w:r>
      <w:proofErr w:type="spellStart"/>
      <w:r w:rsidRPr="005810AA">
        <w:rPr>
          <w:rFonts w:ascii="Arial" w:hAnsi="Arial" w:cs="Arial"/>
          <w:sz w:val="20"/>
          <w:szCs w:val="20"/>
        </w:rPr>
        <w:t>Pusic</w:t>
      </w:r>
      <w:proofErr w:type="spellEnd"/>
      <w:r w:rsidRPr="005810AA">
        <w:rPr>
          <w:rFonts w:ascii="Arial" w:hAnsi="Arial" w:cs="Arial"/>
          <w:sz w:val="20"/>
          <w:szCs w:val="20"/>
        </w:rPr>
        <w:t xml:space="preserve"> AL, Campbell KL, </w:t>
      </w:r>
      <w:proofErr w:type="spellStart"/>
      <w:r w:rsidRPr="005810AA">
        <w:rPr>
          <w:rFonts w:ascii="Arial" w:hAnsi="Arial" w:cs="Arial"/>
          <w:sz w:val="20"/>
          <w:szCs w:val="20"/>
        </w:rPr>
        <w:t>Gabram</w:t>
      </w:r>
      <w:proofErr w:type="spellEnd"/>
      <w:r w:rsidRPr="005810AA">
        <w:rPr>
          <w:rFonts w:ascii="Arial" w:hAnsi="Arial" w:cs="Arial"/>
          <w:sz w:val="20"/>
          <w:szCs w:val="20"/>
        </w:rPr>
        <w:t xml:space="preserve"> S,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PW. A prospective model of care for breast cancer rehabilitation: postoperative and </w:t>
      </w:r>
      <w:proofErr w:type="spellStart"/>
      <w:r w:rsidRPr="005810AA">
        <w:rPr>
          <w:rFonts w:ascii="Arial" w:hAnsi="Arial" w:cs="Arial"/>
          <w:sz w:val="20"/>
          <w:szCs w:val="20"/>
        </w:rPr>
        <w:t>postreconstructive</w:t>
      </w:r>
      <w:proofErr w:type="spellEnd"/>
      <w:r w:rsidRPr="005810AA">
        <w:rPr>
          <w:rFonts w:ascii="Arial" w:hAnsi="Arial" w:cs="Arial"/>
          <w:sz w:val="20"/>
          <w:szCs w:val="20"/>
        </w:rPr>
        <w:t xml:space="preserve"> issues.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1"/>
          <w:sz w:val="20"/>
          <w:szCs w:val="20"/>
        </w:rPr>
        <w:t xml:space="preserve"> </w:t>
      </w:r>
      <w:r w:rsidRPr="005810AA">
        <w:rPr>
          <w:rFonts w:ascii="Arial" w:hAnsi="Arial" w:cs="Arial"/>
          <w:sz w:val="20"/>
          <w:szCs w:val="20"/>
        </w:rPr>
        <w:t>Suppl):2226-36.</w:t>
      </w:r>
    </w:p>
    <w:p w14:paraId="35C354AA" w14:textId="77777777" w:rsidR="00F57F3D" w:rsidRPr="005810AA" w:rsidRDefault="005810AA" w:rsidP="00DF5070">
      <w:pPr>
        <w:pStyle w:val="ListParagraph"/>
        <w:numPr>
          <w:ilvl w:val="0"/>
          <w:numId w:val="5"/>
        </w:numPr>
        <w:tabs>
          <w:tab w:val="left" w:pos="840"/>
        </w:tabs>
        <w:ind w:right="287"/>
        <w:rPr>
          <w:rFonts w:ascii="Arial" w:hAnsi="Arial" w:cs="Arial"/>
          <w:sz w:val="20"/>
          <w:szCs w:val="20"/>
        </w:rPr>
      </w:pPr>
      <w:r w:rsidRPr="005810AA">
        <w:rPr>
          <w:rFonts w:ascii="Arial" w:hAnsi="Arial" w:cs="Arial"/>
          <w:sz w:val="20"/>
          <w:szCs w:val="20"/>
        </w:rPr>
        <w:t xml:space="preserve">Morehead-Gee AJ, Pfalzer L, Levy E, McGarvey C, Springer B,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 et al. Racial disparities in physical and functional domains in women with breast cancer. </w:t>
      </w:r>
      <w:r w:rsidRPr="005810AA">
        <w:rPr>
          <w:rFonts w:ascii="Arial" w:hAnsi="Arial" w:cs="Arial"/>
          <w:i/>
          <w:sz w:val="20"/>
          <w:szCs w:val="20"/>
        </w:rPr>
        <w:t>Support Care Cancer</w:t>
      </w:r>
      <w:r w:rsidRPr="005810AA">
        <w:rPr>
          <w:rFonts w:ascii="Arial" w:hAnsi="Arial" w:cs="Arial"/>
          <w:i/>
          <w:spacing w:val="-1"/>
          <w:sz w:val="20"/>
          <w:szCs w:val="20"/>
        </w:rPr>
        <w:t xml:space="preserve"> </w:t>
      </w:r>
      <w:r w:rsidRPr="005810AA">
        <w:rPr>
          <w:rFonts w:ascii="Arial" w:hAnsi="Arial" w:cs="Arial"/>
          <w:sz w:val="20"/>
          <w:szCs w:val="20"/>
        </w:rPr>
        <w:t>2012;20(8):1839-47.</w:t>
      </w:r>
    </w:p>
    <w:p w14:paraId="2193DD25" w14:textId="77777777" w:rsidR="00F57F3D" w:rsidRPr="005810AA" w:rsidRDefault="005810AA" w:rsidP="00DF5070">
      <w:pPr>
        <w:pStyle w:val="ListParagraph"/>
        <w:numPr>
          <w:ilvl w:val="0"/>
          <w:numId w:val="5"/>
        </w:numPr>
        <w:tabs>
          <w:tab w:val="left" w:pos="840"/>
        </w:tabs>
        <w:ind w:right="529"/>
        <w:rPr>
          <w:rFonts w:ascii="Arial" w:hAnsi="Arial" w:cs="Arial"/>
          <w:sz w:val="20"/>
          <w:szCs w:val="20"/>
        </w:rPr>
      </w:pPr>
      <w:proofErr w:type="spellStart"/>
      <w:r w:rsidRPr="005810AA">
        <w:rPr>
          <w:rFonts w:ascii="Arial" w:hAnsi="Arial" w:cs="Arial"/>
          <w:sz w:val="20"/>
          <w:szCs w:val="20"/>
        </w:rPr>
        <w:t>Partsch</w:t>
      </w:r>
      <w:proofErr w:type="spellEnd"/>
      <w:r w:rsidRPr="005810AA">
        <w:rPr>
          <w:rFonts w:ascii="Arial" w:hAnsi="Arial" w:cs="Arial"/>
          <w:sz w:val="20"/>
          <w:szCs w:val="20"/>
        </w:rPr>
        <w:t xml:space="preserve"> H, Stout N, </w:t>
      </w:r>
      <w:proofErr w:type="spellStart"/>
      <w:r w:rsidRPr="005810AA">
        <w:rPr>
          <w:rFonts w:ascii="Arial" w:hAnsi="Arial" w:cs="Arial"/>
          <w:sz w:val="20"/>
          <w:szCs w:val="20"/>
        </w:rPr>
        <w:t>Forner</w:t>
      </w:r>
      <w:proofErr w:type="spellEnd"/>
      <w:r w:rsidRPr="005810AA">
        <w:rPr>
          <w:rFonts w:ascii="Arial" w:hAnsi="Arial" w:cs="Arial"/>
          <w:sz w:val="20"/>
          <w:szCs w:val="20"/>
        </w:rPr>
        <w:t xml:space="preserve">-Cordero I, Flour M, Moffatt C, </w:t>
      </w:r>
      <w:proofErr w:type="spellStart"/>
      <w:r w:rsidRPr="005810AA">
        <w:rPr>
          <w:rFonts w:ascii="Arial" w:hAnsi="Arial" w:cs="Arial"/>
          <w:sz w:val="20"/>
          <w:szCs w:val="20"/>
        </w:rPr>
        <w:t>Szuba</w:t>
      </w:r>
      <w:proofErr w:type="spellEnd"/>
      <w:r w:rsidRPr="005810AA">
        <w:rPr>
          <w:rFonts w:ascii="Arial" w:hAnsi="Arial" w:cs="Arial"/>
          <w:sz w:val="20"/>
          <w:szCs w:val="20"/>
        </w:rPr>
        <w:t xml:space="preserve"> A, et al. Clinical trials needed to evaluate compression therapy in breast cancer related lymphedema (BCRL). Proposals from an expert group. </w:t>
      </w:r>
      <w:r w:rsidRPr="005810AA">
        <w:rPr>
          <w:rFonts w:ascii="Arial" w:hAnsi="Arial" w:cs="Arial"/>
          <w:i/>
          <w:sz w:val="20"/>
          <w:szCs w:val="20"/>
        </w:rPr>
        <w:t xml:space="preserve">Int </w:t>
      </w:r>
      <w:proofErr w:type="spellStart"/>
      <w:r w:rsidRPr="005810AA">
        <w:rPr>
          <w:rFonts w:ascii="Arial" w:hAnsi="Arial" w:cs="Arial"/>
          <w:i/>
          <w:sz w:val="20"/>
          <w:szCs w:val="20"/>
        </w:rPr>
        <w:t>Angiol</w:t>
      </w:r>
      <w:proofErr w:type="spellEnd"/>
      <w:r w:rsidRPr="005810AA">
        <w:rPr>
          <w:rFonts w:ascii="Arial" w:hAnsi="Arial" w:cs="Arial"/>
          <w:i/>
          <w:sz w:val="20"/>
          <w:szCs w:val="20"/>
        </w:rPr>
        <w:t xml:space="preserve"> </w:t>
      </w:r>
      <w:r w:rsidRPr="005810AA">
        <w:rPr>
          <w:rFonts w:ascii="Arial" w:hAnsi="Arial" w:cs="Arial"/>
          <w:sz w:val="20"/>
          <w:szCs w:val="20"/>
        </w:rPr>
        <w:t>2010;29(5):442-53.</w:t>
      </w:r>
    </w:p>
    <w:p w14:paraId="409790AF" w14:textId="77777777" w:rsidR="00F57F3D" w:rsidRPr="005810AA" w:rsidRDefault="005810AA" w:rsidP="00DF5070">
      <w:pPr>
        <w:pStyle w:val="ListParagraph"/>
        <w:numPr>
          <w:ilvl w:val="0"/>
          <w:numId w:val="5"/>
        </w:numPr>
        <w:tabs>
          <w:tab w:val="left" w:pos="840"/>
        </w:tabs>
        <w:ind w:right="519"/>
        <w:rPr>
          <w:rFonts w:ascii="Arial" w:hAnsi="Arial" w:cs="Arial"/>
          <w:sz w:val="20"/>
          <w:szCs w:val="20"/>
        </w:rPr>
      </w:pPr>
      <w:r w:rsidRPr="005810AA">
        <w:rPr>
          <w:rFonts w:ascii="Arial" w:hAnsi="Arial" w:cs="Arial"/>
          <w:sz w:val="20"/>
          <w:szCs w:val="20"/>
        </w:rPr>
        <w:t xml:space="preserve">Santa Mina D, </w:t>
      </w:r>
      <w:proofErr w:type="spellStart"/>
      <w:r w:rsidRPr="005810AA">
        <w:rPr>
          <w:rFonts w:ascii="Arial" w:hAnsi="Arial" w:cs="Arial"/>
          <w:sz w:val="20"/>
          <w:szCs w:val="20"/>
        </w:rPr>
        <w:t>Brahmbhatt</w:t>
      </w:r>
      <w:proofErr w:type="spellEnd"/>
      <w:r w:rsidRPr="005810AA">
        <w:rPr>
          <w:rFonts w:ascii="Arial" w:hAnsi="Arial" w:cs="Arial"/>
          <w:sz w:val="20"/>
          <w:szCs w:val="20"/>
        </w:rPr>
        <w:t xml:space="preserve"> P, Lopez C, et al. The Case for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Prior to</w:t>
      </w:r>
      <w:r w:rsidRPr="005810AA">
        <w:rPr>
          <w:rFonts w:ascii="Arial" w:hAnsi="Arial" w:cs="Arial"/>
          <w:spacing w:val="-38"/>
          <w:sz w:val="20"/>
          <w:szCs w:val="20"/>
        </w:rPr>
        <w:t xml:space="preserve"> </w:t>
      </w:r>
      <w:r w:rsidRPr="005810AA">
        <w:rPr>
          <w:rFonts w:ascii="Arial" w:hAnsi="Arial" w:cs="Arial"/>
          <w:sz w:val="20"/>
          <w:szCs w:val="20"/>
        </w:rPr>
        <w:t xml:space="preserve">Breast Cancer Treatment. </w:t>
      </w:r>
      <w:r w:rsidRPr="005810AA">
        <w:rPr>
          <w:rFonts w:ascii="Arial" w:hAnsi="Arial" w:cs="Arial"/>
          <w:i/>
          <w:sz w:val="20"/>
          <w:szCs w:val="20"/>
        </w:rPr>
        <w:t>PM&amp;R.</w:t>
      </w:r>
      <w:r w:rsidRPr="005810AA">
        <w:rPr>
          <w:rFonts w:ascii="Arial" w:hAnsi="Arial" w:cs="Arial"/>
          <w:i/>
          <w:spacing w:val="-1"/>
          <w:sz w:val="20"/>
          <w:szCs w:val="20"/>
        </w:rPr>
        <w:t xml:space="preserve"> </w:t>
      </w:r>
      <w:r w:rsidRPr="005810AA">
        <w:rPr>
          <w:rFonts w:ascii="Arial" w:hAnsi="Arial" w:cs="Arial"/>
          <w:sz w:val="20"/>
          <w:szCs w:val="20"/>
        </w:rPr>
        <w:t>2017;9(9</w:t>
      </w:r>
      <w:proofErr w:type="gramStart"/>
      <w:r w:rsidRPr="005810AA">
        <w:rPr>
          <w:rFonts w:ascii="Arial" w:hAnsi="Arial" w:cs="Arial"/>
          <w:sz w:val="20"/>
          <w:szCs w:val="20"/>
        </w:rPr>
        <w:t>):S</w:t>
      </w:r>
      <w:proofErr w:type="gramEnd"/>
      <w:r w:rsidRPr="005810AA">
        <w:rPr>
          <w:rFonts w:ascii="Arial" w:hAnsi="Arial" w:cs="Arial"/>
          <w:sz w:val="20"/>
          <w:szCs w:val="20"/>
        </w:rPr>
        <w:t>305-S316.</w:t>
      </w:r>
    </w:p>
    <w:p w14:paraId="119664EA" w14:textId="77777777" w:rsidR="00F57F3D" w:rsidRPr="005810AA" w:rsidRDefault="005810AA" w:rsidP="00DF5070">
      <w:pPr>
        <w:pStyle w:val="ListParagraph"/>
        <w:numPr>
          <w:ilvl w:val="0"/>
          <w:numId w:val="5"/>
        </w:numPr>
        <w:tabs>
          <w:tab w:val="left" w:pos="840"/>
        </w:tabs>
        <w:ind w:right="207"/>
        <w:jc w:val="both"/>
        <w:rPr>
          <w:rFonts w:ascii="Arial" w:hAnsi="Arial" w:cs="Arial"/>
          <w:sz w:val="20"/>
          <w:szCs w:val="20"/>
        </w:rPr>
      </w:pPr>
      <w:r w:rsidRPr="005810AA">
        <w:rPr>
          <w:rFonts w:ascii="Arial" w:hAnsi="Arial" w:cs="Arial"/>
          <w:sz w:val="20"/>
          <w:szCs w:val="20"/>
        </w:rPr>
        <w:t xml:space="preserve">Schmitz KH, Stout NL, Andrews K, Binkley JM, Smith RA. Prospective evaluation of physical rehabilitation needs in breast cancer survivors: a call to action. </w:t>
      </w:r>
      <w:r w:rsidRPr="005810AA">
        <w:rPr>
          <w:rFonts w:ascii="Arial" w:hAnsi="Arial" w:cs="Arial"/>
          <w:i/>
          <w:sz w:val="20"/>
          <w:szCs w:val="20"/>
        </w:rPr>
        <w:t xml:space="preserve">Cancer </w:t>
      </w:r>
      <w:r w:rsidRPr="005810AA">
        <w:rPr>
          <w:rFonts w:ascii="Arial" w:hAnsi="Arial" w:cs="Arial"/>
          <w:sz w:val="20"/>
          <w:szCs w:val="20"/>
        </w:rPr>
        <w:t>2012;118(8 Suppl): 2187-90.</w:t>
      </w:r>
    </w:p>
    <w:p w14:paraId="51AA2898" w14:textId="77777777" w:rsidR="00F57F3D" w:rsidRPr="005810AA" w:rsidRDefault="005810AA" w:rsidP="00DF5070">
      <w:pPr>
        <w:pStyle w:val="ListParagraph"/>
        <w:numPr>
          <w:ilvl w:val="0"/>
          <w:numId w:val="5"/>
        </w:numPr>
        <w:tabs>
          <w:tab w:val="left" w:pos="840"/>
        </w:tabs>
        <w:ind w:right="230"/>
        <w:jc w:val="both"/>
        <w:rPr>
          <w:rFonts w:ascii="Arial" w:hAnsi="Arial" w:cs="Arial"/>
          <w:sz w:val="20"/>
          <w:szCs w:val="20"/>
        </w:rPr>
      </w:pPr>
      <w:r w:rsidRPr="005810AA">
        <w:rPr>
          <w:rFonts w:ascii="Arial" w:hAnsi="Arial" w:cs="Arial"/>
          <w:sz w:val="20"/>
          <w:szCs w:val="20"/>
        </w:rPr>
        <w:t xml:space="preserve">Schmitz KH, Speck RM, Rye SA, </w:t>
      </w:r>
      <w:proofErr w:type="spellStart"/>
      <w:r w:rsidRPr="005810AA">
        <w:rPr>
          <w:rFonts w:ascii="Arial" w:hAnsi="Arial" w:cs="Arial"/>
          <w:sz w:val="20"/>
          <w:szCs w:val="20"/>
        </w:rPr>
        <w:t>DiSipio</w:t>
      </w:r>
      <w:proofErr w:type="spellEnd"/>
      <w:r w:rsidRPr="005810AA">
        <w:rPr>
          <w:rFonts w:ascii="Arial" w:hAnsi="Arial" w:cs="Arial"/>
          <w:sz w:val="20"/>
          <w:szCs w:val="20"/>
        </w:rPr>
        <w:t xml:space="preserve"> T, Hayes SC. Prevalence of breast cancer</w:t>
      </w:r>
      <w:r w:rsidRPr="005810AA">
        <w:rPr>
          <w:rFonts w:ascii="Arial" w:hAnsi="Arial" w:cs="Arial"/>
          <w:spacing w:val="-34"/>
          <w:sz w:val="20"/>
          <w:szCs w:val="20"/>
        </w:rPr>
        <w:t xml:space="preserve"> </w:t>
      </w:r>
      <w:r w:rsidRPr="005810AA">
        <w:rPr>
          <w:rFonts w:ascii="Arial" w:hAnsi="Arial" w:cs="Arial"/>
          <w:sz w:val="20"/>
          <w:szCs w:val="20"/>
        </w:rPr>
        <w:t xml:space="preserve">treatment sequelae over 6 years of follow-up: the Pulling Through Study. </w:t>
      </w:r>
      <w:r w:rsidRPr="005810AA">
        <w:rPr>
          <w:rFonts w:ascii="Arial" w:hAnsi="Arial" w:cs="Arial"/>
          <w:i/>
          <w:sz w:val="20"/>
          <w:szCs w:val="20"/>
        </w:rPr>
        <w:t xml:space="preserve">Cancer </w:t>
      </w:r>
      <w:r w:rsidRPr="005810AA">
        <w:rPr>
          <w:rFonts w:ascii="Arial" w:hAnsi="Arial" w:cs="Arial"/>
          <w:sz w:val="20"/>
          <w:szCs w:val="20"/>
        </w:rPr>
        <w:t>2012;118(8 Suppl): 2217-25.</w:t>
      </w:r>
    </w:p>
    <w:p w14:paraId="07E422EB" w14:textId="77777777" w:rsidR="00F57F3D" w:rsidRPr="005810AA" w:rsidRDefault="00F57F3D" w:rsidP="00DF5070">
      <w:pPr>
        <w:jc w:val="both"/>
        <w:rPr>
          <w:rFonts w:ascii="Arial" w:hAnsi="Arial" w:cs="Arial"/>
          <w:sz w:val="20"/>
          <w:szCs w:val="20"/>
        </w:rPr>
        <w:sectPr w:rsidR="00F57F3D" w:rsidRPr="005810AA" w:rsidSect="008C488F">
          <w:pgSz w:w="12240" w:h="15840"/>
          <w:pgMar w:top="720" w:right="720" w:bottom="720" w:left="720" w:header="309" w:footer="1525" w:gutter="0"/>
          <w:cols w:space="720"/>
        </w:sectPr>
      </w:pPr>
    </w:p>
    <w:p w14:paraId="561C40BA" w14:textId="77777777" w:rsidR="00F57F3D" w:rsidRPr="005810AA" w:rsidRDefault="005810AA" w:rsidP="00DF5070">
      <w:pPr>
        <w:pStyle w:val="ListParagraph"/>
        <w:numPr>
          <w:ilvl w:val="0"/>
          <w:numId w:val="5"/>
        </w:numPr>
        <w:tabs>
          <w:tab w:val="left" w:pos="840"/>
        </w:tabs>
        <w:ind w:right="460"/>
        <w:rPr>
          <w:rFonts w:ascii="Arial" w:hAnsi="Arial" w:cs="Arial"/>
          <w:sz w:val="20"/>
          <w:szCs w:val="20"/>
        </w:rPr>
      </w:pPr>
      <w:r w:rsidRPr="005810AA">
        <w:rPr>
          <w:rFonts w:ascii="Arial" w:hAnsi="Arial" w:cs="Arial"/>
          <w:sz w:val="20"/>
          <w:szCs w:val="20"/>
        </w:rPr>
        <w:lastRenderedPageBreak/>
        <w:t xml:space="preserve">Silver JK. Cancer </w:t>
      </w:r>
      <w:proofErr w:type="spellStart"/>
      <w:r w:rsidRPr="005810AA">
        <w:rPr>
          <w:rFonts w:ascii="Arial" w:hAnsi="Arial" w:cs="Arial"/>
          <w:sz w:val="20"/>
          <w:szCs w:val="20"/>
        </w:rPr>
        <w:t>prehabilitation</w:t>
      </w:r>
      <w:proofErr w:type="spellEnd"/>
      <w:r w:rsidRPr="005810AA">
        <w:rPr>
          <w:rFonts w:ascii="Arial" w:hAnsi="Arial" w:cs="Arial"/>
          <w:sz w:val="20"/>
          <w:szCs w:val="20"/>
        </w:rPr>
        <w:t xml:space="preserve"> and its role in improving health outcomes and reducing health care costs. </w:t>
      </w:r>
      <w:proofErr w:type="spellStart"/>
      <w:r w:rsidRPr="005810AA">
        <w:rPr>
          <w:rFonts w:ascii="Arial" w:hAnsi="Arial" w:cs="Arial"/>
          <w:i/>
          <w:sz w:val="20"/>
          <w:szCs w:val="20"/>
        </w:rPr>
        <w:t>Semin</w:t>
      </w:r>
      <w:proofErr w:type="spellEnd"/>
      <w:r w:rsidRPr="005810AA">
        <w:rPr>
          <w:rFonts w:ascii="Arial" w:hAnsi="Arial" w:cs="Arial"/>
          <w:i/>
          <w:sz w:val="20"/>
          <w:szCs w:val="20"/>
        </w:rPr>
        <w:t xml:space="preserve"> Oncol </w:t>
      </w:r>
      <w:proofErr w:type="spellStart"/>
      <w:r w:rsidRPr="005810AA">
        <w:rPr>
          <w:rFonts w:ascii="Arial" w:hAnsi="Arial" w:cs="Arial"/>
          <w:i/>
          <w:sz w:val="20"/>
          <w:szCs w:val="20"/>
        </w:rPr>
        <w:t>Nurs</w:t>
      </w:r>
      <w:proofErr w:type="spellEnd"/>
      <w:r w:rsidRPr="005810AA">
        <w:rPr>
          <w:rFonts w:ascii="Arial" w:hAnsi="Arial" w:cs="Arial"/>
          <w:i/>
          <w:sz w:val="20"/>
          <w:szCs w:val="20"/>
        </w:rPr>
        <w:t>.</w:t>
      </w:r>
      <w:r w:rsidRPr="005810AA">
        <w:rPr>
          <w:rFonts w:ascii="Arial" w:hAnsi="Arial" w:cs="Arial"/>
          <w:i/>
          <w:spacing w:val="-3"/>
          <w:sz w:val="20"/>
          <w:szCs w:val="20"/>
        </w:rPr>
        <w:t xml:space="preserve"> </w:t>
      </w:r>
      <w:r w:rsidRPr="005810AA">
        <w:rPr>
          <w:rFonts w:ascii="Arial" w:hAnsi="Arial" w:cs="Arial"/>
          <w:sz w:val="20"/>
          <w:szCs w:val="20"/>
        </w:rPr>
        <w:t>2015;31(1):13-30</w:t>
      </w:r>
    </w:p>
    <w:p w14:paraId="14EBF19F" w14:textId="77777777" w:rsidR="00F57F3D" w:rsidRPr="005810AA" w:rsidRDefault="005810AA" w:rsidP="00DF5070">
      <w:pPr>
        <w:pStyle w:val="ListParagraph"/>
        <w:numPr>
          <w:ilvl w:val="0"/>
          <w:numId w:val="5"/>
        </w:numPr>
        <w:tabs>
          <w:tab w:val="left" w:pos="840"/>
        </w:tabs>
        <w:ind w:right="233"/>
        <w:rPr>
          <w:rFonts w:ascii="Arial" w:hAnsi="Arial" w:cs="Arial"/>
          <w:sz w:val="20"/>
          <w:szCs w:val="20"/>
        </w:rPr>
      </w:pPr>
      <w:r w:rsidRPr="005810AA">
        <w:rPr>
          <w:rFonts w:ascii="Arial" w:hAnsi="Arial" w:cs="Arial"/>
          <w:sz w:val="20"/>
          <w:szCs w:val="20"/>
        </w:rPr>
        <w:t>Springer BA, Levy E, McGarvey C, et al. Pre-operative assessment enables early diagnosis and recovery of shoulder function in patients with breast cancer. Breast Cancer Res</w:t>
      </w:r>
      <w:r w:rsidRPr="005810AA">
        <w:rPr>
          <w:rFonts w:ascii="Arial" w:hAnsi="Arial" w:cs="Arial"/>
          <w:spacing w:val="-34"/>
          <w:sz w:val="20"/>
          <w:szCs w:val="20"/>
        </w:rPr>
        <w:t xml:space="preserve"> </w:t>
      </w:r>
      <w:r w:rsidRPr="005810AA">
        <w:rPr>
          <w:rFonts w:ascii="Arial" w:hAnsi="Arial" w:cs="Arial"/>
          <w:sz w:val="20"/>
          <w:szCs w:val="20"/>
        </w:rPr>
        <w:t>Treat. Feb;</w:t>
      </w:r>
      <w:r w:rsidRPr="005810AA">
        <w:rPr>
          <w:rFonts w:ascii="Arial" w:hAnsi="Arial" w:cs="Arial"/>
          <w:spacing w:val="-1"/>
          <w:sz w:val="20"/>
          <w:szCs w:val="20"/>
        </w:rPr>
        <w:t xml:space="preserve"> </w:t>
      </w:r>
      <w:r w:rsidRPr="005810AA">
        <w:rPr>
          <w:rFonts w:ascii="Arial" w:hAnsi="Arial" w:cs="Arial"/>
          <w:sz w:val="20"/>
          <w:szCs w:val="20"/>
        </w:rPr>
        <w:t>120(1):135-147.</w:t>
      </w:r>
    </w:p>
    <w:p w14:paraId="3AA11044" w14:textId="77777777" w:rsidR="00F57F3D" w:rsidRPr="005810AA" w:rsidRDefault="005810AA" w:rsidP="00DF5070">
      <w:pPr>
        <w:pStyle w:val="ListParagraph"/>
        <w:numPr>
          <w:ilvl w:val="0"/>
          <w:numId w:val="5"/>
        </w:numPr>
        <w:tabs>
          <w:tab w:val="left" w:pos="840"/>
        </w:tabs>
        <w:ind w:right="350"/>
        <w:rPr>
          <w:rFonts w:ascii="Arial" w:hAnsi="Arial" w:cs="Arial"/>
          <w:sz w:val="20"/>
          <w:szCs w:val="20"/>
        </w:rPr>
      </w:pPr>
      <w:r w:rsidRPr="005810AA">
        <w:rPr>
          <w:rFonts w:ascii="Arial" w:hAnsi="Arial" w:cs="Arial"/>
          <w:sz w:val="20"/>
          <w:szCs w:val="20"/>
        </w:rPr>
        <w:t>Stout NL, Pfalzer LA, Levy E, McGarvey C, Springer B, Gerber LH, et al. Segmental Limb Volume Change as a Predictor of the Onset of Lymphedema in Women With Early</w:t>
      </w:r>
      <w:r w:rsidRPr="005810AA">
        <w:rPr>
          <w:rFonts w:ascii="Arial" w:hAnsi="Arial" w:cs="Arial"/>
          <w:spacing w:val="-34"/>
          <w:sz w:val="20"/>
          <w:szCs w:val="20"/>
        </w:rPr>
        <w:t xml:space="preserve"> </w:t>
      </w:r>
      <w:r w:rsidRPr="005810AA">
        <w:rPr>
          <w:rFonts w:ascii="Arial" w:hAnsi="Arial" w:cs="Arial"/>
          <w:sz w:val="20"/>
          <w:szCs w:val="20"/>
        </w:rPr>
        <w:t xml:space="preserve">Breast Cancer. </w:t>
      </w:r>
      <w:r w:rsidRPr="005810AA">
        <w:rPr>
          <w:rFonts w:ascii="Arial" w:hAnsi="Arial" w:cs="Arial"/>
          <w:i/>
          <w:sz w:val="20"/>
          <w:szCs w:val="20"/>
        </w:rPr>
        <w:t>PM R</w:t>
      </w:r>
      <w:r w:rsidRPr="005810AA">
        <w:rPr>
          <w:rFonts w:ascii="Arial" w:hAnsi="Arial" w:cs="Arial"/>
          <w:i/>
          <w:spacing w:val="-1"/>
          <w:sz w:val="20"/>
          <w:szCs w:val="20"/>
        </w:rPr>
        <w:t xml:space="preserve"> </w:t>
      </w:r>
      <w:r w:rsidRPr="005810AA">
        <w:rPr>
          <w:rFonts w:ascii="Arial" w:hAnsi="Arial" w:cs="Arial"/>
          <w:sz w:val="20"/>
          <w:szCs w:val="20"/>
        </w:rPr>
        <w:t>2011.</w:t>
      </w:r>
    </w:p>
    <w:p w14:paraId="4FF9E0B0" w14:textId="77777777" w:rsidR="00F57F3D" w:rsidRPr="005810AA" w:rsidRDefault="005810AA" w:rsidP="00DF5070">
      <w:pPr>
        <w:pStyle w:val="ListParagraph"/>
        <w:numPr>
          <w:ilvl w:val="0"/>
          <w:numId w:val="5"/>
        </w:numPr>
        <w:tabs>
          <w:tab w:val="left" w:pos="840"/>
        </w:tabs>
        <w:ind w:right="281"/>
        <w:rPr>
          <w:rFonts w:ascii="Arial" w:hAnsi="Arial" w:cs="Arial"/>
          <w:sz w:val="20"/>
          <w:szCs w:val="20"/>
        </w:rPr>
      </w:pPr>
      <w:r w:rsidRPr="005810AA">
        <w:rPr>
          <w:rFonts w:ascii="Arial" w:hAnsi="Arial" w:cs="Arial"/>
          <w:sz w:val="20"/>
          <w:szCs w:val="20"/>
        </w:rPr>
        <w:t xml:space="preserve">Stout </w:t>
      </w:r>
      <w:proofErr w:type="spellStart"/>
      <w:r w:rsidRPr="005810AA">
        <w:rPr>
          <w:rFonts w:ascii="Arial" w:hAnsi="Arial" w:cs="Arial"/>
          <w:sz w:val="20"/>
          <w:szCs w:val="20"/>
        </w:rPr>
        <w:t>Gergich</w:t>
      </w:r>
      <w:proofErr w:type="spellEnd"/>
      <w:r w:rsidRPr="005810AA">
        <w:rPr>
          <w:rFonts w:ascii="Arial" w:hAnsi="Arial" w:cs="Arial"/>
          <w:sz w:val="20"/>
          <w:szCs w:val="20"/>
        </w:rPr>
        <w:t xml:space="preserve"> NL, Pfalzer LA, McGarvey C, Springer B, Gerber LH, </w:t>
      </w:r>
      <w:proofErr w:type="spellStart"/>
      <w:r w:rsidRPr="005810AA">
        <w:rPr>
          <w:rFonts w:ascii="Arial" w:hAnsi="Arial" w:cs="Arial"/>
          <w:sz w:val="20"/>
          <w:szCs w:val="20"/>
        </w:rPr>
        <w:t>Soballe</w:t>
      </w:r>
      <w:proofErr w:type="spellEnd"/>
      <w:r w:rsidRPr="005810AA">
        <w:rPr>
          <w:rFonts w:ascii="Arial" w:hAnsi="Arial" w:cs="Arial"/>
          <w:sz w:val="20"/>
          <w:szCs w:val="20"/>
        </w:rPr>
        <w:t xml:space="preserve"> P. Preoperative assessment enables the early diagnosis and successful treatment of lymphedema. </w:t>
      </w:r>
      <w:r w:rsidRPr="005810AA">
        <w:rPr>
          <w:rFonts w:ascii="Arial" w:hAnsi="Arial" w:cs="Arial"/>
          <w:i/>
          <w:sz w:val="20"/>
          <w:szCs w:val="20"/>
        </w:rPr>
        <w:t xml:space="preserve">Cancer </w:t>
      </w:r>
      <w:r w:rsidRPr="005810AA">
        <w:rPr>
          <w:rFonts w:ascii="Arial" w:hAnsi="Arial" w:cs="Arial"/>
          <w:sz w:val="20"/>
          <w:szCs w:val="20"/>
        </w:rPr>
        <w:t>2008;112(12):2809-19.</w:t>
      </w:r>
    </w:p>
    <w:p w14:paraId="402D8D90" w14:textId="77777777" w:rsidR="00F57F3D" w:rsidRPr="005810AA" w:rsidRDefault="005810AA" w:rsidP="00DF5070">
      <w:pPr>
        <w:pStyle w:val="ListParagraph"/>
        <w:numPr>
          <w:ilvl w:val="0"/>
          <w:numId w:val="5"/>
        </w:numPr>
        <w:tabs>
          <w:tab w:val="left" w:pos="840"/>
        </w:tabs>
        <w:ind w:right="527"/>
        <w:rPr>
          <w:rFonts w:ascii="Arial" w:hAnsi="Arial" w:cs="Arial"/>
          <w:sz w:val="20"/>
          <w:szCs w:val="20"/>
        </w:rPr>
      </w:pPr>
      <w:r w:rsidRPr="005810AA">
        <w:rPr>
          <w:rFonts w:ascii="Arial" w:hAnsi="Arial" w:cs="Arial"/>
          <w:sz w:val="20"/>
          <w:szCs w:val="20"/>
        </w:rPr>
        <w:t xml:space="preserve">Stout NL, Pfalzer LA, Springer B, Levy E, McGarvey CL, </w:t>
      </w:r>
      <w:proofErr w:type="spellStart"/>
      <w:r w:rsidRPr="005810AA">
        <w:rPr>
          <w:rFonts w:ascii="Arial" w:hAnsi="Arial" w:cs="Arial"/>
          <w:sz w:val="20"/>
          <w:szCs w:val="20"/>
        </w:rPr>
        <w:t>Danoff</w:t>
      </w:r>
      <w:proofErr w:type="spellEnd"/>
      <w:r w:rsidRPr="005810AA">
        <w:rPr>
          <w:rFonts w:ascii="Arial" w:hAnsi="Arial" w:cs="Arial"/>
          <w:sz w:val="20"/>
          <w:szCs w:val="20"/>
        </w:rPr>
        <w:t xml:space="preserve"> JV, et al. Breast cancer- related lymphedema: comparing direct costs of a prospective surveillance model and</w:t>
      </w:r>
      <w:r w:rsidRPr="005810AA">
        <w:rPr>
          <w:rFonts w:ascii="Arial" w:hAnsi="Arial" w:cs="Arial"/>
          <w:spacing w:val="-30"/>
          <w:sz w:val="20"/>
          <w:szCs w:val="20"/>
        </w:rPr>
        <w:t xml:space="preserve"> </w:t>
      </w:r>
      <w:r w:rsidRPr="005810AA">
        <w:rPr>
          <w:rFonts w:ascii="Arial" w:hAnsi="Arial" w:cs="Arial"/>
          <w:sz w:val="20"/>
          <w:szCs w:val="20"/>
        </w:rPr>
        <w:t xml:space="preserve">a traditional model of care. </w:t>
      </w:r>
      <w:r w:rsidRPr="005810AA">
        <w:rPr>
          <w:rFonts w:ascii="Arial" w:hAnsi="Arial" w:cs="Arial"/>
          <w:i/>
          <w:sz w:val="20"/>
          <w:szCs w:val="20"/>
        </w:rPr>
        <w:t xml:space="preserve">Phys </w:t>
      </w:r>
      <w:proofErr w:type="spellStart"/>
      <w:r w:rsidRPr="005810AA">
        <w:rPr>
          <w:rFonts w:ascii="Arial" w:hAnsi="Arial" w:cs="Arial"/>
          <w:i/>
          <w:sz w:val="20"/>
          <w:szCs w:val="20"/>
        </w:rPr>
        <w:t>Ther</w:t>
      </w:r>
      <w:proofErr w:type="spellEnd"/>
      <w:r w:rsidRPr="005810AA">
        <w:rPr>
          <w:rFonts w:ascii="Arial" w:hAnsi="Arial" w:cs="Arial"/>
          <w:i/>
          <w:spacing w:val="-2"/>
          <w:sz w:val="20"/>
          <w:szCs w:val="20"/>
        </w:rPr>
        <w:t xml:space="preserve"> </w:t>
      </w:r>
      <w:r w:rsidRPr="005810AA">
        <w:rPr>
          <w:rFonts w:ascii="Arial" w:hAnsi="Arial" w:cs="Arial"/>
          <w:sz w:val="20"/>
          <w:szCs w:val="20"/>
        </w:rPr>
        <w:t>2012;92(1):152-63.</w:t>
      </w:r>
    </w:p>
    <w:p w14:paraId="2E9CAE0C" w14:textId="77777777" w:rsidR="00F57F3D" w:rsidRPr="005810AA" w:rsidRDefault="005810AA" w:rsidP="00DF5070">
      <w:pPr>
        <w:pStyle w:val="ListParagraph"/>
        <w:numPr>
          <w:ilvl w:val="0"/>
          <w:numId w:val="5"/>
        </w:numPr>
        <w:tabs>
          <w:tab w:val="left" w:pos="840"/>
        </w:tabs>
        <w:ind w:right="347"/>
        <w:rPr>
          <w:rFonts w:ascii="Arial" w:hAnsi="Arial" w:cs="Arial"/>
          <w:sz w:val="20"/>
          <w:szCs w:val="20"/>
        </w:rPr>
      </w:pPr>
      <w:r w:rsidRPr="005810AA">
        <w:rPr>
          <w:rFonts w:ascii="Arial" w:hAnsi="Arial" w:cs="Arial"/>
          <w:sz w:val="20"/>
          <w:szCs w:val="20"/>
        </w:rPr>
        <w:t>Stout NL, Binkley JM, Schmitz KH, Andrews K, Hayes SC, Campbell KL, et al. A</w:t>
      </w:r>
      <w:r w:rsidRPr="005810AA">
        <w:rPr>
          <w:rFonts w:ascii="Arial" w:hAnsi="Arial" w:cs="Arial"/>
          <w:spacing w:val="-34"/>
          <w:sz w:val="20"/>
          <w:szCs w:val="20"/>
        </w:rPr>
        <w:t xml:space="preserve"> </w:t>
      </w:r>
      <w:r w:rsidRPr="005810AA">
        <w:rPr>
          <w:rFonts w:ascii="Arial" w:hAnsi="Arial" w:cs="Arial"/>
          <w:sz w:val="20"/>
          <w:szCs w:val="20"/>
        </w:rPr>
        <w:t xml:space="preserve">prospective surveillance model for rehabilitation for women with breast cancer. </w:t>
      </w:r>
      <w:r w:rsidRPr="005810AA">
        <w:rPr>
          <w:rFonts w:ascii="Arial" w:hAnsi="Arial" w:cs="Arial"/>
          <w:i/>
          <w:sz w:val="20"/>
          <w:szCs w:val="20"/>
        </w:rPr>
        <w:t xml:space="preserve">Cancer </w:t>
      </w:r>
      <w:r w:rsidRPr="005810AA">
        <w:rPr>
          <w:rFonts w:ascii="Arial" w:hAnsi="Arial" w:cs="Arial"/>
          <w:sz w:val="20"/>
          <w:szCs w:val="20"/>
        </w:rPr>
        <w:t>2012;118(8 Suppl):</w:t>
      </w:r>
      <w:r w:rsidRPr="005810AA">
        <w:rPr>
          <w:rFonts w:ascii="Arial" w:hAnsi="Arial" w:cs="Arial"/>
          <w:spacing w:val="-2"/>
          <w:sz w:val="20"/>
          <w:szCs w:val="20"/>
        </w:rPr>
        <w:t xml:space="preserve"> </w:t>
      </w:r>
      <w:r w:rsidRPr="005810AA">
        <w:rPr>
          <w:rFonts w:ascii="Arial" w:hAnsi="Arial" w:cs="Arial"/>
          <w:sz w:val="20"/>
          <w:szCs w:val="20"/>
        </w:rPr>
        <w:t>2191-200.</w:t>
      </w:r>
    </w:p>
    <w:p w14:paraId="4BCDC8F1" w14:textId="77777777" w:rsidR="00F57F3D" w:rsidRPr="005810AA" w:rsidRDefault="005810AA" w:rsidP="00DF5070">
      <w:pPr>
        <w:pStyle w:val="ListParagraph"/>
        <w:numPr>
          <w:ilvl w:val="0"/>
          <w:numId w:val="5"/>
        </w:numPr>
        <w:tabs>
          <w:tab w:val="left" w:pos="840"/>
        </w:tabs>
        <w:ind w:right="440"/>
        <w:rPr>
          <w:rFonts w:ascii="Arial" w:hAnsi="Arial" w:cs="Arial"/>
          <w:sz w:val="20"/>
          <w:szCs w:val="20"/>
        </w:rPr>
      </w:pPr>
      <w:r w:rsidRPr="005810AA">
        <w:rPr>
          <w:rFonts w:ascii="Arial" w:hAnsi="Arial" w:cs="Arial"/>
          <w:sz w:val="20"/>
          <w:szCs w:val="20"/>
        </w:rPr>
        <w:t>Stout NL, Andrews K, Binkley JM, Schmitz KH, Smith RA. Stakeholder perspectives on dissemination and implementation of a prospective surveillance model of</w:t>
      </w:r>
      <w:r w:rsidRPr="005810AA">
        <w:rPr>
          <w:rFonts w:ascii="Arial" w:hAnsi="Arial" w:cs="Arial"/>
          <w:spacing w:val="-34"/>
          <w:sz w:val="20"/>
          <w:szCs w:val="20"/>
        </w:rPr>
        <w:t xml:space="preserve"> </w:t>
      </w:r>
      <w:r w:rsidRPr="005810AA">
        <w:rPr>
          <w:rFonts w:ascii="Arial" w:hAnsi="Arial" w:cs="Arial"/>
          <w:sz w:val="20"/>
          <w:szCs w:val="20"/>
        </w:rPr>
        <w:t>rehabilitation for</w:t>
      </w:r>
      <w:r w:rsidRPr="005810AA">
        <w:rPr>
          <w:rFonts w:ascii="Arial" w:hAnsi="Arial" w:cs="Arial"/>
          <w:spacing w:val="-2"/>
          <w:sz w:val="20"/>
          <w:szCs w:val="20"/>
        </w:rPr>
        <w:t xml:space="preserve"> </w:t>
      </w:r>
      <w:r w:rsidRPr="005810AA">
        <w:rPr>
          <w:rFonts w:ascii="Arial" w:hAnsi="Arial" w:cs="Arial"/>
          <w:sz w:val="20"/>
          <w:szCs w:val="20"/>
        </w:rPr>
        <w:t>breast</w:t>
      </w:r>
    </w:p>
    <w:p w14:paraId="30A2A370" w14:textId="77777777" w:rsidR="00F57F3D" w:rsidRPr="005810AA" w:rsidRDefault="005810AA" w:rsidP="00DF5070">
      <w:pPr>
        <w:pStyle w:val="ListParagraph"/>
        <w:numPr>
          <w:ilvl w:val="0"/>
          <w:numId w:val="5"/>
        </w:numPr>
        <w:tabs>
          <w:tab w:val="left" w:pos="840"/>
        </w:tabs>
        <w:ind w:hanging="361"/>
        <w:rPr>
          <w:rFonts w:ascii="Arial" w:hAnsi="Arial" w:cs="Arial"/>
          <w:sz w:val="20"/>
          <w:szCs w:val="20"/>
        </w:rPr>
      </w:pPr>
      <w:r w:rsidRPr="005810AA">
        <w:rPr>
          <w:rFonts w:ascii="Arial" w:hAnsi="Arial" w:cs="Arial"/>
          <w:sz w:val="20"/>
          <w:szCs w:val="20"/>
        </w:rPr>
        <w:t xml:space="preserve">cancer treatment.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3"/>
          <w:sz w:val="20"/>
          <w:szCs w:val="20"/>
        </w:rPr>
        <w:t xml:space="preserve"> </w:t>
      </w:r>
      <w:r w:rsidRPr="005810AA">
        <w:rPr>
          <w:rFonts w:ascii="Arial" w:hAnsi="Arial" w:cs="Arial"/>
          <w:sz w:val="20"/>
          <w:szCs w:val="20"/>
        </w:rPr>
        <w:t>Suppl):2331-4.</w:t>
      </w:r>
    </w:p>
    <w:p w14:paraId="6A64CA04" w14:textId="77777777" w:rsidR="00F57F3D" w:rsidRPr="005810AA" w:rsidRDefault="005810AA" w:rsidP="00DF5070">
      <w:pPr>
        <w:pStyle w:val="ListParagraph"/>
        <w:numPr>
          <w:ilvl w:val="0"/>
          <w:numId w:val="5"/>
        </w:numPr>
        <w:tabs>
          <w:tab w:val="left" w:pos="840"/>
        </w:tabs>
        <w:ind w:right="178"/>
        <w:rPr>
          <w:rFonts w:ascii="Arial" w:hAnsi="Arial" w:cs="Arial"/>
          <w:sz w:val="20"/>
          <w:szCs w:val="20"/>
        </w:rPr>
      </w:pPr>
      <w:r w:rsidRPr="005810AA">
        <w:rPr>
          <w:rFonts w:ascii="Arial" w:hAnsi="Arial" w:cs="Arial"/>
          <w:sz w:val="20"/>
          <w:szCs w:val="20"/>
        </w:rPr>
        <w:t xml:space="preserve">Stubblefield MD, McNeely ML, Alfano CM, Mayer DK. A prospective surveillance model for physical rehabilitation of women with breast cancer: chemotherapy-induced peripheral neuropathy. </w:t>
      </w:r>
      <w:r w:rsidRPr="005810AA">
        <w:rPr>
          <w:rFonts w:ascii="Arial" w:hAnsi="Arial" w:cs="Arial"/>
          <w:i/>
          <w:sz w:val="20"/>
          <w:szCs w:val="20"/>
        </w:rPr>
        <w:t xml:space="preserve">Cancer </w:t>
      </w:r>
      <w:r w:rsidRPr="005810AA">
        <w:rPr>
          <w:rFonts w:ascii="Arial" w:hAnsi="Arial" w:cs="Arial"/>
          <w:sz w:val="20"/>
          <w:szCs w:val="20"/>
        </w:rPr>
        <w:t>2012;118(8</w:t>
      </w:r>
      <w:r w:rsidRPr="005810AA">
        <w:rPr>
          <w:rFonts w:ascii="Arial" w:hAnsi="Arial" w:cs="Arial"/>
          <w:spacing w:val="-2"/>
          <w:sz w:val="20"/>
          <w:szCs w:val="20"/>
        </w:rPr>
        <w:t xml:space="preserve"> </w:t>
      </w:r>
      <w:r w:rsidRPr="005810AA">
        <w:rPr>
          <w:rFonts w:ascii="Arial" w:hAnsi="Arial" w:cs="Arial"/>
          <w:sz w:val="20"/>
          <w:szCs w:val="20"/>
        </w:rPr>
        <w:t>Suppl):2250-60.</w:t>
      </w:r>
    </w:p>
    <w:p w14:paraId="37A6DC7C" w14:textId="77777777" w:rsidR="00F57F3D" w:rsidRPr="005810AA" w:rsidRDefault="005810AA" w:rsidP="00DF5070">
      <w:pPr>
        <w:pStyle w:val="ListParagraph"/>
        <w:numPr>
          <w:ilvl w:val="0"/>
          <w:numId w:val="5"/>
        </w:numPr>
        <w:tabs>
          <w:tab w:val="left" w:pos="840"/>
        </w:tabs>
        <w:ind w:right="277"/>
        <w:rPr>
          <w:rFonts w:ascii="Arial" w:hAnsi="Arial" w:cs="Arial"/>
          <w:sz w:val="20"/>
          <w:szCs w:val="20"/>
        </w:rPr>
      </w:pPr>
      <w:r w:rsidRPr="005810AA">
        <w:rPr>
          <w:rFonts w:ascii="Arial" w:hAnsi="Arial" w:cs="Arial"/>
          <w:sz w:val="20"/>
          <w:szCs w:val="20"/>
        </w:rPr>
        <w:t xml:space="preserve">Torres </w:t>
      </w:r>
      <w:proofErr w:type="spellStart"/>
      <w:r w:rsidRPr="005810AA">
        <w:rPr>
          <w:rFonts w:ascii="Arial" w:hAnsi="Arial" w:cs="Arial"/>
          <w:sz w:val="20"/>
          <w:szCs w:val="20"/>
        </w:rPr>
        <w:t>Lacomba</w:t>
      </w:r>
      <w:proofErr w:type="spellEnd"/>
      <w:r w:rsidRPr="005810AA">
        <w:rPr>
          <w:rFonts w:ascii="Arial" w:hAnsi="Arial" w:cs="Arial"/>
          <w:sz w:val="20"/>
          <w:szCs w:val="20"/>
        </w:rPr>
        <w:t xml:space="preserve"> M, </w:t>
      </w:r>
      <w:proofErr w:type="spellStart"/>
      <w:r w:rsidRPr="005810AA">
        <w:rPr>
          <w:rFonts w:ascii="Arial" w:hAnsi="Arial" w:cs="Arial"/>
          <w:sz w:val="20"/>
          <w:szCs w:val="20"/>
        </w:rPr>
        <w:t>Yuste</w:t>
      </w:r>
      <w:proofErr w:type="spellEnd"/>
      <w:r w:rsidRPr="005810AA">
        <w:rPr>
          <w:rFonts w:ascii="Arial" w:hAnsi="Arial" w:cs="Arial"/>
          <w:sz w:val="20"/>
          <w:szCs w:val="20"/>
        </w:rPr>
        <w:t xml:space="preserve"> Sanchez MJ, </w:t>
      </w:r>
      <w:proofErr w:type="spellStart"/>
      <w:r w:rsidRPr="005810AA">
        <w:rPr>
          <w:rFonts w:ascii="Arial" w:hAnsi="Arial" w:cs="Arial"/>
          <w:sz w:val="20"/>
          <w:szCs w:val="20"/>
        </w:rPr>
        <w:t>Zapico</w:t>
      </w:r>
      <w:proofErr w:type="spellEnd"/>
      <w:r w:rsidRPr="005810AA">
        <w:rPr>
          <w:rFonts w:ascii="Arial" w:hAnsi="Arial" w:cs="Arial"/>
          <w:sz w:val="20"/>
          <w:szCs w:val="20"/>
        </w:rPr>
        <w:t xml:space="preserve"> </w:t>
      </w:r>
      <w:proofErr w:type="spellStart"/>
      <w:r w:rsidRPr="005810AA">
        <w:rPr>
          <w:rFonts w:ascii="Arial" w:hAnsi="Arial" w:cs="Arial"/>
          <w:sz w:val="20"/>
          <w:szCs w:val="20"/>
        </w:rPr>
        <w:t>Goni</w:t>
      </w:r>
      <w:proofErr w:type="spellEnd"/>
      <w:r w:rsidRPr="005810AA">
        <w:rPr>
          <w:rFonts w:ascii="Arial" w:hAnsi="Arial" w:cs="Arial"/>
          <w:sz w:val="20"/>
          <w:szCs w:val="20"/>
        </w:rPr>
        <w:t xml:space="preserve"> A, Prieto Merino D, Mayoral del Moral O, </w:t>
      </w:r>
      <w:proofErr w:type="spellStart"/>
      <w:r w:rsidRPr="005810AA">
        <w:rPr>
          <w:rFonts w:ascii="Arial" w:hAnsi="Arial" w:cs="Arial"/>
          <w:sz w:val="20"/>
          <w:szCs w:val="20"/>
        </w:rPr>
        <w:t>Cerezo</w:t>
      </w:r>
      <w:proofErr w:type="spellEnd"/>
      <w:r w:rsidRPr="005810AA">
        <w:rPr>
          <w:rFonts w:ascii="Arial" w:hAnsi="Arial" w:cs="Arial"/>
          <w:sz w:val="20"/>
          <w:szCs w:val="20"/>
        </w:rPr>
        <w:t xml:space="preserve"> Tellez E, et al. Effectiveness of early physiotherapy to prevent lymphoedema after surgery for breast cancer: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single blinded, clinical trial. </w:t>
      </w:r>
      <w:r w:rsidRPr="005810AA">
        <w:rPr>
          <w:rFonts w:ascii="Arial" w:hAnsi="Arial" w:cs="Arial"/>
          <w:i/>
          <w:sz w:val="20"/>
          <w:szCs w:val="20"/>
        </w:rPr>
        <w:t xml:space="preserve">BMJ </w:t>
      </w:r>
      <w:r w:rsidRPr="005810AA">
        <w:rPr>
          <w:rFonts w:ascii="Arial" w:hAnsi="Arial" w:cs="Arial"/>
          <w:sz w:val="20"/>
          <w:szCs w:val="20"/>
        </w:rPr>
        <w:t>2010;</w:t>
      </w:r>
      <w:proofErr w:type="gramStart"/>
      <w:r w:rsidRPr="005810AA">
        <w:rPr>
          <w:rFonts w:ascii="Arial" w:hAnsi="Arial" w:cs="Arial"/>
          <w:sz w:val="20"/>
          <w:szCs w:val="20"/>
        </w:rPr>
        <w:t>340:b</w:t>
      </w:r>
      <w:proofErr w:type="gramEnd"/>
      <w:r w:rsidRPr="005810AA">
        <w:rPr>
          <w:rFonts w:ascii="Arial" w:hAnsi="Arial" w:cs="Arial"/>
          <w:sz w:val="20"/>
          <w:szCs w:val="20"/>
        </w:rPr>
        <w:t>5396.</w:t>
      </w:r>
    </w:p>
    <w:p w14:paraId="17656381" w14:textId="77777777" w:rsidR="00F57F3D" w:rsidRPr="005810AA" w:rsidRDefault="005810AA" w:rsidP="00DF5070">
      <w:pPr>
        <w:pStyle w:val="ListParagraph"/>
        <w:numPr>
          <w:ilvl w:val="0"/>
          <w:numId w:val="5"/>
        </w:numPr>
        <w:tabs>
          <w:tab w:val="left" w:pos="840"/>
        </w:tabs>
        <w:ind w:right="193"/>
        <w:rPr>
          <w:rFonts w:ascii="Arial" w:hAnsi="Arial" w:cs="Arial"/>
          <w:sz w:val="20"/>
          <w:szCs w:val="20"/>
        </w:rPr>
      </w:pPr>
      <w:r w:rsidRPr="005810AA">
        <w:rPr>
          <w:rFonts w:ascii="Arial" w:hAnsi="Arial" w:cs="Arial"/>
          <w:sz w:val="20"/>
          <w:szCs w:val="20"/>
        </w:rPr>
        <w:t xml:space="preserve">Winters-Stone KM, Schwartz AL, Hayes SC, Fabian CJ, Campbell KL. A prospective model of care for breast cancer rehabilitation: bone health and arthralgias. </w:t>
      </w:r>
      <w:r w:rsidRPr="005810AA">
        <w:rPr>
          <w:rFonts w:ascii="Arial" w:hAnsi="Arial" w:cs="Arial"/>
          <w:i/>
          <w:sz w:val="20"/>
          <w:szCs w:val="20"/>
        </w:rPr>
        <w:t xml:space="preserve">Cancer </w:t>
      </w:r>
      <w:r w:rsidRPr="005810AA">
        <w:rPr>
          <w:rFonts w:ascii="Arial" w:hAnsi="Arial" w:cs="Arial"/>
          <w:sz w:val="20"/>
          <w:szCs w:val="20"/>
        </w:rPr>
        <w:t>2012;118(8 Suppl):</w:t>
      </w:r>
      <w:r w:rsidRPr="005810AA">
        <w:rPr>
          <w:rFonts w:ascii="Arial" w:hAnsi="Arial" w:cs="Arial"/>
          <w:spacing w:val="-2"/>
          <w:sz w:val="20"/>
          <w:szCs w:val="20"/>
        </w:rPr>
        <w:t xml:space="preserve"> </w:t>
      </w:r>
      <w:r w:rsidRPr="005810AA">
        <w:rPr>
          <w:rFonts w:ascii="Arial" w:hAnsi="Arial" w:cs="Arial"/>
          <w:sz w:val="20"/>
          <w:szCs w:val="20"/>
        </w:rPr>
        <w:t>2288-99.</w:t>
      </w:r>
    </w:p>
    <w:p w14:paraId="27A71944" w14:textId="77777777" w:rsidR="00F57F3D" w:rsidRPr="005810AA" w:rsidRDefault="00F57F3D" w:rsidP="00DF5070">
      <w:pPr>
        <w:pStyle w:val="BodyText"/>
        <w:ind w:left="0" w:firstLine="0"/>
        <w:rPr>
          <w:rFonts w:ascii="Arial" w:hAnsi="Arial" w:cs="Arial"/>
          <w:sz w:val="20"/>
          <w:szCs w:val="20"/>
        </w:rPr>
      </w:pPr>
    </w:p>
    <w:p w14:paraId="50811188" w14:textId="0C91147A" w:rsidR="00F57F3D" w:rsidRDefault="005810AA" w:rsidP="00DF5070">
      <w:pPr>
        <w:pStyle w:val="Heading2"/>
        <w:rPr>
          <w:rFonts w:ascii="Arial" w:hAnsi="Arial" w:cs="Arial"/>
          <w:sz w:val="20"/>
          <w:szCs w:val="20"/>
        </w:rPr>
      </w:pPr>
      <w:r w:rsidRPr="005810AA">
        <w:rPr>
          <w:rFonts w:ascii="Arial" w:hAnsi="Arial" w:cs="Arial"/>
          <w:sz w:val="20"/>
          <w:szCs w:val="20"/>
        </w:rPr>
        <w:t>Prostate</w:t>
      </w:r>
    </w:p>
    <w:p w14:paraId="34CB505B" w14:textId="77777777" w:rsidR="003C1C52" w:rsidRPr="005810AA" w:rsidRDefault="003C1C52" w:rsidP="00DF5070">
      <w:pPr>
        <w:pStyle w:val="Heading2"/>
        <w:rPr>
          <w:rFonts w:ascii="Arial" w:hAnsi="Arial" w:cs="Arial"/>
          <w:sz w:val="20"/>
          <w:szCs w:val="20"/>
        </w:rPr>
      </w:pPr>
    </w:p>
    <w:p w14:paraId="028A615B" w14:textId="77777777" w:rsidR="00F57F3D" w:rsidRPr="005810AA" w:rsidRDefault="005810AA" w:rsidP="00DF5070">
      <w:pPr>
        <w:pStyle w:val="ListParagraph"/>
        <w:numPr>
          <w:ilvl w:val="0"/>
          <w:numId w:val="4"/>
        </w:numPr>
        <w:tabs>
          <w:tab w:val="left" w:pos="840"/>
        </w:tabs>
        <w:ind w:right="594"/>
        <w:rPr>
          <w:rFonts w:ascii="Arial" w:hAnsi="Arial" w:cs="Arial"/>
          <w:sz w:val="20"/>
          <w:szCs w:val="20"/>
        </w:rPr>
      </w:pPr>
      <w:proofErr w:type="spellStart"/>
      <w:r w:rsidRPr="005810AA">
        <w:rPr>
          <w:rFonts w:ascii="Arial" w:hAnsi="Arial" w:cs="Arial"/>
          <w:sz w:val="20"/>
          <w:szCs w:val="20"/>
        </w:rPr>
        <w:t>Galvao</w:t>
      </w:r>
      <w:proofErr w:type="spellEnd"/>
      <w:r w:rsidRPr="005810AA">
        <w:rPr>
          <w:rFonts w:ascii="Arial" w:hAnsi="Arial" w:cs="Arial"/>
          <w:sz w:val="20"/>
          <w:szCs w:val="20"/>
        </w:rPr>
        <w:t xml:space="preserve"> DA, Taaffe DR, Spry N, Joseph D, Newton RU. Acute versus chronic exposure</w:t>
      </w:r>
      <w:r w:rsidRPr="005810AA">
        <w:rPr>
          <w:rFonts w:ascii="Arial" w:hAnsi="Arial" w:cs="Arial"/>
          <w:spacing w:val="-39"/>
          <w:sz w:val="20"/>
          <w:szCs w:val="20"/>
        </w:rPr>
        <w:t xml:space="preserve"> </w:t>
      </w:r>
      <w:r w:rsidRPr="005810AA">
        <w:rPr>
          <w:rFonts w:ascii="Arial" w:hAnsi="Arial" w:cs="Arial"/>
          <w:sz w:val="20"/>
          <w:szCs w:val="20"/>
        </w:rPr>
        <w:t xml:space="preserve">to androgen suppression for prostate cancer: impact on the exercise response. </w:t>
      </w:r>
      <w:r w:rsidRPr="005810AA">
        <w:rPr>
          <w:rFonts w:ascii="Arial" w:hAnsi="Arial" w:cs="Arial"/>
          <w:i/>
          <w:sz w:val="20"/>
          <w:szCs w:val="20"/>
        </w:rPr>
        <w:t xml:space="preserve">J </w:t>
      </w:r>
      <w:proofErr w:type="spellStart"/>
      <w:r w:rsidRPr="005810AA">
        <w:rPr>
          <w:rFonts w:ascii="Arial" w:hAnsi="Arial" w:cs="Arial"/>
          <w:i/>
          <w:sz w:val="20"/>
          <w:szCs w:val="20"/>
        </w:rPr>
        <w:t>Urol</w:t>
      </w:r>
      <w:proofErr w:type="spellEnd"/>
      <w:r w:rsidRPr="005810AA">
        <w:rPr>
          <w:rFonts w:ascii="Arial" w:hAnsi="Arial" w:cs="Arial"/>
          <w:i/>
          <w:sz w:val="20"/>
          <w:szCs w:val="20"/>
        </w:rPr>
        <w:t xml:space="preserve"> </w:t>
      </w:r>
      <w:r w:rsidRPr="005810AA">
        <w:rPr>
          <w:rFonts w:ascii="Arial" w:hAnsi="Arial" w:cs="Arial"/>
          <w:sz w:val="20"/>
          <w:szCs w:val="20"/>
        </w:rPr>
        <w:t>2011;186(4):</w:t>
      </w:r>
      <w:r w:rsidRPr="005810AA">
        <w:rPr>
          <w:rFonts w:ascii="Arial" w:hAnsi="Arial" w:cs="Arial"/>
          <w:spacing w:val="-2"/>
          <w:sz w:val="20"/>
          <w:szCs w:val="20"/>
        </w:rPr>
        <w:t xml:space="preserve"> </w:t>
      </w:r>
      <w:r w:rsidRPr="005810AA">
        <w:rPr>
          <w:rFonts w:ascii="Arial" w:hAnsi="Arial" w:cs="Arial"/>
          <w:sz w:val="20"/>
          <w:szCs w:val="20"/>
        </w:rPr>
        <w:t>1291-7.</w:t>
      </w:r>
    </w:p>
    <w:p w14:paraId="11C59676" w14:textId="77777777" w:rsidR="00F57F3D" w:rsidRPr="005810AA" w:rsidRDefault="005810AA" w:rsidP="00DF5070">
      <w:pPr>
        <w:pStyle w:val="ListParagraph"/>
        <w:numPr>
          <w:ilvl w:val="0"/>
          <w:numId w:val="4"/>
        </w:numPr>
        <w:tabs>
          <w:tab w:val="left" w:pos="840"/>
        </w:tabs>
        <w:ind w:right="879"/>
        <w:rPr>
          <w:rFonts w:ascii="Arial" w:hAnsi="Arial" w:cs="Arial"/>
          <w:sz w:val="20"/>
          <w:szCs w:val="20"/>
        </w:rPr>
      </w:pPr>
      <w:proofErr w:type="spellStart"/>
      <w:r w:rsidRPr="005810AA">
        <w:rPr>
          <w:rFonts w:ascii="Arial" w:hAnsi="Arial" w:cs="Arial"/>
          <w:sz w:val="20"/>
          <w:szCs w:val="20"/>
        </w:rPr>
        <w:t>Galvao</w:t>
      </w:r>
      <w:proofErr w:type="spellEnd"/>
      <w:r w:rsidRPr="005810AA">
        <w:rPr>
          <w:rFonts w:ascii="Arial" w:hAnsi="Arial" w:cs="Arial"/>
          <w:sz w:val="20"/>
          <w:szCs w:val="20"/>
        </w:rPr>
        <w:t xml:space="preserve"> DA, Spry N, Taaffe DR, et al. A randomized controlled trial of an exercise intervention targeting cardiovascular and metabolic risk factors for prostate cancer patients from the RADAR trial. </w:t>
      </w:r>
      <w:r w:rsidRPr="005810AA">
        <w:rPr>
          <w:rFonts w:ascii="Arial" w:hAnsi="Arial" w:cs="Arial"/>
          <w:i/>
          <w:sz w:val="20"/>
          <w:szCs w:val="20"/>
        </w:rPr>
        <w:t>BMC Cancer.</w:t>
      </w:r>
      <w:r w:rsidRPr="005810AA">
        <w:rPr>
          <w:rFonts w:ascii="Arial" w:hAnsi="Arial" w:cs="Arial"/>
          <w:i/>
          <w:spacing w:val="-8"/>
          <w:sz w:val="20"/>
          <w:szCs w:val="20"/>
        </w:rPr>
        <w:t xml:space="preserve"> </w:t>
      </w:r>
      <w:proofErr w:type="gramStart"/>
      <w:r w:rsidRPr="005810AA">
        <w:rPr>
          <w:rFonts w:ascii="Arial" w:hAnsi="Arial" w:cs="Arial"/>
          <w:sz w:val="20"/>
          <w:szCs w:val="20"/>
        </w:rPr>
        <w:t>2009;9:419</w:t>
      </w:r>
      <w:proofErr w:type="gramEnd"/>
      <w:r w:rsidRPr="005810AA">
        <w:rPr>
          <w:rFonts w:ascii="Arial" w:hAnsi="Arial" w:cs="Arial"/>
          <w:sz w:val="20"/>
          <w:szCs w:val="20"/>
        </w:rPr>
        <w:t>.</w:t>
      </w:r>
    </w:p>
    <w:p w14:paraId="6429DB66" w14:textId="77777777" w:rsidR="00F57F3D" w:rsidRPr="005810AA" w:rsidRDefault="005810AA" w:rsidP="00DF5070">
      <w:pPr>
        <w:pStyle w:val="ListParagraph"/>
        <w:numPr>
          <w:ilvl w:val="0"/>
          <w:numId w:val="4"/>
        </w:numPr>
        <w:tabs>
          <w:tab w:val="left" w:pos="840"/>
        </w:tabs>
        <w:ind w:right="325"/>
        <w:rPr>
          <w:rFonts w:ascii="Arial" w:hAnsi="Arial" w:cs="Arial"/>
          <w:sz w:val="20"/>
          <w:szCs w:val="20"/>
        </w:rPr>
      </w:pPr>
      <w:proofErr w:type="spellStart"/>
      <w:r w:rsidRPr="005810AA">
        <w:rPr>
          <w:rFonts w:ascii="Arial" w:hAnsi="Arial" w:cs="Arial"/>
          <w:sz w:val="20"/>
          <w:szCs w:val="20"/>
        </w:rPr>
        <w:t>Galvao</w:t>
      </w:r>
      <w:proofErr w:type="spellEnd"/>
      <w:r w:rsidRPr="005810AA">
        <w:rPr>
          <w:rFonts w:ascii="Arial" w:hAnsi="Arial" w:cs="Arial"/>
          <w:sz w:val="20"/>
          <w:szCs w:val="20"/>
        </w:rPr>
        <w:t xml:space="preserve"> DA, Taaffe DR, Spry N, Joseph D, Newton RU. Combined resistance and aerobic exercise program reverses muscle loss in men undergoing androgen suppression</w:t>
      </w:r>
      <w:r w:rsidRPr="005810AA">
        <w:rPr>
          <w:rFonts w:ascii="Arial" w:hAnsi="Arial" w:cs="Arial"/>
          <w:spacing w:val="-34"/>
          <w:sz w:val="20"/>
          <w:szCs w:val="20"/>
        </w:rPr>
        <w:t xml:space="preserve"> </w:t>
      </w:r>
      <w:r w:rsidRPr="005810AA">
        <w:rPr>
          <w:rFonts w:ascii="Arial" w:hAnsi="Arial" w:cs="Arial"/>
          <w:sz w:val="20"/>
          <w:szCs w:val="20"/>
        </w:rPr>
        <w:t>therapy</w:t>
      </w:r>
    </w:p>
    <w:p w14:paraId="1449D57C" w14:textId="77777777" w:rsidR="00F57F3D" w:rsidRPr="005810AA" w:rsidRDefault="005810AA" w:rsidP="00DF5070">
      <w:pPr>
        <w:pStyle w:val="BodyText"/>
        <w:ind w:firstLine="0"/>
        <w:rPr>
          <w:rFonts w:ascii="Arial" w:hAnsi="Arial" w:cs="Arial"/>
          <w:i/>
          <w:sz w:val="20"/>
          <w:szCs w:val="20"/>
        </w:rPr>
      </w:pPr>
      <w:r w:rsidRPr="005810AA">
        <w:rPr>
          <w:rFonts w:ascii="Arial" w:hAnsi="Arial" w:cs="Arial"/>
          <w:sz w:val="20"/>
          <w:szCs w:val="20"/>
        </w:rPr>
        <w:t xml:space="preserve">for prostate cancer without bone metastases: a randomized controlled trial. </w:t>
      </w:r>
      <w:r w:rsidRPr="005810AA">
        <w:rPr>
          <w:rFonts w:ascii="Arial" w:hAnsi="Arial" w:cs="Arial"/>
          <w:i/>
          <w:sz w:val="20"/>
          <w:szCs w:val="20"/>
        </w:rPr>
        <w:t>J Clin Oncol.</w:t>
      </w:r>
    </w:p>
    <w:p w14:paraId="6F8FAC5E" w14:textId="77777777" w:rsidR="00F57F3D" w:rsidRPr="005810AA" w:rsidRDefault="005810AA" w:rsidP="00DF5070">
      <w:pPr>
        <w:pStyle w:val="BodyText"/>
        <w:ind w:firstLine="0"/>
        <w:rPr>
          <w:rFonts w:ascii="Arial" w:hAnsi="Arial" w:cs="Arial"/>
          <w:sz w:val="20"/>
          <w:szCs w:val="20"/>
        </w:rPr>
      </w:pPr>
      <w:r w:rsidRPr="005810AA">
        <w:rPr>
          <w:rFonts w:ascii="Arial" w:hAnsi="Arial" w:cs="Arial"/>
          <w:sz w:val="20"/>
          <w:szCs w:val="20"/>
        </w:rPr>
        <w:t>Jan 10 2010;28(2):340-347.</w:t>
      </w:r>
    </w:p>
    <w:p w14:paraId="75D4866F" w14:textId="77777777" w:rsidR="00F57F3D" w:rsidRPr="005810AA" w:rsidRDefault="005810AA" w:rsidP="00DF5070">
      <w:pPr>
        <w:pStyle w:val="ListParagraph"/>
        <w:numPr>
          <w:ilvl w:val="0"/>
          <w:numId w:val="4"/>
        </w:numPr>
        <w:tabs>
          <w:tab w:val="left" w:pos="840"/>
        </w:tabs>
        <w:ind w:right="222"/>
        <w:rPr>
          <w:rFonts w:ascii="Arial" w:hAnsi="Arial" w:cs="Arial"/>
          <w:sz w:val="20"/>
          <w:szCs w:val="20"/>
        </w:rPr>
      </w:pPr>
      <w:proofErr w:type="spellStart"/>
      <w:r w:rsidRPr="005810AA">
        <w:rPr>
          <w:rFonts w:ascii="Arial" w:hAnsi="Arial" w:cs="Arial"/>
          <w:sz w:val="20"/>
          <w:szCs w:val="20"/>
        </w:rPr>
        <w:t>Galvao</w:t>
      </w:r>
      <w:proofErr w:type="spellEnd"/>
      <w:r w:rsidRPr="005810AA">
        <w:rPr>
          <w:rFonts w:ascii="Arial" w:hAnsi="Arial" w:cs="Arial"/>
          <w:sz w:val="20"/>
          <w:szCs w:val="20"/>
        </w:rPr>
        <w:t xml:space="preserve"> DA, Taaffe DR, Spry N, Joseph D, Turner D, Newton RU. Reduced muscle strength and functional performance in men with prostate cancer undergoing androgen suppression: a comprehensive cross-sectional investigation. </w:t>
      </w:r>
      <w:r w:rsidRPr="005810AA">
        <w:rPr>
          <w:rFonts w:ascii="Arial" w:hAnsi="Arial" w:cs="Arial"/>
          <w:i/>
          <w:sz w:val="20"/>
          <w:szCs w:val="20"/>
        </w:rPr>
        <w:t xml:space="preserve">Prostate Cancer Prostatic Dis. </w:t>
      </w:r>
      <w:r w:rsidRPr="005810AA">
        <w:rPr>
          <w:rFonts w:ascii="Arial" w:hAnsi="Arial" w:cs="Arial"/>
          <w:sz w:val="20"/>
          <w:szCs w:val="20"/>
        </w:rPr>
        <w:t>2009;12(2):198-203.</w:t>
      </w:r>
    </w:p>
    <w:p w14:paraId="75364CED" w14:textId="77777777" w:rsidR="00F57F3D" w:rsidRPr="005810AA" w:rsidRDefault="005810AA" w:rsidP="00DF5070">
      <w:pPr>
        <w:pStyle w:val="ListParagraph"/>
        <w:numPr>
          <w:ilvl w:val="0"/>
          <w:numId w:val="4"/>
        </w:numPr>
        <w:tabs>
          <w:tab w:val="left" w:pos="840"/>
        </w:tabs>
        <w:ind w:right="550"/>
        <w:rPr>
          <w:rFonts w:ascii="Arial" w:hAnsi="Arial" w:cs="Arial"/>
          <w:sz w:val="20"/>
          <w:szCs w:val="20"/>
        </w:rPr>
      </w:pPr>
      <w:proofErr w:type="spellStart"/>
      <w:r w:rsidRPr="005810AA">
        <w:rPr>
          <w:rFonts w:ascii="Arial" w:hAnsi="Arial" w:cs="Arial"/>
          <w:sz w:val="20"/>
          <w:szCs w:val="20"/>
        </w:rPr>
        <w:t>Glazener</w:t>
      </w:r>
      <w:proofErr w:type="spellEnd"/>
      <w:r w:rsidRPr="005810AA">
        <w:rPr>
          <w:rFonts w:ascii="Arial" w:hAnsi="Arial" w:cs="Arial"/>
          <w:sz w:val="20"/>
          <w:szCs w:val="20"/>
        </w:rPr>
        <w:t xml:space="preserve"> C, </w:t>
      </w:r>
      <w:proofErr w:type="spellStart"/>
      <w:r w:rsidRPr="005810AA">
        <w:rPr>
          <w:rFonts w:ascii="Arial" w:hAnsi="Arial" w:cs="Arial"/>
          <w:sz w:val="20"/>
          <w:szCs w:val="20"/>
        </w:rPr>
        <w:t>Boachie</w:t>
      </w:r>
      <w:proofErr w:type="spellEnd"/>
      <w:r w:rsidRPr="005810AA">
        <w:rPr>
          <w:rFonts w:ascii="Arial" w:hAnsi="Arial" w:cs="Arial"/>
          <w:sz w:val="20"/>
          <w:szCs w:val="20"/>
        </w:rPr>
        <w:t xml:space="preserve"> C, Buckley B, Cochran C, Dorey G, Grant A, et al. Conservative treatment for urinary incontinence in Men After Prostate Surgery (MAPS): two parallel </w:t>
      </w:r>
      <w:proofErr w:type="spellStart"/>
      <w:r w:rsidRPr="005810AA">
        <w:rPr>
          <w:rFonts w:ascii="Arial" w:hAnsi="Arial" w:cs="Arial"/>
          <w:sz w:val="20"/>
          <w:szCs w:val="20"/>
        </w:rPr>
        <w:t>randomised</w:t>
      </w:r>
      <w:proofErr w:type="spellEnd"/>
      <w:r w:rsidRPr="005810AA">
        <w:rPr>
          <w:rFonts w:ascii="Arial" w:hAnsi="Arial" w:cs="Arial"/>
          <w:sz w:val="20"/>
          <w:szCs w:val="20"/>
        </w:rPr>
        <w:t xml:space="preserve"> controlled trials. </w:t>
      </w:r>
      <w:r w:rsidRPr="005810AA">
        <w:rPr>
          <w:rFonts w:ascii="Arial" w:hAnsi="Arial" w:cs="Arial"/>
          <w:i/>
          <w:sz w:val="20"/>
          <w:szCs w:val="20"/>
        </w:rPr>
        <w:t xml:space="preserve">Health Technol Assess </w:t>
      </w:r>
      <w:r w:rsidRPr="005810AA">
        <w:rPr>
          <w:rFonts w:ascii="Arial" w:hAnsi="Arial" w:cs="Arial"/>
          <w:sz w:val="20"/>
          <w:szCs w:val="20"/>
        </w:rPr>
        <w:t>2011;15(24):1-290,</w:t>
      </w:r>
      <w:r w:rsidRPr="005810AA">
        <w:rPr>
          <w:rFonts w:ascii="Arial" w:hAnsi="Arial" w:cs="Arial"/>
          <w:spacing w:val="-6"/>
          <w:sz w:val="20"/>
          <w:szCs w:val="20"/>
        </w:rPr>
        <w:t xml:space="preserve"> </w:t>
      </w:r>
      <w:r w:rsidRPr="005810AA">
        <w:rPr>
          <w:rFonts w:ascii="Arial" w:hAnsi="Arial" w:cs="Arial"/>
          <w:sz w:val="20"/>
          <w:szCs w:val="20"/>
        </w:rPr>
        <w:t>iii-iv.</w:t>
      </w:r>
    </w:p>
    <w:p w14:paraId="3F3222FF" w14:textId="77777777" w:rsidR="00F57F3D" w:rsidRPr="005810AA" w:rsidRDefault="005810AA" w:rsidP="00DF5070">
      <w:pPr>
        <w:pStyle w:val="ListParagraph"/>
        <w:numPr>
          <w:ilvl w:val="0"/>
          <w:numId w:val="4"/>
        </w:numPr>
        <w:tabs>
          <w:tab w:val="left" w:pos="840"/>
        </w:tabs>
        <w:ind w:right="235"/>
        <w:rPr>
          <w:rFonts w:ascii="Arial" w:hAnsi="Arial" w:cs="Arial"/>
          <w:sz w:val="20"/>
          <w:szCs w:val="20"/>
        </w:rPr>
      </w:pPr>
      <w:r w:rsidRPr="005810AA">
        <w:rPr>
          <w:rFonts w:ascii="Arial" w:hAnsi="Arial" w:cs="Arial"/>
          <w:sz w:val="20"/>
          <w:szCs w:val="20"/>
        </w:rPr>
        <w:t xml:space="preserve">Hansen PA, </w:t>
      </w:r>
      <w:proofErr w:type="spellStart"/>
      <w:r w:rsidRPr="005810AA">
        <w:rPr>
          <w:rFonts w:ascii="Arial" w:hAnsi="Arial" w:cs="Arial"/>
          <w:sz w:val="20"/>
          <w:szCs w:val="20"/>
        </w:rPr>
        <w:t>Dechet</w:t>
      </w:r>
      <w:proofErr w:type="spellEnd"/>
      <w:r w:rsidRPr="005810AA">
        <w:rPr>
          <w:rFonts w:ascii="Arial" w:hAnsi="Arial" w:cs="Arial"/>
          <w:sz w:val="20"/>
          <w:szCs w:val="20"/>
        </w:rPr>
        <w:t xml:space="preserve"> CB, </w:t>
      </w:r>
      <w:proofErr w:type="spellStart"/>
      <w:r w:rsidRPr="005810AA">
        <w:rPr>
          <w:rFonts w:ascii="Arial" w:hAnsi="Arial" w:cs="Arial"/>
          <w:sz w:val="20"/>
          <w:szCs w:val="20"/>
        </w:rPr>
        <w:t>Porucznik</w:t>
      </w:r>
      <w:proofErr w:type="spellEnd"/>
      <w:r w:rsidRPr="005810AA">
        <w:rPr>
          <w:rFonts w:ascii="Arial" w:hAnsi="Arial" w:cs="Arial"/>
          <w:sz w:val="20"/>
          <w:szCs w:val="20"/>
        </w:rPr>
        <w:t xml:space="preserve"> CA, </w:t>
      </w:r>
      <w:proofErr w:type="spellStart"/>
      <w:r w:rsidRPr="005810AA">
        <w:rPr>
          <w:rFonts w:ascii="Arial" w:hAnsi="Arial" w:cs="Arial"/>
          <w:sz w:val="20"/>
          <w:szCs w:val="20"/>
        </w:rPr>
        <w:t>LaStayo</w:t>
      </w:r>
      <w:proofErr w:type="spellEnd"/>
      <w:r w:rsidRPr="005810AA">
        <w:rPr>
          <w:rFonts w:ascii="Arial" w:hAnsi="Arial" w:cs="Arial"/>
          <w:sz w:val="20"/>
          <w:szCs w:val="20"/>
        </w:rPr>
        <w:t xml:space="preserve"> PC. Comparing eccentric resistance exercise in prostate cancer survivors on and off hormone therapy: a pilot study. </w:t>
      </w:r>
      <w:r w:rsidRPr="005810AA">
        <w:rPr>
          <w:rFonts w:ascii="Arial" w:hAnsi="Arial" w:cs="Arial"/>
          <w:i/>
          <w:sz w:val="20"/>
          <w:szCs w:val="20"/>
        </w:rPr>
        <w:t xml:space="preserve">Pm R. </w:t>
      </w:r>
      <w:r w:rsidRPr="005810AA">
        <w:rPr>
          <w:rFonts w:ascii="Arial" w:hAnsi="Arial" w:cs="Arial"/>
          <w:sz w:val="20"/>
          <w:szCs w:val="20"/>
        </w:rPr>
        <w:t>Nov 2009;1(11):</w:t>
      </w:r>
      <w:r w:rsidRPr="005810AA">
        <w:rPr>
          <w:rFonts w:ascii="Arial" w:hAnsi="Arial" w:cs="Arial"/>
          <w:spacing w:val="-2"/>
          <w:sz w:val="20"/>
          <w:szCs w:val="20"/>
        </w:rPr>
        <w:t xml:space="preserve"> </w:t>
      </w:r>
      <w:r w:rsidRPr="005810AA">
        <w:rPr>
          <w:rFonts w:ascii="Arial" w:hAnsi="Arial" w:cs="Arial"/>
          <w:sz w:val="20"/>
          <w:szCs w:val="20"/>
        </w:rPr>
        <w:t>1019-1024.</w:t>
      </w:r>
    </w:p>
    <w:p w14:paraId="01757711" w14:textId="77777777" w:rsidR="00F57F3D" w:rsidRPr="005810AA" w:rsidRDefault="005810AA" w:rsidP="00DF5070">
      <w:pPr>
        <w:pStyle w:val="ListParagraph"/>
        <w:numPr>
          <w:ilvl w:val="0"/>
          <w:numId w:val="4"/>
        </w:numPr>
        <w:tabs>
          <w:tab w:val="left" w:pos="840"/>
        </w:tabs>
        <w:ind w:right="253"/>
        <w:rPr>
          <w:rFonts w:ascii="Arial" w:hAnsi="Arial" w:cs="Arial"/>
          <w:sz w:val="20"/>
          <w:szCs w:val="20"/>
        </w:rPr>
      </w:pPr>
      <w:proofErr w:type="spellStart"/>
      <w:r w:rsidRPr="005810AA">
        <w:rPr>
          <w:rFonts w:ascii="Arial" w:hAnsi="Arial" w:cs="Arial"/>
          <w:sz w:val="20"/>
          <w:szCs w:val="20"/>
        </w:rPr>
        <w:t>Mosbah</w:t>
      </w:r>
      <w:proofErr w:type="spellEnd"/>
      <w:r w:rsidRPr="005810AA">
        <w:rPr>
          <w:rFonts w:ascii="Arial" w:hAnsi="Arial" w:cs="Arial"/>
          <w:sz w:val="20"/>
          <w:szCs w:val="20"/>
        </w:rPr>
        <w:t xml:space="preserve"> A, El </w:t>
      </w:r>
      <w:proofErr w:type="spellStart"/>
      <w:r w:rsidRPr="005810AA">
        <w:rPr>
          <w:rFonts w:ascii="Arial" w:hAnsi="Arial" w:cs="Arial"/>
          <w:sz w:val="20"/>
          <w:szCs w:val="20"/>
        </w:rPr>
        <w:t>Bahnasawy</w:t>
      </w:r>
      <w:proofErr w:type="spellEnd"/>
      <w:r w:rsidRPr="005810AA">
        <w:rPr>
          <w:rFonts w:ascii="Arial" w:hAnsi="Arial" w:cs="Arial"/>
          <w:sz w:val="20"/>
          <w:szCs w:val="20"/>
        </w:rPr>
        <w:t xml:space="preserve"> M, Osman Y, </w:t>
      </w:r>
      <w:proofErr w:type="spellStart"/>
      <w:r w:rsidRPr="005810AA">
        <w:rPr>
          <w:rFonts w:ascii="Arial" w:hAnsi="Arial" w:cs="Arial"/>
          <w:sz w:val="20"/>
          <w:szCs w:val="20"/>
        </w:rPr>
        <w:t>Hekal</w:t>
      </w:r>
      <w:proofErr w:type="spellEnd"/>
      <w:r w:rsidRPr="005810AA">
        <w:rPr>
          <w:rFonts w:ascii="Arial" w:hAnsi="Arial" w:cs="Arial"/>
          <w:sz w:val="20"/>
          <w:szCs w:val="20"/>
        </w:rPr>
        <w:t xml:space="preserve"> IA, </w:t>
      </w:r>
      <w:proofErr w:type="spellStart"/>
      <w:r w:rsidRPr="005810AA">
        <w:rPr>
          <w:rFonts w:ascii="Arial" w:hAnsi="Arial" w:cs="Arial"/>
          <w:sz w:val="20"/>
          <w:szCs w:val="20"/>
        </w:rPr>
        <w:t>Abou-Beih</w:t>
      </w:r>
      <w:proofErr w:type="spellEnd"/>
      <w:r w:rsidRPr="005810AA">
        <w:rPr>
          <w:rFonts w:ascii="Arial" w:hAnsi="Arial" w:cs="Arial"/>
          <w:sz w:val="20"/>
          <w:szCs w:val="20"/>
        </w:rPr>
        <w:t xml:space="preserve"> E, Shaaban A. Early versus late rehabilitation of erectile function after nerve-sparing radical </w:t>
      </w:r>
      <w:proofErr w:type="spellStart"/>
      <w:r w:rsidRPr="005810AA">
        <w:rPr>
          <w:rFonts w:ascii="Arial" w:hAnsi="Arial" w:cs="Arial"/>
          <w:sz w:val="20"/>
          <w:szCs w:val="20"/>
        </w:rPr>
        <w:t>cystoprostatectomy</w:t>
      </w:r>
      <w:proofErr w:type="spellEnd"/>
      <w:r w:rsidRPr="005810AA">
        <w:rPr>
          <w:rFonts w:ascii="Arial" w:hAnsi="Arial" w:cs="Arial"/>
          <w:sz w:val="20"/>
          <w:szCs w:val="20"/>
        </w:rPr>
        <w:t xml:space="preserve">: a prospective randomized study. </w:t>
      </w:r>
      <w:r w:rsidRPr="005810AA">
        <w:rPr>
          <w:rFonts w:ascii="Arial" w:hAnsi="Arial" w:cs="Arial"/>
          <w:i/>
          <w:sz w:val="20"/>
          <w:szCs w:val="20"/>
        </w:rPr>
        <w:t>J Sex Med</w:t>
      </w:r>
      <w:r w:rsidRPr="005810AA">
        <w:rPr>
          <w:rFonts w:ascii="Arial" w:hAnsi="Arial" w:cs="Arial"/>
          <w:i/>
          <w:spacing w:val="-4"/>
          <w:sz w:val="20"/>
          <w:szCs w:val="20"/>
        </w:rPr>
        <w:t xml:space="preserve"> </w:t>
      </w:r>
      <w:r w:rsidRPr="005810AA">
        <w:rPr>
          <w:rFonts w:ascii="Arial" w:hAnsi="Arial" w:cs="Arial"/>
          <w:sz w:val="20"/>
          <w:szCs w:val="20"/>
        </w:rPr>
        <w:t>2011;8(7):2106-11.</w:t>
      </w:r>
    </w:p>
    <w:p w14:paraId="12658645" w14:textId="77777777" w:rsidR="00F57F3D" w:rsidRPr="005810AA" w:rsidRDefault="005810AA" w:rsidP="00DF5070">
      <w:pPr>
        <w:pStyle w:val="ListParagraph"/>
        <w:numPr>
          <w:ilvl w:val="0"/>
          <w:numId w:val="4"/>
        </w:numPr>
        <w:tabs>
          <w:tab w:val="left" w:pos="840"/>
        </w:tabs>
        <w:ind w:right="390"/>
        <w:rPr>
          <w:rFonts w:ascii="Arial" w:hAnsi="Arial" w:cs="Arial"/>
          <w:sz w:val="20"/>
          <w:szCs w:val="20"/>
        </w:rPr>
      </w:pPr>
      <w:r w:rsidRPr="005810AA">
        <w:rPr>
          <w:rFonts w:ascii="Arial" w:hAnsi="Arial" w:cs="Arial"/>
          <w:sz w:val="20"/>
          <w:szCs w:val="20"/>
        </w:rPr>
        <w:t xml:space="preserve">Mulhall JP, Bella AJ, Briganti A, McCullough A, Brock G. Erectile function rehabilitation in the radical prostatectomy patient. </w:t>
      </w:r>
      <w:r w:rsidRPr="005810AA">
        <w:rPr>
          <w:rFonts w:ascii="Arial" w:hAnsi="Arial" w:cs="Arial"/>
          <w:i/>
          <w:sz w:val="20"/>
          <w:szCs w:val="20"/>
        </w:rPr>
        <w:t xml:space="preserve">J Sex Med. </w:t>
      </w:r>
      <w:r w:rsidRPr="005810AA">
        <w:rPr>
          <w:rFonts w:ascii="Arial" w:hAnsi="Arial" w:cs="Arial"/>
          <w:sz w:val="20"/>
          <w:szCs w:val="20"/>
        </w:rPr>
        <w:t>Apr 2010;7(4 Pt</w:t>
      </w:r>
      <w:r w:rsidRPr="005810AA">
        <w:rPr>
          <w:rFonts w:ascii="Arial" w:hAnsi="Arial" w:cs="Arial"/>
          <w:spacing w:val="-14"/>
          <w:sz w:val="20"/>
          <w:szCs w:val="20"/>
        </w:rPr>
        <w:t xml:space="preserve"> </w:t>
      </w:r>
      <w:r w:rsidRPr="005810AA">
        <w:rPr>
          <w:rFonts w:ascii="Arial" w:hAnsi="Arial" w:cs="Arial"/>
          <w:sz w:val="20"/>
          <w:szCs w:val="20"/>
        </w:rPr>
        <w:t>2):1687-1698.</w:t>
      </w:r>
    </w:p>
    <w:p w14:paraId="5BDCB64B" w14:textId="77777777" w:rsidR="00F57F3D" w:rsidRPr="005810AA" w:rsidRDefault="005810AA" w:rsidP="00DF5070">
      <w:pPr>
        <w:pStyle w:val="ListParagraph"/>
        <w:numPr>
          <w:ilvl w:val="0"/>
          <w:numId w:val="4"/>
        </w:numPr>
        <w:tabs>
          <w:tab w:val="left" w:pos="840"/>
        </w:tabs>
        <w:ind w:right="347"/>
        <w:rPr>
          <w:rFonts w:ascii="Arial" w:hAnsi="Arial" w:cs="Arial"/>
          <w:sz w:val="20"/>
          <w:szCs w:val="20"/>
        </w:rPr>
      </w:pPr>
      <w:proofErr w:type="spellStart"/>
      <w:r w:rsidRPr="005810AA">
        <w:rPr>
          <w:rFonts w:ascii="Arial" w:hAnsi="Arial" w:cs="Arial"/>
          <w:sz w:val="20"/>
          <w:szCs w:val="20"/>
        </w:rPr>
        <w:t>Namiki</w:t>
      </w:r>
      <w:proofErr w:type="spellEnd"/>
      <w:r w:rsidRPr="005810AA">
        <w:rPr>
          <w:rFonts w:ascii="Arial" w:hAnsi="Arial" w:cs="Arial"/>
          <w:sz w:val="20"/>
          <w:szCs w:val="20"/>
        </w:rPr>
        <w:t xml:space="preserve"> S, </w:t>
      </w:r>
      <w:proofErr w:type="spellStart"/>
      <w:r w:rsidRPr="005810AA">
        <w:rPr>
          <w:rFonts w:ascii="Arial" w:hAnsi="Arial" w:cs="Arial"/>
          <w:sz w:val="20"/>
          <w:szCs w:val="20"/>
        </w:rPr>
        <w:t>Ishidoya</w:t>
      </w:r>
      <w:proofErr w:type="spellEnd"/>
      <w:r w:rsidRPr="005810AA">
        <w:rPr>
          <w:rFonts w:ascii="Arial" w:hAnsi="Arial" w:cs="Arial"/>
          <w:sz w:val="20"/>
          <w:szCs w:val="20"/>
        </w:rPr>
        <w:t xml:space="preserve"> S, Kawamura S, Tochigi T, Arai Y. Quality of life among elderly men treated for prostate cancer with either radical prostatectomy or external beam radiation therapy. </w:t>
      </w:r>
      <w:r w:rsidRPr="005810AA">
        <w:rPr>
          <w:rFonts w:ascii="Arial" w:hAnsi="Arial" w:cs="Arial"/>
          <w:i/>
          <w:sz w:val="20"/>
          <w:szCs w:val="20"/>
        </w:rPr>
        <w:t xml:space="preserve">J Cancer Res Clin Oncol. </w:t>
      </w:r>
      <w:r w:rsidRPr="005810AA">
        <w:rPr>
          <w:rFonts w:ascii="Arial" w:hAnsi="Arial" w:cs="Arial"/>
          <w:sz w:val="20"/>
          <w:szCs w:val="20"/>
        </w:rPr>
        <w:t>Mar 2010;136(3):379-386.</w:t>
      </w:r>
    </w:p>
    <w:p w14:paraId="3D4A4D8D" w14:textId="77777777" w:rsidR="00F57F3D" w:rsidRPr="005810AA" w:rsidRDefault="00F57F3D" w:rsidP="00DF5070">
      <w:pPr>
        <w:pStyle w:val="BodyText"/>
        <w:ind w:left="0" w:firstLine="0"/>
        <w:rPr>
          <w:rFonts w:ascii="Arial" w:hAnsi="Arial" w:cs="Arial"/>
          <w:sz w:val="20"/>
          <w:szCs w:val="20"/>
        </w:rPr>
      </w:pPr>
    </w:p>
    <w:p w14:paraId="7C0AC3C8" w14:textId="77777777" w:rsidR="003C1C52" w:rsidRDefault="003C1C52" w:rsidP="00DF5070">
      <w:pPr>
        <w:pStyle w:val="Heading2"/>
        <w:ind w:left="479"/>
        <w:rPr>
          <w:rFonts w:ascii="Arial" w:hAnsi="Arial" w:cs="Arial"/>
          <w:sz w:val="20"/>
          <w:szCs w:val="20"/>
        </w:rPr>
      </w:pPr>
    </w:p>
    <w:p w14:paraId="2EEFB211" w14:textId="77777777" w:rsidR="003C1C52" w:rsidRDefault="003C1C52" w:rsidP="00DF5070">
      <w:pPr>
        <w:pStyle w:val="Heading2"/>
        <w:ind w:left="479"/>
        <w:rPr>
          <w:rFonts w:ascii="Arial" w:hAnsi="Arial" w:cs="Arial"/>
          <w:sz w:val="20"/>
          <w:szCs w:val="20"/>
        </w:rPr>
      </w:pPr>
    </w:p>
    <w:p w14:paraId="53BA456A" w14:textId="77777777" w:rsidR="003C1C52" w:rsidRDefault="003C1C52" w:rsidP="00DF5070">
      <w:pPr>
        <w:pStyle w:val="Heading2"/>
        <w:ind w:left="479"/>
        <w:rPr>
          <w:rFonts w:ascii="Arial" w:hAnsi="Arial" w:cs="Arial"/>
          <w:sz w:val="20"/>
          <w:szCs w:val="20"/>
        </w:rPr>
      </w:pPr>
    </w:p>
    <w:p w14:paraId="764D395F" w14:textId="77777777" w:rsidR="003C1C52" w:rsidRDefault="003C1C52" w:rsidP="00DF5070">
      <w:pPr>
        <w:pStyle w:val="Heading2"/>
        <w:ind w:left="479"/>
        <w:rPr>
          <w:rFonts w:ascii="Arial" w:hAnsi="Arial" w:cs="Arial"/>
          <w:sz w:val="20"/>
          <w:szCs w:val="20"/>
        </w:rPr>
      </w:pPr>
    </w:p>
    <w:p w14:paraId="69A9424D" w14:textId="77777777" w:rsidR="003C1C52" w:rsidRDefault="003C1C52" w:rsidP="00DF5070">
      <w:pPr>
        <w:pStyle w:val="Heading2"/>
        <w:ind w:left="479"/>
        <w:rPr>
          <w:rFonts w:ascii="Arial" w:hAnsi="Arial" w:cs="Arial"/>
          <w:sz w:val="20"/>
          <w:szCs w:val="20"/>
        </w:rPr>
      </w:pPr>
    </w:p>
    <w:p w14:paraId="3C97D7E1" w14:textId="77777777" w:rsidR="003C1C52" w:rsidRDefault="003C1C52" w:rsidP="00DF5070">
      <w:pPr>
        <w:pStyle w:val="Heading2"/>
        <w:ind w:left="479"/>
        <w:rPr>
          <w:rFonts w:ascii="Arial" w:hAnsi="Arial" w:cs="Arial"/>
          <w:sz w:val="20"/>
          <w:szCs w:val="20"/>
        </w:rPr>
      </w:pPr>
    </w:p>
    <w:p w14:paraId="668DE466" w14:textId="2841AF0D" w:rsidR="00F57F3D" w:rsidRDefault="005810AA" w:rsidP="00DF5070">
      <w:pPr>
        <w:pStyle w:val="Heading2"/>
        <w:ind w:left="479"/>
        <w:rPr>
          <w:rFonts w:ascii="Arial" w:hAnsi="Arial" w:cs="Arial"/>
          <w:sz w:val="20"/>
          <w:szCs w:val="20"/>
        </w:rPr>
      </w:pPr>
      <w:r w:rsidRPr="005810AA">
        <w:rPr>
          <w:rFonts w:ascii="Arial" w:hAnsi="Arial" w:cs="Arial"/>
          <w:sz w:val="20"/>
          <w:szCs w:val="20"/>
        </w:rPr>
        <w:lastRenderedPageBreak/>
        <w:t>Psychosocial and QOL</w:t>
      </w:r>
    </w:p>
    <w:p w14:paraId="7AE5572B" w14:textId="77777777" w:rsidR="003C1C52" w:rsidRPr="005810AA" w:rsidRDefault="003C1C52" w:rsidP="00DF5070">
      <w:pPr>
        <w:pStyle w:val="Heading2"/>
        <w:ind w:left="479"/>
        <w:rPr>
          <w:rFonts w:ascii="Arial" w:hAnsi="Arial" w:cs="Arial"/>
          <w:sz w:val="20"/>
          <w:szCs w:val="20"/>
        </w:rPr>
      </w:pPr>
    </w:p>
    <w:p w14:paraId="6C801683" w14:textId="77777777" w:rsidR="00F57F3D" w:rsidRPr="005810AA" w:rsidRDefault="005810AA" w:rsidP="00DF5070">
      <w:pPr>
        <w:pStyle w:val="ListParagraph"/>
        <w:numPr>
          <w:ilvl w:val="0"/>
          <w:numId w:val="3"/>
        </w:numPr>
        <w:tabs>
          <w:tab w:val="left" w:pos="840"/>
        </w:tabs>
        <w:ind w:right="450"/>
        <w:rPr>
          <w:rFonts w:ascii="Arial" w:hAnsi="Arial" w:cs="Arial"/>
          <w:sz w:val="20"/>
          <w:szCs w:val="20"/>
        </w:rPr>
      </w:pPr>
      <w:r w:rsidRPr="005810AA">
        <w:rPr>
          <w:rFonts w:ascii="Arial" w:hAnsi="Arial" w:cs="Arial"/>
          <w:sz w:val="20"/>
          <w:szCs w:val="20"/>
        </w:rPr>
        <w:t xml:space="preserve">Avery K, Hughes R, McNair A, Alderson D, Barham P, </w:t>
      </w:r>
      <w:proofErr w:type="spellStart"/>
      <w:r w:rsidRPr="005810AA">
        <w:rPr>
          <w:rFonts w:ascii="Arial" w:hAnsi="Arial" w:cs="Arial"/>
          <w:sz w:val="20"/>
          <w:szCs w:val="20"/>
        </w:rPr>
        <w:t>Blazeby</w:t>
      </w:r>
      <w:proofErr w:type="spellEnd"/>
      <w:r w:rsidRPr="005810AA">
        <w:rPr>
          <w:rFonts w:ascii="Arial" w:hAnsi="Arial" w:cs="Arial"/>
          <w:sz w:val="20"/>
          <w:szCs w:val="20"/>
        </w:rPr>
        <w:t xml:space="preserve"> J. Health-related quality</w:t>
      </w:r>
      <w:r w:rsidRPr="005810AA">
        <w:rPr>
          <w:rFonts w:ascii="Arial" w:hAnsi="Arial" w:cs="Arial"/>
          <w:spacing w:val="-31"/>
          <w:sz w:val="20"/>
          <w:szCs w:val="20"/>
        </w:rPr>
        <w:t xml:space="preserve"> </w:t>
      </w:r>
      <w:r w:rsidRPr="005810AA">
        <w:rPr>
          <w:rFonts w:ascii="Arial" w:hAnsi="Arial" w:cs="Arial"/>
          <w:sz w:val="20"/>
          <w:szCs w:val="20"/>
        </w:rPr>
        <w:t xml:space="preserve">of life and survival in the 2 years after surgery for gastric cancer. </w:t>
      </w:r>
      <w:r w:rsidRPr="005810AA">
        <w:rPr>
          <w:rFonts w:ascii="Arial" w:hAnsi="Arial" w:cs="Arial"/>
          <w:i/>
          <w:sz w:val="20"/>
          <w:szCs w:val="20"/>
        </w:rPr>
        <w:t xml:space="preserve">Eur J Surg Oncol. </w:t>
      </w:r>
      <w:r w:rsidRPr="005810AA">
        <w:rPr>
          <w:rFonts w:ascii="Arial" w:hAnsi="Arial" w:cs="Arial"/>
          <w:sz w:val="20"/>
          <w:szCs w:val="20"/>
        </w:rPr>
        <w:t>Feb 2010;36(2):</w:t>
      </w:r>
      <w:r w:rsidRPr="005810AA">
        <w:rPr>
          <w:rFonts w:ascii="Arial" w:hAnsi="Arial" w:cs="Arial"/>
          <w:spacing w:val="-2"/>
          <w:sz w:val="20"/>
          <w:szCs w:val="20"/>
        </w:rPr>
        <w:t xml:space="preserve"> </w:t>
      </w:r>
      <w:r w:rsidRPr="005810AA">
        <w:rPr>
          <w:rFonts w:ascii="Arial" w:hAnsi="Arial" w:cs="Arial"/>
          <w:sz w:val="20"/>
          <w:szCs w:val="20"/>
        </w:rPr>
        <w:t>148-154.</w:t>
      </w:r>
    </w:p>
    <w:p w14:paraId="08EC8A4B" w14:textId="77777777" w:rsidR="00F57F3D" w:rsidRPr="005810AA" w:rsidRDefault="005810AA" w:rsidP="00DF5070">
      <w:pPr>
        <w:pStyle w:val="ListParagraph"/>
        <w:numPr>
          <w:ilvl w:val="0"/>
          <w:numId w:val="3"/>
        </w:numPr>
        <w:tabs>
          <w:tab w:val="left" w:pos="840"/>
        </w:tabs>
        <w:ind w:right="327"/>
        <w:rPr>
          <w:rFonts w:ascii="Arial" w:hAnsi="Arial" w:cs="Arial"/>
          <w:sz w:val="20"/>
          <w:szCs w:val="20"/>
        </w:rPr>
      </w:pPr>
      <w:proofErr w:type="spellStart"/>
      <w:r w:rsidRPr="005810AA">
        <w:rPr>
          <w:rFonts w:ascii="Arial" w:hAnsi="Arial" w:cs="Arial"/>
          <w:sz w:val="20"/>
          <w:szCs w:val="20"/>
        </w:rPr>
        <w:t>Levangie</w:t>
      </w:r>
      <w:proofErr w:type="spellEnd"/>
      <w:r w:rsidRPr="005810AA">
        <w:rPr>
          <w:rFonts w:ascii="Arial" w:hAnsi="Arial" w:cs="Arial"/>
          <w:spacing w:val="-5"/>
          <w:sz w:val="20"/>
          <w:szCs w:val="20"/>
        </w:rPr>
        <w:t xml:space="preserve"> </w:t>
      </w:r>
      <w:r w:rsidRPr="005810AA">
        <w:rPr>
          <w:rFonts w:ascii="Arial" w:hAnsi="Arial" w:cs="Arial"/>
          <w:sz w:val="20"/>
          <w:szCs w:val="20"/>
        </w:rPr>
        <w:t>PK,</w:t>
      </w:r>
      <w:r w:rsidRPr="005810AA">
        <w:rPr>
          <w:rFonts w:ascii="Arial" w:hAnsi="Arial" w:cs="Arial"/>
          <w:spacing w:val="-3"/>
          <w:sz w:val="20"/>
          <w:szCs w:val="20"/>
        </w:rPr>
        <w:t xml:space="preserve"> </w:t>
      </w:r>
      <w:proofErr w:type="spellStart"/>
      <w:r w:rsidRPr="005810AA">
        <w:rPr>
          <w:rFonts w:ascii="Arial" w:hAnsi="Arial" w:cs="Arial"/>
          <w:sz w:val="20"/>
          <w:szCs w:val="20"/>
        </w:rPr>
        <w:t>Santasier</w:t>
      </w:r>
      <w:proofErr w:type="spellEnd"/>
      <w:r w:rsidRPr="005810AA">
        <w:rPr>
          <w:rFonts w:ascii="Arial" w:hAnsi="Arial" w:cs="Arial"/>
          <w:spacing w:val="-1"/>
          <w:sz w:val="20"/>
          <w:szCs w:val="20"/>
        </w:rPr>
        <w:t xml:space="preserve"> </w:t>
      </w:r>
      <w:r w:rsidRPr="005810AA">
        <w:rPr>
          <w:rFonts w:ascii="Arial" w:hAnsi="Arial" w:cs="Arial"/>
          <w:sz w:val="20"/>
          <w:szCs w:val="20"/>
        </w:rPr>
        <w:t>AM,</w:t>
      </w:r>
      <w:r w:rsidRPr="005810AA">
        <w:rPr>
          <w:rFonts w:ascii="Arial" w:hAnsi="Arial" w:cs="Arial"/>
          <w:spacing w:val="-3"/>
          <w:sz w:val="20"/>
          <w:szCs w:val="20"/>
        </w:rPr>
        <w:t xml:space="preserve"> </w:t>
      </w:r>
      <w:r w:rsidRPr="005810AA">
        <w:rPr>
          <w:rFonts w:ascii="Arial" w:hAnsi="Arial" w:cs="Arial"/>
          <w:sz w:val="20"/>
          <w:szCs w:val="20"/>
        </w:rPr>
        <w:t>Stout</w:t>
      </w:r>
      <w:r w:rsidRPr="005810AA">
        <w:rPr>
          <w:rFonts w:ascii="Arial" w:hAnsi="Arial" w:cs="Arial"/>
          <w:spacing w:val="-3"/>
          <w:sz w:val="20"/>
          <w:szCs w:val="20"/>
        </w:rPr>
        <w:t xml:space="preserve"> </w:t>
      </w:r>
      <w:r w:rsidRPr="005810AA">
        <w:rPr>
          <w:rFonts w:ascii="Arial" w:hAnsi="Arial" w:cs="Arial"/>
          <w:sz w:val="20"/>
          <w:szCs w:val="20"/>
        </w:rPr>
        <w:t>NL,</w:t>
      </w:r>
      <w:r w:rsidRPr="005810AA">
        <w:rPr>
          <w:rFonts w:ascii="Arial" w:hAnsi="Arial" w:cs="Arial"/>
          <w:spacing w:val="-3"/>
          <w:sz w:val="20"/>
          <w:szCs w:val="20"/>
        </w:rPr>
        <w:t xml:space="preserve"> </w:t>
      </w:r>
      <w:r w:rsidRPr="005810AA">
        <w:rPr>
          <w:rFonts w:ascii="Arial" w:hAnsi="Arial" w:cs="Arial"/>
          <w:sz w:val="20"/>
          <w:szCs w:val="20"/>
        </w:rPr>
        <w:t>Pfalzer</w:t>
      </w:r>
      <w:r w:rsidRPr="005810AA">
        <w:rPr>
          <w:rFonts w:ascii="Arial" w:hAnsi="Arial" w:cs="Arial"/>
          <w:spacing w:val="-1"/>
          <w:sz w:val="20"/>
          <w:szCs w:val="20"/>
        </w:rPr>
        <w:t xml:space="preserve"> </w:t>
      </w:r>
      <w:r w:rsidRPr="005810AA">
        <w:rPr>
          <w:rFonts w:ascii="Arial" w:hAnsi="Arial" w:cs="Arial"/>
          <w:sz w:val="20"/>
          <w:szCs w:val="20"/>
        </w:rPr>
        <w:t>L.</w:t>
      </w:r>
      <w:r w:rsidRPr="005810AA">
        <w:rPr>
          <w:rFonts w:ascii="Arial" w:hAnsi="Arial" w:cs="Arial"/>
          <w:spacing w:val="-4"/>
          <w:sz w:val="20"/>
          <w:szCs w:val="20"/>
        </w:rPr>
        <w:t xml:space="preserve"> </w:t>
      </w:r>
      <w:r w:rsidRPr="005810AA">
        <w:rPr>
          <w:rFonts w:ascii="Arial" w:hAnsi="Arial" w:cs="Arial"/>
          <w:sz w:val="20"/>
          <w:szCs w:val="20"/>
        </w:rPr>
        <w:t>A</w:t>
      </w:r>
      <w:r w:rsidRPr="005810AA">
        <w:rPr>
          <w:rFonts w:ascii="Arial" w:hAnsi="Arial" w:cs="Arial"/>
          <w:spacing w:val="-6"/>
          <w:sz w:val="20"/>
          <w:szCs w:val="20"/>
        </w:rPr>
        <w:t xml:space="preserve"> </w:t>
      </w:r>
      <w:r w:rsidRPr="005810AA">
        <w:rPr>
          <w:rFonts w:ascii="Arial" w:hAnsi="Arial" w:cs="Arial"/>
          <w:sz w:val="20"/>
          <w:szCs w:val="20"/>
        </w:rPr>
        <w:t>qualitative</w:t>
      </w:r>
      <w:r w:rsidRPr="005810AA">
        <w:rPr>
          <w:rFonts w:ascii="Arial" w:hAnsi="Arial" w:cs="Arial"/>
          <w:spacing w:val="-5"/>
          <w:sz w:val="20"/>
          <w:szCs w:val="20"/>
        </w:rPr>
        <w:t xml:space="preserve"> </w:t>
      </w:r>
      <w:r w:rsidRPr="005810AA">
        <w:rPr>
          <w:rFonts w:ascii="Arial" w:hAnsi="Arial" w:cs="Arial"/>
          <w:sz w:val="20"/>
          <w:szCs w:val="20"/>
        </w:rPr>
        <w:t>assessment</w:t>
      </w:r>
      <w:r w:rsidRPr="005810AA">
        <w:rPr>
          <w:rFonts w:ascii="Arial" w:hAnsi="Arial" w:cs="Arial"/>
          <w:spacing w:val="-3"/>
          <w:sz w:val="20"/>
          <w:szCs w:val="20"/>
        </w:rPr>
        <w:t xml:space="preserve"> </w:t>
      </w:r>
      <w:r w:rsidRPr="005810AA">
        <w:rPr>
          <w:rFonts w:ascii="Arial" w:hAnsi="Arial" w:cs="Arial"/>
          <w:sz w:val="20"/>
          <w:szCs w:val="20"/>
        </w:rPr>
        <w:t>of</w:t>
      </w:r>
      <w:r w:rsidRPr="005810AA">
        <w:rPr>
          <w:rFonts w:ascii="Arial" w:hAnsi="Arial" w:cs="Arial"/>
          <w:spacing w:val="-2"/>
          <w:sz w:val="20"/>
          <w:szCs w:val="20"/>
        </w:rPr>
        <w:t xml:space="preserve"> </w:t>
      </w:r>
      <w:r w:rsidRPr="005810AA">
        <w:rPr>
          <w:rFonts w:ascii="Arial" w:hAnsi="Arial" w:cs="Arial"/>
          <w:sz w:val="20"/>
          <w:szCs w:val="20"/>
        </w:rPr>
        <w:t>upper</w:t>
      </w:r>
      <w:r w:rsidRPr="005810AA">
        <w:rPr>
          <w:rFonts w:ascii="Arial" w:hAnsi="Arial" w:cs="Arial"/>
          <w:spacing w:val="-2"/>
          <w:sz w:val="20"/>
          <w:szCs w:val="20"/>
        </w:rPr>
        <w:t xml:space="preserve"> </w:t>
      </w:r>
      <w:r w:rsidRPr="005810AA">
        <w:rPr>
          <w:rFonts w:ascii="Arial" w:hAnsi="Arial" w:cs="Arial"/>
          <w:sz w:val="20"/>
          <w:szCs w:val="20"/>
        </w:rPr>
        <w:t>quarter dysfunction reported by physical therapists treated for breast cancer or treating breast cancer sequelae. Support Care Cancer. Jul 22</w:t>
      </w:r>
      <w:r w:rsidRPr="005810AA">
        <w:rPr>
          <w:rFonts w:ascii="Arial" w:hAnsi="Arial" w:cs="Arial"/>
          <w:spacing w:val="-1"/>
          <w:sz w:val="20"/>
          <w:szCs w:val="20"/>
        </w:rPr>
        <w:t xml:space="preserve"> </w:t>
      </w:r>
      <w:r w:rsidRPr="005810AA">
        <w:rPr>
          <w:rFonts w:ascii="Arial" w:hAnsi="Arial" w:cs="Arial"/>
          <w:sz w:val="20"/>
          <w:szCs w:val="20"/>
        </w:rPr>
        <w:t>2010.</w:t>
      </w:r>
    </w:p>
    <w:p w14:paraId="75820588" w14:textId="77777777" w:rsidR="00F57F3D" w:rsidRPr="005810AA" w:rsidRDefault="005810AA" w:rsidP="00DF5070">
      <w:pPr>
        <w:pStyle w:val="ListParagraph"/>
        <w:numPr>
          <w:ilvl w:val="0"/>
          <w:numId w:val="3"/>
        </w:numPr>
        <w:tabs>
          <w:tab w:val="left" w:pos="840"/>
        </w:tabs>
        <w:ind w:right="692"/>
        <w:rPr>
          <w:rFonts w:ascii="Arial" w:hAnsi="Arial" w:cs="Arial"/>
          <w:sz w:val="20"/>
          <w:szCs w:val="20"/>
        </w:rPr>
      </w:pPr>
      <w:proofErr w:type="spellStart"/>
      <w:r w:rsidRPr="005810AA">
        <w:rPr>
          <w:rFonts w:ascii="Arial" w:hAnsi="Arial" w:cs="Arial"/>
          <w:sz w:val="20"/>
          <w:szCs w:val="20"/>
        </w:rPr>
        <w:t>Loizzo</w:t>
      </w:r>
      <w:proofErr w:type="spellEnd"/>
      <w:r w:rsidRPr="005810AA">
        <w:rPr>
          <w:rFonts w:ascii="Arial" w:hAnsi="Arial" w:cs="Arial"/>
          <w:sz w:val="20"/>
          <w:szCs w:val="20"/>
        </w:rPr>
        <w:t xml:space="preserve"> JJ, Peterson JC, </w:t>
      </w:r>
      <w:proofErr w:type="spellStart"/>
      <w:r w:rsidRPr="005810AA">
        <w:rPr>
          <w:rFonts w:ascii="Arial" w:hAnsi="Arial" w:cs="Arial"/>
          <w:sz w:val="20"/>
          <w:szCs w:val="20"/>
        </w:rPr>
        <w:t>Charlson</w:t>
      </w:r>
      <w:proofErr w:type="spellEnd"/>
      <w:r w:rsidRPr="005810AA">
        <w:rPr>
          <w:rFonts w:ascii="Arial" w:hAnsi="Arial" w:cs="Arial"/>
          <w:sz w:val="20"/>
          <w:szCs w:val="20"/>
        </w:rPr>
        <w:t xml:space="preserve"> ME, et al. The effect of a contemplative self-healing program on quality of life in women with breast and gynecologic cancers. </w:t>
      </w:r>
      <w:r w:rsidRPr="005810AA">
        <w:rPr>
          <w:rFonts w:ascii="Arial" w:hAnsi="Arial" w:cs="Arial"/>
          <w:i/>
          <w:sz w:val="20"/>
          <w:szCs w:val="20"/>
        </w:rPr>
        <w:t xml:space="preserve">Altern </w:t>
      </w:r>
      <w:proofErr w:type="spellStart"/>
      <w:r w:rsidRPr="005810AA">
        <w:rPr>
          <w:rFonts w:ascii="Arial" w:hAnsi="Arial" w:cs="Arial"/>
          <w:i/>
          <w:sz w:val="20"/>
          <w:szCs w:val="20"/>
        </w:rPr>
        <w:t>Ther</w:t>
      </w:r>
      <w:proofErr w:type="spellEnd"/>
      <w:r w:rsidRPr="005810AA">
        <w:rPr>
          <w:rFonts w:ascii="Arial" w:hAnsi="Arial" w:cs="Arial"/>
          <w:i/>
          <w:sz w:val="20"/>
          <w:szCs w:val="20"/>
        </w:rPr>
        <w:t xml:space="preserve"> Health Med. </w:t>
      </w:r>
      <w:r w:rsidRPr="005810AA">
        <w:rPr>
          <w:rFonts w:ascii="Arial" w:hAnsi="Arial" w:cs="Arial"/>
          <w:sz w:val="20"/>
          <w:szCs w:val="20"/>
        </w:rPr>
        <w:t>May-Jun</w:t>
      </w:r>
      <w:r w:rsidRPr="005810AA">
        <w:rPr>
          <w:rFonts w:ascii="Arial" w:hAnsi="Arial" w:cs="Arial"/>
          <w:spacing w:val="-3"/>
          <w:sz w:val="20"/>
          <w:szCs w:val="20"/>
        </w:rPr>
        <w:t xml:space="preserve"> </w:t>
      </w:r>
      <w:r w:rsidRPr="005810AA">
        <w:rPr>
          <w:rFonts w:ascii="Arial" w:hAnsi="Arial" w:cs="Arial"/>
          <w:sz w:val="20"/>
          <w:szCs w:val="20"/>
        </w:rPr>
        <w:t>2010;16(3):30-37.</w:t>
      </w:r>
    </w:p>
    <w:p w14:paraId="181B2BA5" w14:textId="77777777" w:rsidR="00F57F3D" w:rsidRPr="005810AA" w:rsidRDefault="005810AA" w:rsidP="00DF5070">
      <w:pPr>
        <w:pStyle w:val="ListParagraph"/>
        <w:numPr>
          <w:ilvl w:val="0"/>
          <w:numId w:val="3"/>
        </w:numPr>
        <w:tabs>
          <w:tab w:val="left" w:pos="840"/>
        </w:tabs>
        <w:ind w:right="134"/>
        <w:rPr>
          <w:rFonts w:ascii="Arial" w:hAnsi="Arial" w:cs="Arial"/>
          <w:sz w:val="20"/>
          <w:szCs w:val="20"/>
        </w:rPr>
      </w:pPr>
      <w:r w:rsidRPr="005810AA">
        <w:rPr>
          <w:rFonts w:ascii="Arial" w:hAnsi="Arial" w:cs="Arial"/>
          <w:sz w:val="20"/>
          <w:szCs w:val="20"/>
        </w:rPr>
        <w:t xml:space="preserve">Luckett T, King M, </w:t>
      </w:r>
      <w:proofErr w:type="spellStart"/>
      <w:r w:rsidRPr="005810AA">
        <w:rPr>
          <w:rFonts w:ascii="Arial" w:hAnsi="Arial" w:cs="Arial"/>
          <w:sz w:val="20"/>
          <w:szCs w:val="20"/>
        </w:rPr>
        <w:t>Butow</w:t>
      </w:r>
      <w:proofErr w:type="spellEnd"/>
      <w:r w:rsidRPr="005810AA">
        <w:rPr>
          <w:rFonts w:ascii="Arial" w:hAnsi="Arial" w:cs="Arial"/>
          <w:sz w:val="20"/>
          <w:szCs w:val="20"/>
        </w:rPr>
        <w:t xml:space="preserve"> P, Friedlander M, Paris T. Assessing health-related quality of life in gynecologic oncology: a systematic review of questionnaires and their ability to detect clinically important differences and change. </w:t>
      </w:r>
      <w:r w:rsidRPr="005810AA">
        <w:rPr>
          <w:rFonts w:ascii="Arial" w:hAnsi="Arial" w:cs="Arial"/>
          <w:i/>
          <w:sz w:val="20"/>
          <w:szCs w:val="20"/>
        </w:rPr>
        <w:t xml:space="preserve">Int J </w:t>
      </w:r>
      <w:proofErr w:type="spellStart"/>
      <w:r w:rsidRPr="005810AA">
        <w:rPr>
          <w:rFonts w:ascii="Arial" w:hAnsi="Arial" w:cs="Arial"/>
          <w:i/>
          <w:sz w:val="20"/>
          <w:szCs w:val="20"/>
        </w:rPr>
        <w:t>Gynecol</w:t>
      </w:r>
      <w:proofErr w:type="spellEnd"/>
      <w:r w:rsidRPr="005810AA">
        <w:rPr>
          <w:rFonts w:ascii="Arial" w:hAnsi="Arial" w:cs="Arial"/>
          <w:i/>
          <w:sz w:val="20"/>
          <w:szCs w:val="20"/>
        </w:rPr>
        <w:t xml:space="preserve"> Cancer. </w:t>
      </w:r>
      <w:r w:rsidRPr="005810AA">
        <w:rPr>
          <w:rFonts w:ascii="Arial" w:hAnsi="Arial" w:cs="Arial"/>
          <w:sz w:val="20"/>
          <w:szCs w:val="20"/>
        </w:rPr>
        <w:t>May</w:t>
      </w:r>
      <w:r w:rsidRPr="005810AA">
        <w:rPr>
          <w:rFonts w:ascii="Arial" w:hAnsi="Arial" w:cs="Arial"/>
          <w:spacing w:val="-19"/>
          <w:sz w:val="20"/>
          <w:szCs w:val="20"/>
        </w:rPr>
        <w:t xml:space="preserve"> </w:t>
      </w:r>
      <w:r w:rsidRPr="005810AA">
        <w:rPr>
          <w:rFonts w:ascii="Arial" w:hAnsi="Arial" w:cs="Arial"/>
          <w:sz w:val="20"/>
          <w:szCs w:val="20"/>
        </w:rPr>
        <w:t>2010;20(4):664-684.</w:t>
      </w:r>
    </w:p>
    <w:p w14:paraId="65660885" w14:textId="77777777" w:rsidR="00F57F3D" w:rsidRPr="005810AA" w:rsidRDefault="005810AA" w:rsidP="00DF5070">
      <w:pPr>
        <w:pStyle w:val="ListParagraph"/>
        <w:numPr>
          <w:ilvl w:val="0"/>
          <w:numId w:val="3"/>
        </w:numPr>
        <w:tabs>
          <w:tab w:val="left" w:pos="840"/>
        </w:tabs>
        <w:ind w:right="328"/>
        <w:rPr>
          <w:rFonts w:ascii="Arial" w:hAnsi="Arial" w:cs="Arial"/>
          <w:sz w:val="20"/>
          <w:szCs w:val="20"/>
        </w:rPr>
      </w:pPr>
      <w:r w:rsidRPr="005810AA">
        <w:rPr>
          <w:rFonts w:ascii="Arial" w:hAnsi="Arial" w:cs="Arial"/>
          <w:sz w:val="20"/>
          <w:szCs w:val="20"/>
        </w:rPr>
        <w:t xml:space="preserve">Pinto e Silva MP, </w:t>
      </w:r>
      <w:proofErr w:type="spellStart"/>
      <w:r w:rsidRPr="005810AA">
        <w:rPr>
          <w:rFonts w:ascii="Arial" w:hAnsi="Arial" w:cs="Arial"/>
          <w:sz w:val="20"/>
          <w:szCs w:val="20"/>
        </w:rPr>
        <w:t>Sarian</w:t>
      </w:r>
      <w:proofErr w:type="spellEnd"/>
      <w:r w:rsidRPr="005810AA">
        <w:rPr>
          <w:rFonts w:ascii="Arial" w:hAnsi="Arial" w:cs="Arial"/>
          <w:sz w:val="20"/>
          <w:szCs w:val="20"/>
        </w:rPr>
        <w:t xml:space="preserve"> LO, </w:t>
      </w:r>
      <w:proofErr w:type="spellStart"/>
      <w:r w:rsidRPr="005810AA">
        <w:rPr>
          <w:rFonts w:ascii="Arial" w:hAnsi="Arial" w:cs="Arial"/>
          <w:sz w:val="20"/>
          <w:szCs w:val="20"/>
        </w:rPr>
        <w:t>Morais</w:t>
      </w:r>
      <w:proofErr w:type="spellEnd"/>
      <w:r w:rsidRPr="005810AA">
        <w:rPr>
          <w:rFonts w:ascii="Arial" w:hAnsi="Arial" w:cs="Arial"/>
          <w:sz w:val="20"/>
          <w:szCs w:val="20"/>
        </w:rPr>
        <w:t xml:space="preserve"> SS, Pace do Amaral MT, Freire de Oliveira MM, </w:t>
      </w:r>
      <w:proofErr w:type="spellStart"/>
      <w:r w:rsidRPr="005810AA">
        <w:rPr>
          <w:rFonts w:ascii="Arial" w:hAnsi="Arial" w:cs="Arial"/>
          <w:sz w:val="20"/>
          <w:szCs w:val="20"/>
        </w:rPr>
        <w:t>Derchain</w:t>
      </w:r>
      <w:proofErr w:type="spellEnd"/>
      <w:r w:rsidRPr="005810AA">
        <w:rPr>
          <w:rFonts w:ascii="Arial" w:hAnsi="Arial" w:cs="Arial"/>
          <w:sz w:val="20"/>
          <w:szCs w:val="20"/>
        </w:rPr>
        <w:t xml:space="preserve"> S. Implications of a postoperative rehabilitation program on quality of life in women with primary breast cancer treated with sentinel lymph node biopsy or</w:t>
      </w:r>
      <w:r w:rsidRPr="005810AA">
        <w:rPr>
          <w:rFonts w:ascii="Arial" w:hAnsi="Arial" w:cs="Arial"/>
          <w:spacing w:val="-36"/>
          <w:sz w:val="20"/>
          <w:szCs w:val="20"/>
        </w:rPr>
        <w:t xml:space="preserve"> </w:t>
      </w:r>
      <w:r w:rsidRPr="005810AA">
        <w:rPr>
          <w:rFonts w:ascii="Arial" w:hAnsi="Arial" w:cs="Arial"/>
          <w:sz w:val="20"/>
          <w:szCs w:val="20"/>
        </w:rPr>
        <w:t xml:space="preserve">complete axillary lymph node dissection. </w:t>
      </w:r>
      <w:r w:rsidRPr="005810AA">
        <w:rPr>
          <w:rFonts w:ascii="Arial" w:hAnsi="Arial" w:cs="Arial"/>
          <w:i/>
          <w:sz w:val="20"/>
          <w:szCs w:val="20"/>
        </w:rPr>
        <w:t xml:space="preserve">Ann Surg Oncol. </w:t>
      </w:r>
      <w:r w:rsidRPr="005810AA">
        <w:rPr>
          <w:rFonts w:ascii="Arial" w:hAnsi="Arial" w:cs="Arial"/>
          <w:sz w:val="20"/>
          <w:szCs w:val="20"/>
        </w:rPr>
        <w:t>Dec</w:t>
      </w:r>
      <w:r w:rsidRPr="005810AA">
        <w:rPr>
          <w:rFonts w:ascii="Arial" w:hAnsi="Arial" w:cs="Arial"/>
          <w:spacing w:val="-8"/>
          <w:sz w:val="20"/>
          <w:szCs w:val="20"/>
        </w:rPr>
        <w:t xml:space="preserve"> </w:t>
      </w:r>
      <w:r w:rsidRPr="005810AA">
        <w:rPr>
          <w:rFonts w:ascii="Arial" w:hAnsi="Arial" w:cs="Arial"/>
          <w:sz w:val="20"/>
          <w:szCs w:val="20"/>
        </w:rPr>
        <w:t>2008;15(12):3342-3349.</w:t>
      </w:r>
    </w:p>
    <w:p w14:paraId="1661BD45" w14:textId="2AD2B495" w:rsidR="00F57F3D" w:rsidRPr="005810AA" w:rsidRDefault="005810AA" w:rsidP="00DF5070">
      <w:pPr>
        <w:pStyle w:val="ListParagraph"/>
        <w:numPr>
          <w:ilvl w:val="0"/>
          <w:numId w:val="3"/>
        </w:numPr>
        <w:tabs>
          <w:tab w:val="left" w:pos="840"/>
        </w:tabs>
        <w:ind w:right="651"/>
        <w:rPr>
          <w:rFonts w:ascii="Arial" w:hAnsi="Arial" w:cs="Arial"/>
          <w:sz w:val="20"/>
          <w:szCs w:val="20"/>
        </w:rPr>
      </w:pPr>
      <w:proofErr w:type="spellStart"/>
      <w:r w:rsidRPr="005810AA">
        <w:rPr>
          <w:rFonts w:ascii="Arial" w:hAnsi="Arial" w:cs="Arial"/>
          <w:sz w:val="20"/>
          <w:szCs w:val="20"/>
        </w:rPr>
        <w:t>MandelblaD</w:t>
      </w:r>
      <w:proofErr w:type="spellEnd"/>
      <w:r w:rsidRPr="005810AA">
        <w:rPr>
          <w:rFonts w:ascii="Arial" w:hAnsi="Arial" w:cs="Arial"/>
          <w:sz w:val="20"/>
          <w:szCs w:val="20"/>
        </w:rPr>
        <w:t xml:space="preserve"> JS, Hurria A, McDonald BC, et al. Cognitive effects of cancer and its treatments at the intersection of aging what do we know; what do we</w:t>
      </w:r>
      <w:r w:rsidRPr="005810AA">
        <w:rPr>
          <w:rFonts w:ascii="Arial" w:hAnsi="Arial" w:cs="Arial"/>
          <w:spacing w:val="-39"/>
          <w:sz w:val="20"/>
          <w:szCs w:val="20"/>
        </w:rPr>
        <w:t xml:space="preserve"> </w:t>
      </w:r>
      <w:r w:rsidRPr="005810AA">
        <w:rPr>
          <w:rFonts w:ascii="Arial" w:hAnsi="Arial" w:cs="Arial"/>
          <w:sz w:val="20"/>
          <w:szCs w:val="20"/>
        </w:rPr>
        <w:t xml:space="preserve">need to know? </w:t>
      </w:r>
      <w:proofErr w:type="spellStart"/>
      <w:r w:rsidRPr="005810AA">
        <w:rPr>
          <w:rFonts w:ascii="Arial" w:hAnsi="Arial" w:cs="Arial"/>
          <w:i/>
          <w:sz w:val="20"/>
          <w:szCs w:val="20"/>
        </w:rPr>
        <w:t>Semin</w:t>
      </w:r>
      <w:proofErr w:type="spellEnd"/>
      <w:r w:rsidRPr="005810AA">
        <w:rPr>
          <w:rFonts w:ascii="Arial" w:hAnsi="Arial" w:cs="Arial"/>
          <w:i/>
          <w:sz w:val="20"/>
          <w:szCs w:val="20"/>
        </w:rPr>
        <w:t xml:space="preserve"> Oncol.</w:t>
      </w:r>
      <w:r w:rsidRPr="005810AA">
        <w:rPr>
          <w:rFonts w:ascii="Arial" w:hAnsi="Arial" w:cs="Arial"/>
          <w:i/>
          <w:spacing w:val="-1"/>
          <w:sz w:val="20"/>
          <w:szCs w:val="20"/>
        </w:rPr>
        <w:t xml:space="preserve"> </w:t>
      </w:r>
      <w:r w:rsidRPr="005810AA">
        <w:rPr>
          <w:rFonts w:ascii="Arial" w:hAnsi="Arial" w:cs="Arial"/>
          <w:sz w:val="20"/>
          <w:szCs w:val="20"/>
        </w:rPr>
        <w:t>2013;40(6):709-725</w:t>
      </w:r>
      <w:r w:rsidR="003C1C52">
        <w:rPr>
          <w:rFonts w:ascii="Arial" w:hAnsi="Arial" w:cs="Arial"/>
          <w:sz w:val="20"/>
          <w:szCs w:val="20"/>
        </w:rPr>
        <w:t>.</w:t>
      </w:r>
    </w:p>
    <w:p w14:paraId="1F8FC726" w14:textId="77777777" w:rsidR="00F57F3D" w:rsidRPr="005810AA" w:rsidRDefault="00F57F3D" w:rsidP="00DF5070">
      <w:pPr>
        <w:pStyle w:val="BodyText"/>
        <w:ind w:left="0" w:firstLine="0"/>
        <w:rPr>
          <w:rFonts w:ascii="Arial" w:hAnsi="Arial" w:cs="Arial"/>
          <w:sz w:val="20"/>
          <w:szCs w:val="20"/>
        </w:rPr>
      </w:pPr>
    </w:p>
    <w:p w14:paraId="69D7BFDD" w14:textId="7066811B" w:rsidR="00F57F3D" w:rsidRDefault="005810AA" w:rsidP="00DF5070">
      <w:pPr>
        <w:pStyle w:val="Heading2"/>
        <w:rPr>
          <w:rFonts w:ascii="Arial" w:hAnsi="Arial" w:cs="Arial"/>
          <w:sz w:val="20"/>
          <w:szCs w:val="20"/>
        </w:rPr>
      </w:pPr>
      <w:r w:rsidRPr="005810AA">
        <w:rPr>
          <w:rFonts w:ascii="Arial" w:hAnsi="Arial" w:cs="Arial"/>
          <w:sz w:val="20"/>
          <w:szCs w:val="20"/>
        </w:rPr>
        <w:t>Radiation Therapy</w:t>
      </w:r>
    </w:p>
    <w:p w14:paraId="2773E5DE" w14:textId="77777777" w:rsidR="003C1C52" w:rsidRPr="005810AA" w:rsidRDefault="003C1C52" w:rsidP="00DF5070">
      <w:pPr>
        <w:pStyle w:val="Heading2"/>
        <w:rPr>
          <w:rFonts w:ascii="Arial" w:hAnsi="Arial" w:cs="Arial"/>
          <w:sz w:val="20"/>
          <w:szCs w:val="20"/>
        </w:rPr>
      </w:pPr>
    </w:p>
    <w:p w14:paraId="14E870EE" w14:textId="77777777" w:rsidR="00F57F3D" w:rsidRPr="005810AA" w:rsidRDefault="005810AA" w:rsidP="00DF5070">
      <w:pPr>
        <w:pStyle w:val="ListParagraph"/>
        <w:numPr>
          <w:ilvl w:val="0"/>
          <w:numId w:val="2"/>
        </w:numPr>
        <w:tabs>
          <w:tab w:val="left" w:pos="840"/>
        </w:tabs>
        <w:ind w:right="576"/>
        <w:rPr>
          <w:rFonts w:ascii="Arial" w:hAnsi="Arial" w:cs="Arial"/>
          <w:sz w:val="20"/>
          <w:szCs w:val="20"/>
        </w:rPr>
      </w:pPr>
      <w:r w:rsidRPr="005810AA">
        <w:rPr>
          <w:rFonts w:ascii="Arial" w:hAnsi="Arial" w:cs="Arial"/>
          <w:sz w:val="20"/>
          <w:szCs w:val="20"/>
        </w:rPr>
        <w:t>Cooper JS, Fu K, Marks J, Silverman S. Late effects of radiation therapy in</w:t>
      </w:r>
      <w:r w:rsidRPr="005810AA">
        <w:rPr>
          <w:rFonts w:ascii="Arial" w:hAnsi="Arial" w:cs="Arial"/>
          <w:spacing w:val="-39"/>
          <w:sz w:val="20"/>
          <w:szCs w:val="20"/>
        </w:rPr>
        <w:t xml:space="preserve"> </w:t>
      </w:r>
      <w:r w:rsidRPr="005810AA">
        <w:rPr>
          <w:rFonts w:ascii="Arial" w:hAnsi="Arial" w:cs="Arial"/>
          <w:sz w:val="20"/>
          <w:szCs w:val="20"/>
        </w:rPr>
        <w:t xml:space="preserve">the head and neck region. Int J </w:t>
      </w:r>
      <w:proofErr w:type="spellStart"/>
      <w:r w:rsidRPr="005810AA">
        <w:rPr>
          <w:rFonts w:ascii="Arial" w:hAnsi="Arial" w:cs="Arial"/>
          <w:sz w:val="20"/>
          <w:szCs w:val="20"/>
        </w:rPr>
        <w:t>Radiat</w:t>
      </w:r>
      <w:proofErr w:type="spellEnd"/>
      <w:r w:rsidRPr="005810AA">
        <w:rPr>
          <w:rFonts w:ascii="Arial" w:hAnsi="Arial" w:cs="Arial"/>
          <w:sz w:val="20"/>
          <w:szCs w:val="20"/>
        </w:rPr>
        <w:t xml:space="preserve"> Oncol Biol Phys 1995;</w:t>
      </w:r>
      <w:r w:rsidRPr="005810AA">
        <w:rPr>
          <w:rFonts w:ascii="Arial" w:hAnsi="Arial" w:cs="Arial"/>
          <w:spacing w:val="-8"/>
          <w:sz w:val="20"/>
          <w:szCs w:val="20"/>
        </w:rPr>
        <w:t xml:space="preserve"> </w:t>
      </w:r>
      <w:r w:rsidRPr="005810AA">
        <w:rPr>
          <w:rFonts w:ascii="Arial" w:hAnsi="Arial" w:cs="Arial"/>
          <w:sz w:val="20"/>
          <w:szCs w:val="20"/>
        </w:rPr>
        <w:t>31(5):1141-1164.</w:t>
      </w:r>
    </w:p>
    <w:p w14:paraId="344126AA" w14:textId="77777777" w:rsidR="00F57F3D" w:rsidRPr="005810AA" w:rsidRDefault="005810AA" w:rsidP="00DF5070">
      <w:pPr>
        <w:pStyle w:val="ListParagraph"/>
        <w:numPr>
          <w:ilvl w:val="0"/>
          <w:numId w:val="2"/>
        </w:numPr>
        <w:tabs>
          <w:tab w:val="left" w:pos="840"/>
        </w:tabs>
        <w:ind w:right="319"/>
        <w:rPr>
          <w:rFonts w:ascii="Arial" w:hAnsi="Arial" w:cs="Arial"/>
          <w:sz w:val="20"/>
          <w:szCs w:val="20"/>
        </w:rPr>
      </w:pPr>
      <w:r w:rsidRPr="005810AA">
        <w:rPr>
          <w:rFonts w:ascii="Arial" w:hAnsi="Arial" w:cs="Arial"/>
          <w:sz w:val="20"/>
          <w:szCs w:val="20"/>
        </w:rPr>
        <w:t xml:space="preserve">Crawford JS, Simpson J, Crawford P. Myofascial release provides symptomatic relief from chest wall tenderness occasionally seen following lumpectomy and radiation in breast cancer patients. Int J </w:t>
      </w:r>
      <w:proofErr w:type="spellStart"/>
      <w:r w:rsidRPr="005810AA">
        <w:rPr>
          <w:rFonts w:ascii="Arial" w:hAnsi="Arial" w:cs="Arial"/>
          <w:sz w:val="20"/>
          <w:szCs w:val="20"/>
        </w:rPr>
        <w:t>Radiat</w:t>
      </w:r>
      <w:proofErr w:type="spellEnd"/>
      <w:r w:rsidRPr="005810AA">
        <w:rPr>
          <w:rFonts w:ascii="Arial" w:hAnsi="Arial" w:cs="Arial"/>
          <w:sz w:val="20"/>
          <w:szCs w:val="20"/>
        </w:rPr>
        <w:t xml:space="preserve"> Oncol Biol Phys 1996;</w:t>
      </w:r>
      <w:r w:rsidRPr="005810AA">
        <w:rPr>
          <w:rFonts w:ascii="Arial" w:hAnsi="Arial" w:cs="Arial"/>
          <w:spacing w:val="-7"/>
          <w:sz w:val="20"/>
          <w:szCs w:val="20"/>
        </w:rPr>
        <w:t xml:space="preserve"> </w:t>
      </w:r>
      <w:r w:rsidRPr="005810AA">
        <w:rPr>
          <w:rFonts w:ascii="Arial" w:hAnsi="Arial" w:cs="Arial"/>
          <w:sz w:val="20"/>
          <w:szCs w:val="20"/>
        </w:rPr>
        <w:t>34(5):1188-1189.</w:t>
      </w:r>
    </w:p>
    <w:p w14:paraId="4275172F" w14:textId="77777777" w:rsidR="00F57F3D" w:rsidRPr="005810AA" w:rsidRDefault="005810AA" w:rsidP="00DF5070">
      <w:pPr>
        <w:pStyle w:val="ListParagraph"/>
        <w:numPr>
          <w:ilvl w:val="0"/>
          <w:numId w:val="2"/>
        </w:numPr>
        <w:tabs>
          <w:tab w:val="left" w:pos="840"/>
        </w:tabs>
        <w:ind w:right="444"/>
        <w:rPr>
          <w:rFonts w:ascii="Arial" w:hAnsi="Arial" w:cs="Arial"/>
          <w:sz w:val="20"/>
          <w:szCs w:val="20"/>
        </w:rPr>
      </w:pPr>
      <w:proofErr w:type="spellStart"/>
      <w:r w:rsidRPr="005810AA">
        <w:rPr>
          <w:rFonts w:ascii="Arial" w:hAnsi="Arial" w:cs="Arial"/>
          <w:sz w:val="20"/>
          <w:szCs w:val="20"/>
        </w:rPr>
        <w:t>Hom</w:t>
      </w:r>
      <w:proofErr w:type="spellEnd"/>
      <w:r w:rsidRPr="005810AA">
        <w:rPr>
          <w:rFonts w:ascii="Arial" w:hAnsi="Arial" w:cs="Arial"/>
          <w:sz w:val="20"/>
          <w:szCs w:val="20"/>
        </w:rPr>
        <w:t xml:space="preserve"> DB, Simplot TC, Pernell KJ, </w:t>
      </w:r>
      <w:proofErr w:type="spellStart"/>
      <w:r w:rsidRPr="005810AA">
        <w:rPr>
          <w:rFonts w:ascii="Arial" w:hAnsi="Arial" w:cs="Arial"/>
          <w:sz w:val="20"/>
          <w:szCs w:val="20"/>
        </w:rPr>
        <w:t>Manivel</w:t>
      </w:r>
      <w:proofErr w:type="spellEnd"/>
      <w:r w:rsidRPr="005810AA">
        <w:rPr>
          <w:rFonts w:ascii="Arial" w:hAnsi="Arial" w:cs="Arial"/>
          <w:sz w:val="20"/>
          <w:szCs w:val="20"/>
        </w:rPr>
        <w:t xml:space="preserve"> JC, Song CW. Vascular and epidermal effects of fibroblast growth factor on irradiated and nonirradiated skin flaps. Ann </w:t>
      </w:r>
      <w:proofErr w:type="spellStart"/>
      <w:r w:rsidRPr="005810AA">
        <w:rPr>
          <w:rFonts w:ascii="Arial" w:hAnsi="Arial" w:cs="Arial"/>
          <w:sz w:val="20"/>
          <w:szCs w:val="20"/>
        </w:rPr>
        <w:t>Otol</w:t>
      </w:r>
      <w:proofErr w:type="spellEnd"/>
      <w:r w:rsidRPr="005810AA">
        <w:rPr>
          <w:rFonts w:ascii="Arial" w:hAnsi="Arial" w:cs="Arial"/>
          <w:sz w:val="20"/>
          <w:szCs w:val="20"/>
        </w:rPr>
        <w:t xml:space="preserve"> </w:t>
      </w:r>
      <w:proofErr w:type="spellStart"/>
      <w:r w:rsidRPr="005810AA">
        <w:rPr>
          <w:rFonts w:ascii="Arial" w:hAnsi="Arial" w:cs="Arial"/>
          <w:sz w:val="20"/>
          <w:szCs w:val="20"/>
        </w:rPr>
        <w:t>Rhinol</w:t>
      </w:r>
      <w:proofErr w:type="spellEnd"/>
      <w:r w:rsidRPr="005810AA">
        <w:rPr>
          <w:rFonts w:ascii="Arial" w:hAnsi="Arial" w:cs="Arial"/>
          <w:sz w:val="20"/>
          <w:szCs w:val="20"/>
        </w:rPr>
        <w:t xml:space="preserve"> </w:t>
      </w:r>
      <w:proofErr w:type="spellStart"/>
      <w:r w:rsidRPr="005810AA">
        <w:rPr>
          <w:rFonts w:ascii="Arial" w:hAnsi="Arial" w:cs="Arial"/>
          <w:sz w:val="20"/>
          <w:szCs w:val="20"/>
        </w:rPr>
        <w:t>Laryngol</w:t>
      </w:r>
      <w:proofErr w:type="spellEnd"/>
      <w:r w:rsidRPr="005810AA">
        <w:rPr>
          <w:rFonts w:ascii="Arial" w:hAnsi="Arial" w:cs="Arial"/>
          <w:sz w:val="20"/>
          <w:szCs w:val="20"/>
        </w:rPr>
        <w:t xml:space="preserve"> 2000;</w:t>
      </w:r>
      <w:r w:rsidRPr="005810AA">
        <w:rPr>
          <w:rFonts w:ascii="Arial" w:hAnsi="Arial" w:cs="Arial"/>
          <w:spacing w:val="-1"/>
          <w:sz w:val="20"/>
          <w:szCs w:val="20"/>
        </w:rPr>
        <w:t xml:space="preserve"> </w:t>
      </w:r>
      <w:r w:rsidRPr="005810AA">
        <w:rPr>
          <w:rFonts w:ascii="Arial" w:hAnsi="Arial" w:cs="Arial"/>
          <w:sz w:val="20"/>
          <w:szCs w:val="20"/>
        </w:rPr>
        <w:t>109(7):667-675.</w:t>
      </w:r>
    </w:p>
    <w:p w14:paraId="21072E3B" w14:textId="77777777" w:rsidR="00F57F3D" w:rsidRPr="005810AA" w:rsidRDefault="005810AA" w:rsidP="00DF5070">
      <w:pPr>
        <w:pStyle w:val="ListParagraph"/>
        <w:numPr>
          <w:ilvl w:val="0"/>
          <w:numId w:val="2"/>
        </w:numPr>
        <w:tabs>
          <w:tab w:val="left" w:pos="840"/>
        </w:tabs>
        <w:ind w:right="355"/>
        <w:rPr>
          <w:rFonts w:ascii="Arial" w:hAnsi="Arial" w:cs="Arial"/>
          <w:sz w:val="20"/>
          <w:szCs w:val="20"/>
        </w:rPr>
      </w:pPr>
      <w:r w:rsidRPr="005810AA">
        <w:rPr>
          <w:rFonts w:ascii="Arial" w:hAnsi="Arial" w:cs="Arial"/>
          <w:sz w:val="20"/>
          <w:szCs w:val="20"/>
        </w:rPr>
        <w:t xml:space="preserve">Pugliese GN, Green RF, </w:t>
      </w:r>
      <w:proofErr w:type="spellStart"/>
      <w:r w:rsidRPr="005810AA">
        <w:rPr>
          <w:rFonts w:ascii="Arial" w:hAnsi="Arial" w:cs="Arial"/>
          <w:sz w:val="20"/>
          <w:szCs w:val="20"/>
        </w:rPr>
        <w:t>Antonacci</w:t>
      </w:r>
      <w:proofErr w:type="spellEnd"/>
      <w:r w:rsidRPr="005810AA">
        <w:rPr>
          <w:rFonts w:ascii="Arial" w:hAnsi="Arial" w:cs="Arial"/>
          <w:sz w:val="20"/>
          <w:szCs w:val="20"/>
        </w:rPr>
        <w:t xml:space="preserve"> A. Radiation-induced long thoracic nerve palsy. Cancer 1987;</w:t>
      </w:r>
      <w:r w:rsidRPr="005810AA">
        <w:rPr>
          <w:rFonts w:ascii="Arial" w:hAnsi="Arial" w:cs="Arial"/>
          <w:spacing w:val="-2"/>
          <w:sz w:val="20"/>
          <w:szCs w:val="20"/>
        </w:rPr>
        <w:t xml:space="preserve"> </w:t>
      </w:r>
      <w:r w:rsidRPr="005810AA">
        <w:rPr>
          <w:rFonts w:ascii="Arial" w:hAnsi="Arial" w:cs="Arial"/>
          <w:sz w:val="20"/>
          <w:szCs w:val="20"/>
        </w:rPr>
        <w:t>60(6):1247-1248.</w:t>
      </w:r>
    </w:p>
    <w:p w14:paraId="2B856434" w14:textId="77777777" w:rsidR="00F57F3D" w:rsidRPr="005810AA" w:rsidRDefault="005810AA" w:rsidP="00DF5070">
      <w:pPr>
        <w:pStyle w:val="ListParagraph"/>
        <w:numPr>
          <w:ilvl w:val="0"/>
          <w:numId w:val="2"/>
        </w:numPr>
        <w:tabs>
          <w:tab w:val="left" w:pos="840"/>
        </w:tabs>
        <w:ind w:right="441"/>
        <w:rPr>
          <w:rFonts w:ascii="Arial" w:hAnsi="Arial" w:cs="Arial"/>
          <w:sz w:val="20"/>
          <w:szCs w:val="20"/>
        </w:rPr>
      </w:pPr>
      <w:proofErr w:type="spellStart"/>
      <w:r w:rsidRPr="005810AA">
        <w:rPr>
          <w:rFonts w:ascii="Arial" w:hAnsi="Arial" w:cs="Arial"/>
          <w:sz w:val="20"/>
          <w:szCs w:val="20"/>
        </w:rPr>
        <w:t>Rodemann</w:t>
      </w:r>
      <w:proofErr w:type="spellEnd"/>
      <w:r w:rsidRPr="005810AA">
        <w:rPr>
          <w:rFonts w:ascii="Arial" w:hAnsi="Arial" w:cs="Arial"/>
          <w:sz w:val="20"/>
          <w:szCs w:val="20"/>
        </w:rPr>
        <w:t xml:space="preserve"> HP, Bamberg M. Cellular basis of radiation-induced fibrosis. </w:t>
      </w:r>
      <w:proofErr w:type="spellStart"/>
      <w:r w:rsidRPr="005810AA">
        <w:rPr>
          <w:rFonts w:ascii="Arial" w:hAnsi="Arial" w:cs="Arial"/>
          <w:sz w:val="20"/>
          <w:szCs w:val="20"/>
        </w:rPr>
        <w:t>Radiother</w:t>
      </w:r>
      <w:proofErr w:type="spellEnd"/>
      <w:r w:rsidRPr="005810AA">
        <w:rPr>
          <w:rFonts w:ascii="Arial" w:hAnsi="Arial" w:cs="Arial"/>
          <w:spacing w:val="-33"/>
          <w:sz w:val="20"/>
          <w:szCs w:val="20"/>
        </w:rPr>
        <w:t xml:space="preserve"> </w:t>
      </w:r>
      <w:r w:rsidRPr="005810AA">
        <w:rPr>
          <w:rFonts w:ascii="Arial" w:hAnsi="Arial" w:cs="Arial"/>
          <w:sz w:val="20"/>
          <w:szCs w:val="20"/>
        </w:rPr>
        <w:t>Oncol 1995;</w:t>
      </w:r>
      <w:r w:rsidRPr="005810AA">
        <w:rPr>
          <w:rFonts w:ascii="Arial" w:hAnsi="Arial" w:cs="Arial"/>
          <w:spacing w:val="-2"/>
          <w:sz w:val="20"/>
          <w:szCs w:val="20"/>
        </w:rPr>
        <w:t xml:space="preserve"> </w:t>
      </w:r>
      <w:r w:rsidRPr="005810AA">
        <w:rPr>
          <w:rFonts w:ascii="Arial" w:hAnsi="Arial" w:cs="Arial"/>
          <w:sz w:val="20"/>
          <w:szCs w:val="20"/>
        </w:rPr>
        <w:t>35(2):83-90.</w:t>
      </w:r>
    </w:p>
    <w:p w14:paraId="3761DF68" w14:textId="77777777" w:rsidR="00F57F3D" w:rsidRPr="005810AA" w:rsidRDefault="005810AA" w:rsidP="00DF5070">
      <w:pPr>
        <w:pStyle w:val="ListParagraph"/>
        <w:numPr>
          <w:ilvl w:val="0"/>
          <w:numId w:val="2"/>
        </w:numPr>
        <w:tabs>
          <w:tab w:val="left" w:pos="840"/>
        </w:tabs>
        <w:ind w:right="239"/>
        <w:rPr>
          <w:rFonts w:ascii="Arial" w:hAnsi="Arial" w:cs="Arial"/>
          <w:sz w:val="20"/>
          <w:szCs w:val="20"/>
        </w:rPr>
      </w:pPr>
      <w:r w:rsidRPr="005810AA">
        <w:rPr>
          <w:rFonts w:ascii="Arial" w:hAnsi="Arial" w:cs="Arial"/>
          <w:sz w:val="20"/>
          <w:szCs w:val="20"/>
        </w:rPr>
        <w:t>Sarna</w:t>
      </w:r>
      <w:r w:rsidRPr="005810AA">
        <w:rPr>
          <w:rFonts w:ascii="Arial" w:hAnsi="Arial" w:cs="Arial"/>
          <w:spacing w:val="-3"/>
          <w:sz w:val="20"/>
          <w:szCs w:val="20"/>
        </w:rPr>
        <w:t xml:space="preserve"> </w:t>
      </w:r>
      <w:r w:rsidRPr="005810AA">
        <w:rPr>
          <w:rFonts w:ascii="Arial" w:hAnsi="Arial" w:cs="Arial"/>
          <w:sz w:val="20"/>
          <w:szCs w:val="20"/>
        </w:rPr>
        <w:t>L,</w:t>
      </w:r>
      <w:r w:rsidRPr="005810AA">
        <w:rPr>
          <w:rFonts w:ascii="Arial" w:hAnsi="Arial" w:cs="Arial"/>
          <w:spacing w:val="-4"/>
          <w:sz w:val="20"/>
          <w:szCs w:val="20"/>
        </w:rPr>
        <w:t xml:space="preserve"> </w:t>
      </w:r>
      <w:r w:rsidRPr="005810AA">
        <w:rPr>
          <w:rFonts w:ascii="Arial" w:hAnsi="Arial" w:cs="Arial"/>
          <w:sz w:val="20"/>
          <w:szCs w:val="20"/>
        </w:rPr>
        <w:t>Conde</w:t>
      </w:r>
      <w:r w:rsidRPr="005810AA">
        <w:rPr>
          <w:rFonts w:ascii="Arial" w:hAnsi="Arial" w:cs="Arial"/>
          <w:spacing w:val="-1"/>
          <w:sz w:val="20"/>
          <w:szCs w:val="20"/>
        </w:rPr>
        <w:t xml:space="preserve"> </w:t>
      </w:r>
      <w:r w:rsidRPr="005810AA">
        <w:rPr>
          <w:rFonts w:ascii="Arial" w:hAnsi="Arial" w:cs="Arial"/>
          <w:sz w:val="20"/>
          <w:szCs w:val="20"/>
        </w:rPr>
        <w:t>F.</w:t>
      </w:r>
      <w:r w:rsidRPr="005810AA">
        <w:rPr>
          <w:rFonts w:ascii="Arial" w:hAnsi="Arial" w:cs="Arial"/>
          <w:spacing w:val="-5"/>
          <w:sz w:val="20"/>
          <w:szCs w:val="20"/>
        </w:rPr>
        <w:t xml:space="preserve"> </w:t>
      </w:r>
      <w:r w:rsidRPr="005810AA">
        <w:rPr>
          <w:rFonts w:ascii="Arial" w:hAnsi="Arial" w:cs="Arial"/>
          <w:sz w:val="20"/>
          <w:szCs w:val="20"/>
        </w:rPr>
        <w:t>Physical</w:t>
      </w:r>
      <w:r w:rsidRPr="005810AA">
        <w:rPr>
          <w:rFonts w:ascii="Arial" w:hAnsi="Arial" w:cs="Arial"/>
          <w:spacing w:val="-2"/>
          <w:sz w:val="20"/>
          <w:szCs w:val="20"/>
        </w:rPr>
        <w:t xml:space="preserve"> </w:t>
      </w:r>
      <w:r w:rsidRPr="005810AA">
        <w:rPr>
          <w:rFonts w:ascii="Arial" w:hAnsi="Arial" w:cs="Arial"/>
          <w:sz w:val="20"/>
          <w:szCs w:val="20"/>
        </w:rPr>
        <w:t>activity</w:t>
      </w:r>
      <w:r w:rsidRPr="005810AA">
        <w:rPr>
          <w:rFonts w:ascii="Arial" w:hAnsi="Arial" w:cs="Arial"/>
          <w:spacing w:val="-2"/>
          <w:sz w:val="20"/>
          <w:szCs w:val="20"/>
        </w:rPr>
        <w:t xml:space="preserve"> </w:t>
      </w:r>
      <w:r w:rsidRPr="005810AA">
        <w:rPr>
          <w:rFonts w:ascii="Arial" w:hAnsi="Arial" w:cs="Arial"/>
          <w:sz w:val="20"/>
          <w:szCs w:val="20"/>
        </w:rPr>
        <w:t>and</w:t>
      </w:r>
      <w:r w:rsidRPr="005810AA">
        <w:rPr>
          <w:rFonts w:ascii="Arial" w:hAnsi="Arial" w:cs="Arial"/>
          <w:spacing w:val="-4"/>
          <w:sz w:val="20"/>
          <w:szCs w:val="20"/>
        </w:rPr>
        <w:t xml:space="preserve"> </w:t>
      </w:r>
      <w:r w:rsidRPr="005810AA">
        <w:rPr>
          <w:rFonts w:ascii="Arial" w:hAnsi="Arial" w:cs="Arial"/>
          <w:sz w:val="20"/>
          <w:szCs w:val="20"/>
        </w:rPr>
        <w:t>fatigue</w:t>
      </w:r>
      <w:r w:rsidRPr="005810AA">
        <w:rPr>
          <w:rFonts w:ascii="Arial" w:hAnsi="Arial" w:cs="Arial"/>
          <w:spacing w:val="-4"/>
          <w:sz w:val="20"/>
          <w:szCs w:val="20"/>
        </w:rPr>
        <w:t xml:space="preserve"> </w:t>
      </w:r>
      <w:r w:rsidRPr="005810AA">
        <w:rPr>
          <w:rFonts w:ascii="Arial" w:hAnsi="Arial" w:cs="Arial"/>
          <w:sz w:val="20"/>
          <w:szCs w:val="20"/>
        </w:rPr>
        <w:t>during</w:t>
      </w:r>
      <w:r w:rsidRPr="005810AA">
        <w:rPr>
          <w:rFonts w:ascii="Arial" w:hAnsi="Arial" w:cs="Arial"/>
          <w:spacing w:val="-2"/>
          <w:sz w:val="20"/>
          <w:szCs w:val="20"/>
        </w:rPr>
        <w:t xml:space="preserve"> </w:t>
      </w:r>
      <w:r w:rsidRPr="005810AA">
        <w:rPr>
          <w:rFonts w:ascii="Arial" w:hAnsi="Arial" w:cs="Arial"/>
          <w:sz w:val="20"/>
          <w:szCs w:val="20"/>
        </w:rPr>
        <w:t>radiation</w:t>
      </w:r>
      <w:r w:rsidRPr="005810AA">
        <w:rPr>
          <w:rFonts w:ascii="Arial" w:hAnsi="Arial" w:cs="Arial"/>
          <w:spacing w:val="-3"/>
          <w:sz w:val="20"/>
          <w:szCs w:val="20"/>
        </w:rPr>
        <w:t xml:space="preserve"> </w:t>
      </w:r>
      <w:r w:rsidRPr="005810AA">
        <w:rPr>
          <w:rFonts w:ascii="Arial" w:hAnsi="Arial" w:cs="Arial"/>
          <w:sz w:val="20"/>
          <w:szCs w:val="20"/>
        </w:rPr>
        <w:t>therapy:</w:t>
      </w:r>
      <w:r w:rsidRPr="005810AA">
        <w:rPr>
          <w:rFonts w:ascii="Arial" w:hAnsi="Arial" w:cs="Arial"/>
          <w:spacing w:val="-5"/>
          <w:sz w:val="20"/>
          <w:szCs w:val="20"/>
        </w:rPr>
        <w:t xml:space="preserve"> </w:t>
      </w:r>
      <w:r w:rsidRPr="005810AA">
        <w:rPr>
          <w:rFonts w:ascii="Arial" w:hAnsi="Arial" w:cs="Arial"/>
          <w:sz w:val="20"/>
          <w:szCs w:val="20"/>
        </w:rPr>
        <w:t>a</w:t>
      </w:r>
      <w:r w:rsidRPr="005810AA">
        <w:rPr>
          <w:rFonts w:ascii="Arial" w:hAnsi="Arial" w:cs="Arial"/>
          <w:spacing w:val="-2"/>
          <w:sz w:val="20"/>
          <w:szCs w:val="20"/>
        </w:rPr>
        <w:t xml:space="preserve"> </w:t>
      </w:r>
      <w:r w:rsidRPr="005810AA">
        <w:rPr>
          <w:rFonts w:ascii="Arial" w:hAnsi="Arial" w:cs="Arial"/>
          <w:sz w:val="20"/>
          <w:szCs w:val="20"/>
        </w:rPr>
        <w:t>pilot</w:t>
      </w:r>
      <w:r w:rsidRPr="005810AA">
        <w:rPr>
          <w:rFonts w:ascii="Arial" w:hAnsi="Arial" w:cs="Arial"/>
          <w:spacing w:val="-1"/>
          <w:sz w:val="20"/>
          <w:szCs w:val="20"/>
        </w:rPr>
        <w:t xml:space="preserve"> </w:t>
      </w:r>
      <w:r w:rsidRPr="005810AA">
        <w:rPr>
          <w:rFonts w:ascii="Arial" w:hAnsi="Arial" w:cs="Arial"/>
          <w:sz w:val="20"/>
          <w:szCs w:val="20"/>
        </w:rPr>
        <w:t>study</w:t>
      </w:r>
      <w:r w:rsidRPr="005810AA">
        <w:rPr>
          <w:rFonts w:ascii="Arial" w:hAnsi="Arial" w:cs="Arial"/>
          <w:spacing w:val="-3"/>
          <w:sz w:val="20"/>
          <w:szCs w:val="20"/>
        </w:rPr>
        <w:t xml:space="preserve"> </w:t>
      </w:r>
      <w:r w:rsidRPr="005810AA">
        <w:rPr>
          <w:rFonts w:ascii="Arial" w:hAnsi="Arial" w:cs="Arial"/>
          <w:sz w:val="20"/>
          <w:szCs w:val="20"/>
        </w:rPr>
        <w:t xml:space="preserve">using </w:t>
      </w:r>
      <w:proofErr w:type="spellStart"/>
      <w:r w:rsidRPr="005810AA">
        <w:rPr>
          <w:rFonts w:ascii="Arial" w:hAnsi="Arial" w:cs="Arial"/>
          <w:sz w:val="20"/>
          <w:szCs w:val="20"/>
        </w:rPr>
        <w:t>actigraph</w:t>
      </w:r>
      <w:proofErr w:type="spellEnd"/>
      <w:r w:rsidRPr="005810AA">
        <w:rPr>
          <w:rFonts w:ascii="Arial" w:hAnsi="Arial" w:cs="Arial"/>
          <w:sz w:val="20"/>
          <w:szCs w:val="20"/>
        </w:rPr>
        <w:t xml:space="preserve"> monitors. Oncol </w:t>
      </w:r>
      <w:proofErr w:type="spellStart"/>
      <w:r w:rsidRPr="005810AA">
        <w:rPr>
          <w:rFonts w:ascii="Arial" w:hAnsi="Arial" w:cs="Arial"/>
          <w:sz w:val="20"/>
          <w:szCs w:val="20"/>
        </w:rPr>
        <w:t>Nurs</w:t>
      </w:r>
      <w:proofErr w:type="spellEnd"/>
      <w:r w:rsidRPr="005810AA">
        <w:rPr>
          <w:rFonts w:ascii="Arial" w:hAnsi="Arial" w:cs="Arial"/>
          <w:sz w:val="20"/>
          <w:szCs w:val="20"/>
        </w:rPr>
        <w:t xml:space="preserve"> Forum 2001;</w:t>
      </w:r>
      <w:r w:rsidRPr="005810AA">
        <w:rPr>
          <w:rFonts w:ascii="Arial" w:hAnsi="Arial" w:cs="Arial"/>
          <w:spacing w:val="-5"/>
          <w:sz w:val="20"/>
          <w:szCs w:val="20"/>
        </w:rPr>
        <w:t xml:space="preserve"> </w:t>
      </w:r>
      <w:r w:rsidRPr="005810AA">
        <w:rPr>
          <w:rFonts w:ascii="Arial" w:hAnsi="Arial" w:cs="Arial"/>
          <w:sz w:val="20"/>
          <w:szCs w:val="20"/>
        </w:rPr>
        <w:t>28(6):1043-1046.</w:t>
      </w:r>
    </w:p>
    <w:p w14:paraId="40C45B51" w14:textId="77777777" w:rsidR="00F57F3D" w:rsidRPr="005810AA" w:rsidRDefault="005810AA" w:rsidP="00DF5070">
      <w:pPr>
        <w:pStyle w:val="ListParagraph"/>
        <w:numPr>
          <w:ilvl w:val="0"/>
          <w:numId w:val="2"/>
        </w:numPr>
        <w:tabs>
          <w:tab w:val="left" w:pos="840"/>
        </w:tabs>
        <w:ind w:hanging="361"/>
        <w:rPr>
          <w:rFonts w:ascii="Arial" w:hAnsi="Arial" w:cs="Arial"/>
          <w:sz w:val="20"/>
          <w:szCs w:val="20"/>
        </w:rPr>
      </w:pPr>
      <w:r w:rsidRPr="005810AA">
        <w:rPr>
          <w:rFonts w:ascii="Arial" w:hAnsi="Arial" w:cs="Arial"/>
          <w:sz w:val="20"/>
          <w:szCs w:val="20"/>
        </w:rPr>
        <w:t>Sarcoma Limb</w:t>
      </w:r>
      <w:r w:rsidRPr="005810AA">
        <w:rPr>
          <w:rFonts w:ascii="Arial" w:hAnsi="Arial" w:cs="Arial"/>
          <w:spacing w:val="-2"/>
          <w:sz w:val="20"/>
          <w:szCs w:val="20"/>
        </w:rPr>
        <w:t xml:space="preserve"> </w:t>
      </w:r>
      <w:r w:rsidRPr="005810AA">
        <w:rPr>
          <w:rFonts w:ascii="Arial" w:hAnsi="Arial" w:cs="Arial"/>
          <w:sz w:val="20"/>
          <w:szCs w:val="20"/>
        </w:rPr>
        <w:t>Salvage</w:t>
      </w:r>
    </w:p>
    <w:p w14:paraId="47F017A7" w14:textId="77777777" w:rsidR="00F57F3D" w:rsidRPr="005810AA" w:rsidRDefault="005810AA" w:rsidP="00DF5070">
      <w:pPr>
        <w:pStyle w:val="ListParagraph"/>
        <w:numPr>
          <w:ilvl w:val="0"/>
          <w:numId w:val="2"/>
        </w:numPr>
        <w:tabs>
          <w:tab w:val="left" w:pos="840"/>
        </w:tabs>
        <w:ind w:right="230"/>
        <w:rPr>
          <w:rFonts w:ascii="Arial" w:hAnsi="Arial" w:cs="Arial"/>
          <w:sz w:val="20"/>
          <w:szCs w:val="20"/>
        </w:rPr>
      </w:pPr>
      <w:r w:rsidRPr="005810AA">
        <w:rPr>
          <w:rFonts w:ascii="Arial" w:hAnsi="Arial" w:cs="Arial"/>
          <w:sz w:val="20"/>
          <w:szCs w:val="20"/>
        </w:rPr>
        <w:t xml:space="preserve">Carty CP, Bennett MB, Dickinson IC, Steadman P. Electromyographic assessment of Gait function following limb salvage procedures for bone sarcoma. </w:t>
      </w:r>
      <w:r w:rsidRPr="005810AA">
        <w:rPr>
          <w:rFonts w:ascii="Arial" w:hAnsi="Arial" w:cs="Arial"/>
          <w:i/>
          <w:sz w:val="20"/>
          <w:szCs w:val="20"/>
        </w:rPr>
        <w:t xml:space="preserve">J </w:t>
      </w:r>
      <w:proofErr w:type="spellStart"/>
      <w:r w:rsidRPr="005810AA">
        <w:rPr>
          <w:rFonts w:ascii="Arial" w:hAnsi="Arial" w:cs="Arial"/>
          <w:i/>
          <w:sz w:val="20"/>
          <w:szCs w:val="20"/>
        </w:rPr>
        <w:t>Electromyogr</w:t>
      </w:r>
      <w:proofErr w:type="spellEnd"/>
      <w:r w:rsidRPr="005810AA">
        <w:rPr>
          <w:rFonts w:ascii="Arial" w:hAnsi="Arial" w:cs="Arial"/>
          <w:i/>
          <w:sz w:val="20"/>
          <w:szCs w:val="20"/>
        </w:rPr>
        <w:t xml:space="preserve"> </w:t>
      </w:r>
      <w:proofErr w:type="spellStart"/>
      <w:r w:rsidRPr="005810AA">
        <w:rPr>
          <w:rFonts w:ascii="Arial" w:hAnsi="Arial" w:cs="Arial"/>
          <w:i/>
          <w:sz w:val="20"/>
          <w:szCs w:val="20"/>
        </w:rPr>
        <w:t>Kinesiol</w:t>
      </w:r>
      <w:proofErr w:type="spellEnd"/>
      <w:r w:rsidRPr="005810AA">
        <w:rPr>
          <w:rFonts w:ascii="Arial" w:hAnsi="Arial" w:cs="Arial"/>
          <w:i/>
          <w:sz w:val="20"/>
          <w:szCs w:val="20"/>
        </w:rPr>
        <w:t xml:space="preserve">. </w:t>
      </w:r>
      <w:r w:rsidRPr="005810AA">
        <w:rPr>
          <w:rFonts w:ascii="Arial" w:hAnsi="Arial" w:cs="Arial"/>
          <w:sz w:val="20"/>
          <w:szCs w:val="20"/>
        </w:rPr>
        <w:t>Jun 2010;20(3):502-507.</w:t>
      </w:r>
    </w:p>
    <w:p w14:paraId="60C84AB7" w14:textId="77777777" w:rsidR="00F57F3D" w:rsidRPr="005810AA" w:rsidRDefault="005810AA" w:rsidP="00DF5070">
      <w:pPr>
        <w:pStyle w:val="ListParagraph"/>
        <w:numPr>
          <w:ilvl w:val="0"/>
          <w:numId w:val="2"/>
        </w:numPr>
        <w:tabs>
          <w:tab w:val="left" w:pos="840"/>
        </w:tabs>
        <w:ind w:right="462"/>
        <w:rPr>
          <w:rFonts w:ascii="Arial" w:hAnsi="Arial" w:cs="Arial"/>
          <w:sz w:val="20"/>
          <w:szCs w:val="20"/>
        </w:rPr>
      </w:pPr>
      <w:r w:rsidRPr="005810AA">
        <w:rPr>
          <w:rFonts w:ascii="Arial" w:hAnsi="Arial" w:cs="Arial"/>
          <w:sz w:val="20"/>
          <w:szCs w:val="20"/>
        </w:rPr>
        <w:t xml:space="preserve">Carty CP, Dickinson IC, Watts MC, Crawford RW, Steadman </w:t>
      </w:r>
      <w:r w:rsidRPr="005810AA">
        <w:rPr>
          <w:rFonts w:ascii="Arial" w:hAnsi="Arial" w:cs="Arial"/>
          <w:spacing w:val="2"/>
          <w:sz w:val="20"/>
          <w:szCs w:val="20"/>
        </w:rPr>
        <w:t xml:space="preserve">P. </w:t>
      </w:r>
      <w:r w:rsidRPr="005810AA">
        <w:rPr>
          <w:rFonts w:ascii="Arial" w:hAnsi="Arial" w:cs="Arial"/>
          <w:sz w:val="20"/>
          <w:szCs w:val="20"/>
        </w:rPr>
        <w:t>Impairment and</w:t>
      </w:r>
      <w:r w:rsidRPr="005810AA">
        <w:rPr>
          <w:rFonts w:ascii="Arial" w:hAnsi="Arial" w:cs="Arial"/>
          <w:spacing w:val="-30"/>
          <w:sz w:val="20"/>
          <w:szCs w:val="20"/>
        </w:rPr>
        <w:t xml:space="preserve"> </w:t>
      </w:r>
      <w:r w:rsidRPr="005810AA">
        <w:rPr>
          <w:rFonts w:ascii="Arial" w:hAnsi="Arial" w:cs="Arial"/>
          <w:sz w:val="20"/>
          <w:szCs w:val="20"/>
        </w:rPr>
        <w:t xml:space="preserve">disability following limb salvage procedures for bone sarcoma. </w:t>
      </w:r>
      <w:r w:rsidRPr="005810AA">
        <w:rPr>
          <w:rFonts w:ascii="Arial" w:hAnsi="Arial" w:cs="Arial"/>
          <w:i/>
          <w:sz w:val="20"/>
          <w:szCs w:val="20"/>
        </w:rPr>
        <w:t xml:space="preserve">Knee. </w:t>
      </w:r>
      <w:r w:rsidRPr="005810AA">
        <w:rPr>
          <w:rFonts w:ascii="Arial" w:hAnsi="Arial" w:cs="Arial"/>
          <w:sz w:val="20"/>
          <w:szCs w:val="20"/>
        </w:rPr>
        <w:t>Oct</w:t>
      </w:r>
      <w:r w:rsidRPr="005810AA">
        <w:rPr>
          <w:rFonts w:ascii="Arial" w:hAnsi="Arial" w:cs="Arial"/>
          <w:spacing w:val="-19"/>
          <w:sz w:val="20"/>
          <w:szCs w:val="20"/>
        </w:rPr>
        <w:t xml:space="preserve"> </w:t>
      </w:r>
      <w:r w:rsidRPr="005810AA">
        <w:rPr>
          <w:rFonts w:ascii="Arial" w:hAnsi="Arial" w:cs="Arial"/>
          <w:sz w:val="20"/>
          <w:szCs w:val="20"/>
        </w:rPr>
        <w:t>2009;16(5):405-408.</w:t>
      </w:r>
    </w:p>
    <w:p w14:paraId="7EE741A4" w14:textId="77777777" w:rsidR="00F57F3D" w:rsidRPr="005810AA" w:rsidRDefault="005810AA" w:rsidP="00DF5070">
      <w:pPr>
        <w:pStyle w:val="ListParagraph"/>
        <w:numPr>
          <w:ilvl w:val="0"/>
          <w:numId w:val="2"/>
        </w:numPr>
        <w:tabs>
          <w:tab w:val="left" w:pos="840"/>
        </w:tabs>
        <w:ind w:right="185"/>
        <w:rPr>
          <w:rFonts w:ascii="Arial" w:hAnsi="Arial" w:cs="Arial"/>
          <w:sz w:val="20"/>
          <w:szCs w:val="20"/>
        </w:rPr>
      </w:pPr>
      <w:r w:rsidRPr="005810AA">
        <w:rPr>
          <w:rFonts w:ascii="Arial" w:hAnsi="Arial" w:cs="Arial"/>
          <w:sz w:val="20"/>
          <w:szCs w:val="20"/>
        </w:rPr>
        <w:t xml:space="preserve">Cribb GL, Loo SC, Dickinson I. Limb salvage for soft-tissue sarcomas of the foot and ankle. </w:t>
      </w:r>
      <w:r w:rsidRPr="005810AA">
        <w:rPr>
          <w:rFonts w:ascii="Arial" w:hAnsi="Arial" w:cs="Arial"/>
          <w:i/>
          <w:sz w:val="20"/>
          <w:szCs w:val="20"/>
        </w:rPr>
        <w:t xml:space="preserve">J Bone Joint Surg Br. </w:t>
      </w:r>
      <w:r w:rsidRPr="005810AA">
        <w:rPr>
          <w:rFonts w:ascii="Arial" w:hAnsi="Arial" w:cs="Arial"/>
          <w:sz w:val="20"/>
          <w:szCs w:val="20"/>
        </w:rPr>
        <w:t>Mar</w:t>
      </w:r>
      <w:r w:rsidRPr="005810AA">
        <w:rPr>
          <w:rFonts w:ascii="Arial" w:hAnsi="Arial" w:cs="Arial"/>
          <w:spacing w:val="1"/>
          <w:sz w:val="20"/>
          <w:szCs w:val="20"/>
        </w:rPr>
        <w:t xml:space="preserve"> </w:t>
      </w:r>
      <w:r w:rsidRPr="005810AA">
        <w:rPr>
          <w:rFonts w:ascii="Arial" w:hAnsi="Arial" w:cs="Arial"/>
          <w:sz w:val="20"/>
          <w:szCs w:val="20"/>
        </w:rPr>
        <w:t>2010;92(3):424-429.</w:t>
      </w:r>
    </w:p>
    <w:p w14:paraId="08CE37C1" w14:textId="77777777" w:rsidR="00F57F3D" w:rsidRPr="005810AA" w:rsidRDefault="005810AA" w:rsidP="00DF5070">
      <w:pPr>
        <w:pStyle w:val="ListParagraph"/>
        <w:numPr>
          <w:ilvl w:val="0"/>
          <w:numId w:val="2"/>
        </w:numPr>
        <w:tabs>
          <w:tab w:val="left" w:pos="840"/>
        </w:tabs>
        <w:ind w:right="954"/>
        <w:rPr>
          <w:rFonts w:ascii="Arial" w:hAnsi="Arial" w:cs="Arial"/>
          <w:sz w:val="20"/>
          <w:szCs w:val="20"/>
        </w:rPr>
      </w:pPr>
      <w:r w:rsidRPr="005810AA">
        <w:rPr>
          <w:rFonts w:ascii="Arial" w:hAnsi="Arial" w:cs="Arial"/>
          <w:sz w:val="20"/>
          <w:szCs w:val="20"/>
        </w:rPr>
        <w:t xml:space="preserve">Smith SR. Rehabilitation Strategies and Outcomes of the Sarcoma Patient. </w:t>
      </w:r>
      <w:r w:rsidRPr="005810AA">
        <w:rPr>
          <w:rFonts w:ascii="Arial" w:hAnsi="Arial" w:cs="Arial"/>
          <w:i/>
          <w:sz w:val="20"/>
          <w:szCs w:val="20"/>
        </w:rPr>
        <w:t>Physical Medicine and Rehabilitation Clinics.</w:t>
      </w:r>
      <w:r w:rsidRPr="005810AA">
        <w:rPr>
          <w:rFonts w:ascii="Arial" w:hAnsi="Arial" w:cs="Arial"/>
          <w:i/>
          <w:spacing w:val="-3"/>
          <w:sz w:val="20"/>
          <w:szCs w:val="20"/>
        </w:rPr>
        <w:t xml:space="preserve"> </w:t>
      </w:r>
      <w:r w:rsidRPr="005810AA">
        <w:rPr>
          <w:rFonts w:ascii="Arial" w:hAnsi="Arial" w:cs="Arial"/>
          <w:sz w:val="20"/>
          <w:szCs w:val="20"/>
        </w:rPr>
        <w:t>2017;28(1):171-180.</w:t>
      </w:r>
    </w:p>
    <w:p w14:paraId="6A3D8E4C" w14:textId="77777777" w:rsidR="00F57F3D" w:rsidRPr="005810AA" w:rsidRDefault="00F57F3D" w:rsidP="00DF5070">
      <w:pPr>
        <w:pStyle w:val="BodyText"/>
        <w:ind w:left="0" w:firstLine="0"/>
        <w:rPr>
          <w:rFonts w:ascii="Arial" w:hAnsi="Arial" w:cs="Arial"/>
          <w:sz w:val="20"/>
          <w:szCs w:val="20"/>
        </w:rPr>
      </w:pPr>
    </w:p>
    <w:p w14:paraId="5688F9BC" w14:textId="77EE4D6C" w:rsidR="00F57F3D" w:rsidRDefault="005810AA" w:rsidP="00DF5070">
      <w:pPr>
        <w:pStyle w:val="Heading2"/>
        <w:rPr>
          <w:rFonts w:ascii="Arial" w:hAnsi="Arial" w:cs="Arial"/>
          <w:sz w:val="20"/>
          <w:szCs w:val="20"/>
        </w:rPr>
      </w:pPr>
      <w:r w:rsidRPr="005810AA">
        <w:rPr>
          <w:rFonts w:ascii="Arial" w:hAnsi="Arial" w:cs="Arial"/>
          <w:sz w:val="20"/>
          <w:szCs w:val="20"/>
        </w:rPr>
        <w:t>Scar Tissue</w:t>
      </w:r>
    </w:p>
    <w:p w14:paraId="0C1D225F" w14:textId="77777777" w:rsidR="003C1C52" w:rsidRPr="005810AA" w:rsidRDefault="003C1C52" w:rsidP="00DF5070">
      <w:pPr>
        <w:pStyle w:val="Heading2"/>
        <w:rPr>
          <w:rFonts w:ascii="Arial" w:hAnsi="Arial" w:cs="Arial"/>
          <w:sz w:val="20"/>
          <w:szCs w:val="20"/>
        </w:rPr>
      </w:pPr>
    </w:p>
    <w:p w14:paraId="5FE1925D" w14:textId="77777777" w:rsidR="00F57F3D" w:rsidRPr="005810AA" w:rsidRDefault="005810AA" w:rsidP="00DF5070">
      <w:pPr>
        <w:pStyle w:val="ListParagraph"/>
        <w:numPr>
          <w:ilvl w:val="0"/>
          <w:numId w:val="1"/>
        </w:numPr>
        <w:tabs>
          <w:tab w:val="left" w:pos="840"/>
        </w:tabs>
        <w:ind w:right="732"/>
        <w:rPr>
          <w:rFonts w:ascii="Arial" w:hAnsi="Arial" w:cs="Arial"/>
          <w:sz w:val="20"/>
          <w:szCs w:val="20"/>
        </w:rPr>
      </w:pPr>
      <w:r w:rsidRPr="005810AA">
        <w:rPr>
          <w:rFonts w:ascii="Arial" w:hAnsi="Arial" w:cs="Arial"/>
          <w:sz w:val="20"/>
          <w:szCs w:val="20"/>
        </w:rPr>
        <w:t xml:space="preserve">Ferreira RL, </w:t>
      </w:r>
      <w:proofErr w:type="spellStart"/>
      <w:r w:rsidRPr="005810AA">
        <w:rPr>
          <w:rFonts w:ascii="Arial" w:hAnsi="Arial" w:cs="Arial"/>
          <w:sz w:val="20"/>
          <w:szCs w:val="20"/>
        </w:rPr>
        <w:t>Laier</w:t>
      </w:r>
      <w:proofErr w:type="spellEnd"/>
      <w:r w:rsidRPr="005810AA">
        <w:rPr>
          <w:rFonts w:ascii="Arial" w:hAnsi="Arial" w:cs="Arial"/>
          <w:sz w:val="20"/>
          <w:szCs w:val="20"/>
        </w:rPr>
        <w:t xml:space="preserve"> FR, Costa </w:t>
      </w:r>
      <w:proofErr w:type="spellStart"/>
      <w:r w:rsidRPr="005810AA">
        <w:rPr>
          <w:rFonts w:ascii="Arial" w:hAnsi="Arial" w:cs="Arial"/>
          <w:sz w:val="20"/>
          <w:szCs w:val="20"/>
        </w:rPr>
        <w:t>Gurgel</w:t>
      </w:r>
      <w:proofErr w:type="spellEnd"/>
      <w:r w:rsidRPr="005810AA">
        <w:rPr>
          <w:rFonts w:ascii="Arial" w:hAnsi="Arial" w:cs="Arial"/>
          <w:sz w:val="20"/>
          <w:szCs w:val="20"/>
        </w:rPr>
        <w:t xml:space="preserve"> MS. Axillary web syndrome: practical</w:t>
      </w:r>
      <w:r w:rsidRPr="005810AA">
        <w:rPr>
          <w:rFonts w:ascii="Arial" w:hAnsi="Arial" w:cs="Arial"/>
          <w:spacing w:val="-35"/>
          <w:sz w:val="20"/>
          <w:szCs w:val="20"/>
        </w:rPr>
        <w:t xml:space="preserve"> </w:t>
      </w:r>
      <w:r w:rsidRPr="005810AA">
        <w:rPr>
          <w:rFonts w:ascii="Arial" w:hAnsi="Arial" w:cs="Arial"/>
          <w:sz w:val="20"/>
          <w:szCs w:val="20"/>
        </w:rPr>
        <w:t>implications. Breast J 2005;</w:t>
      </w:r>
      <w:r w:rsidRPr="005810AA">
        <w:rPr>
          <w:rFonts w:ascii="Arial" w:hAnsi="Arial" w:cs="Arial"/>
          <w:spacing w:val="-3"/>
          <w:sz w:val="20"/>
          <w:szCs w:val="20"/>
        </w:rPr>
        <w:t xml:space="preserve"> </w:t>
      </w:r>
      <w:r w:rsidRPr="005810AA">
        <w:rPr>
          <w:rFonts w:ascii="Arial" w:hAnsi="Arial" w:cs="Arial"/>
          <w:sz w:val="20"/>
          <w:szCs w:val="20"/>
        </w:rPr>
        <w:t>11(6):531.</w:t>
      </w:r>
    </w:p>
    <w:p w14:paraId="6BB8D74B" w14:textId="77777777" w:rsidR="00F57F3D" w:rsidRPr="005810AA" w:rsidRDefault="005810AA" w:rsidP="00DF5070">
      <w:pPr>
        <w:pStyle w:val="ListParagraph"/>
        <w:numPr>
          <w:ilvl w:val="0"/>
          <w:numId w:val="1"/>
        </w:numPr>
        <w:tabs>
          <w:tab w:val="left" w:pos="840"/>
        </w:tabs>
        <w:ind w:right="411"/>
        <w:rPr>
          <w:rFonts w:ascii="Arial" w:hAnsi="Arial" w:cs="Arial"/>
          <w:sz w:val="20"/>
          <w:szCs w:val="20"/>
        </w:rPr>
      </w:pPr>
      <w:proofErr w:type="spellStart"/>
      <w:r w:rsidRPr="005810AA">
        <w:rPr>
          <w:rFonts w:ascii="Arial" w:hAnsi="Arial" w:cs="Arial"/>
          <w:sz w:val="20"/>
          <w:szCs w:val="20"/>
        </w:rPr>
        <w:t>Leidenius</w:t>
      </w:r>
      <w:proofErr w:type="spellEnd"/>
      <w:r w:rsidRPr="005810AA">
        <w:rPr>
          <w:rFonts w:ascii="Arial" w:hAnsi="Arial" w:cs="Arial"/>
          <w:sz w:val="20"/>
          <w:szCs w:val="20"/>
        </w:rPr>
        <w:t xml:space="preserve"> M, </w:t>
      </w:r>
      <w:proofErr w:type="spellStart"/>
      <w:r w:rsidRPr="005810AA">
        <w:rPr>
          <w:rFonts w:ascii="Arial" w:hAnsi="Arial" w:cs="Arial"/>
          <w:sz w:val="20"/>
          <w:szCs w:val="20"/>
        </w:rPr>
        <w:t>Leppanen</w:t>
      </w:r>
      <w:proofErr w:type="spellEnd"/>
      <w:r w:rsidRPr="005810AA">
        <w:rPr>
          <w:rFonts w:ascii="Arial" w:hAnsi="Arial" w:cs="Arial"/>
          <w:sz w:val="20"/>
          <w:szCs w:val="20"/>
        </w:rPr>
        <w:t xml:space="preserve"> E, </w:t>
      </w:r>
      <w:proofErr w:type="spellStart"/>
      <w:r w:rsidRPr="005810AA">
        <w:rPr>
          <w:rFonts w:ascii="Arial" w:hAnsi="Arial" w:cs="Arial"/>
          <w:sz w:val="20"/>
          <w:szCs w:val="20"/>
        </w:rPr>
        <w:t>Krogerus</w:t>
      </w:r>
      <w:proofErr w:type="spellEnd"/>
      <w:r w:rsidRPr="005810AA">
        <w:rPr>
          <w:rFonts w:ascii="Arial" w:hAnsi="Arial" w:cs="Arial"/>
          <w:sz w:val="20"/>
          <w:szCs w:val="20"/>
        </w:rPr>
        <w:t xml:space="preserve"> L, von Smitten K. Motion restriction and axillary</w:t>
      </w:r>
      <w:r w:rsidRPr="005810AA">
        <w:rPr>
          <w:rFonts w:ascii="Arial" w:hAnsi="Arial" w:cs="Arial"/>
          <w:spacing w:val="-38"/>
          <w:sz w:val="20"/>
          <w:szCs w:val="20"/>
        </w:rPr>
        <w:t xml:space="preserve"> </w:t>
      </w:r>
      <w:r w:rsidRPr="005810AA">
        <w:rPr>
          <w:rFonts w:ascii="Arial" w:hAnsi="Arial" w:cs="Arial"/>
          <w:sz w:val="20"/>
          <w:szCs w:val="20"/>
        </w:rPr>
        <w:t>web syndrome after sentinel node biopsy and axillary clearance in breast cancer. Am J Surg 2003;</w:t>
      </w:r>
      <w:r w:rsidRPr="005810AA">
        <w:rPr>
          <w:rFonts w:ascii="Arial" w:hAnsi="Arial" w:cs="Arial"/>
          <w:spacing w:val="-3"/>
          <w:sz w:val="20"/>
          <w:szCs w:val="20"/>
        </w:rPr>
        <w:t xml:space="preserve"> </w:t>
      </w:r>
      <w:r w:rsidRPr="005810AA">
        <w:rPr>
          <w:rFonts w:ascii="Arial" w:hAnsi="Arial" w:cs="Arial"/>
          <w:sz w:val="20"/>
          <w:szCs w:val="20"/>
        </w:rPr>
        <w:t>185(2):127-130.</w:t>
      </w:r>
    </w:p>
    <w:p w14:paraId="2D284C76" w14:textId="77777777" w:rsidR="00F57F3D" w:rsidRPr="005810AA" w:rsidRDefault="005810AA" w:rsidP="00DF5070">
      <w:pPr>
        <w:pStyle w:val="ListParagraph"/>
        <w:numPr>
          <w:ilvl w:val="0"/>
          <w:numId w:val="1"/>
        </w:numPr>
        <w:tabs>
          <w:tab w:val="left" w:pos="840"/>
        </w:tabs>
        <w:ind w:right="1082"/>
        <w:rPr>
          <w:rFonts w:ascii="Arial" w:hAnsi="Arial" w:cs="Arial"/>
          <w:sz w:val="20"/>
          <w:szCs w:val="20"/>
        </w:rPr>
      </w:pPr>
      <w:r w:rsidRPr="005810AA">
        <w:rPr>
          <w:rFonts w:ascii="Arial" w:hAnsi="Arial" w:cs="Arial"/>
          <w:sz w:val="20"/>
          <w:szCs w:val="20"/>
        </w:rPr>
        <w:t>Moskovitz AH, Anderson BO, Yeung RS, Byrd DR, Lawton TJ, Moe RE. Axillary</w:t>
      </w:r>
      <w:r w:rsidRPr="005810AA">
        <w:rPr>
          <w:rFonts w:ascii="Arial" w:hAnsi="Arial" w:cs="Arial"/>
          <w:spacing w:val="-29"/>
          <w:sz w:val="20"/>
          <w:szCs w:val="20"/>
        </w:rPr>
        <w:t xml:space="preserve"> </w:t>
      </w:r>
      <w:r w:rsidRPr="005810AA">
        <w:rPr>
          <w:rFonts w:ascii="Arial" w:hAnsi="Arial" w:cs="Arial"/>
          <w:sz w:val="20"/>
          <w:szCs w:val="20"/>
        </w:rPr>
        <w:t>web syndrome after axillary dissection. Am J Surg 2001;</w:t>
      </w:r>
      <w:r w:rsidRPr="005810AA">
        <w:rPr>
          <w:rFonts w:ascii="Arial" w:hAnsi="Arial" w:cs="Arial"/>
          <w:spacing w:val="-9"/>
          <w:sz w:val="20"/>
          <w:szCs w:val="20"/>
        </w:rPr>
        <w:t xml:space="preserve"> </w:t>
      </w:r>
      <w:r w:rsidRPr="005810AA">
        <w:rPr>
          <w:rFonts w:ascii="Arial" w:hAnsi="Arial" w:cs="Arial"/>
          <w:sz w:val="20"/>
          <w:szCs w:val="20"/>
        </w:rPr>
        <w:t>181(5):434-439.</w:t>
      </w:r>
    </w:p>
    <w:p w14:paraId="7E0A1A36" w14:textId="77777777" w:rsidR="00F57F3D" w:rsidRPr="005810AA" w:rsidRDefault="005810AA" w:rsidP="00DF5070">
      <w:pPr>
        <w:pStyle w:val="ListParagraph"/>
        <w:numPr>
          <w:ilvl w:val="0"/>
          <w:numId w:val="1"/>
        </w:numPr>
        <w:tabs>
          <w:tab w:val="left" w:pos="840"/>
        </w:tabs>
        <w:ind w:right="610"/>
        <w:rPr>
          <w:rFonts w:ascii="Arial" w:hAnsi="Arial" w:cs="Arial"/>
          <w:sz w:val="20"/>
          <w:szCs w:val="20"/>
        </w:rPr>
      </w:pPr>
      <w:proofErr w:type="spellStart"/>
      <w:r w:rsidRPr="005810AA">
        <w:rPr>
          <w:rFonts w:ascii="Arial" w:hAnsi="Arial" w:cs="Arial"/>
          <w:sz w:val="20"/>
          <w:szCs w:val="20"/>
        </w:rPr>
        <w:t>Reedijk</w:t>
      </w:r>
      <w:proofErr w:type="spellEnd"/>
      <w:r w:rsidRPr="005810AA">
        <w:rPr>
          <w:rFonts w:ascii="Arial" w:hAnsi="Arial" w:cs="Arial"/>
          <w:sz w:val="20"/>
          <w:szCs w:val="20"/>
        </w:rPr>
        <w:t xml:space="preserve"> M, Boerner S, </w:t>
      </w:r>
      <w:proofErr w:type="spellStart"/>
      <w:r w:rsidRPr="005810AA">
        <w:rPr>
          <w:rFonts w:ascii="Arial" w:hAnsi="Arial" w:cs="Arial"/>
          <w:sz w:val="20"/>
          <w:szCs w:val="20"/>
        </w:rPr>
        <w:t>Ghazarian</w:t>
      </w:r>
      <w:proofErr w:type="spellEnd"/>
      <w:r w:rsidRPr="005810AA">
        <w:rPr>
          <w:rFonts w:ascii="Arial" w:hAnsi="Arial" w:cs="Arial"/>
          <w:sz w:val="20"/>
          <w:szCs w:val="20"/>
        </w:rPr>
        <w:t xml:space="preserve"> D, McCready D. A case of axillary web syndrome</w:t>
      </w:r>
      <w:r w:rsidRPr="005810AA">
        <w:rPr>
          <w:rFonts w:ascii="Arial" w:hAnsi="Arial" w:cs="Arial"/>
          <w:spacing w:val="-29"/>
          <w:sz w:val="20"/>
          <w:szCs w:val="20"/>
        </w:rPr>
        <w:t xml:space="preserve"> </w:t>
      </w:r>
      <w:r w:rsidRPr="005810AA">
        <w:rPr>
          <w:rFonts w:ascii="Arial" w:hAnsi="Arial" w:cs="Arial"/>
          <w:sz w:val="20"/>
          <w:szCs w:val="20"/>
        </w:rPr>
        <w:t>with subcutaneous nodules following axillary surgery. Breast 2006;</w:t>
      </w:r>
      <w:r w:rsidRPr="005810AA">
        <w:rPr>
          <w:rFonts w:ascii="Arial" w:hAnsi="Arial" w:cs="Arial"/>
          <w:spacing w:val="-11"/>
          <w:sz w:val="20"/>
          <w:szCs w:val="20"/>
        </w:rPr>
        <w:t xml:space="preserve"> </w:t>
      </w:r>
      <w:r w:rsidRPr="005810AA">
        <w:rPr>
          <w:rFonts w:ascii="Arial" w:hAnsi="Arial" w:cs="Arial"/>
          <w:sz w:val="20"/>
          <w:szCs w:val="20"/>
        </w:rPr>
        <w:t>15(3):411-413.</w:t>
      </w:r>
    </w:p>
    <w:p w14:paraId="649C9788" w14:textId="77777777" w:rsidR="00F57F3D" w:rsidRPr="005810AA" w:rsidRDefault="005810AA" w:rsidP="00DF5070">
      <w:pPr>
        <w:pStyle w:val="ListParagraph"/>
        <w:numPr>
          <w:ilvl w:val="0"/>
          <w:numId w:val="1"/>
        </w:numPr>
        <w:tabs>
          <w:tab w:val="left" w:pos="840"/>
        </w:tabs>
        <w:ind w:right="697"/>
        <w:rPr>
          <w:rFonts w:ascii="Arial" w:hAnsi="Arial" w:cs="Arial"/>
          <w:sz w:val="20"/>
          <w:szCs w:val="20"/>
        </w:rPr>
      </w:pPr>
      <w:r w:rsidRPr="005810AA">
        <w:rPr>
          <w:rFonts w:ascii="Arial" w:hAnsi="Arial" w:cs="Arial"/>
          <w:sz w:val="20"/>
          <w:szCs w:val="20"/>
        </w:rPr>
        <w:t xml:space="preserve">Koehler LA, </w:t>
      </w:r>
      <w:proofErr w:type="spellStart"/>
      <w:r w:rsidRPr="005810AA">
        <w:rPr>
          <w:rFonts w:ascii="Arial" w:hAnsi="Arial" w:cs="Arial"/>
          <w:sz w:val="20"/>
          <w:szCs w:val="20"/>
        </w:rPr>
        <w:t>Blaes</w:t>
      </w:r>
      <w:proofErr w:type="spellEnd"/>
      <w:r w:rsidRPr="005810AA">
        <w:rPr>
          <w:rFonts w:ascii="Arial" w:hAnsi="Arial" w:cs="Arial"/>
          <w:sz w:val="20"/>
          <w:szCs w:val="20"/>
        </w:rPr>
        <w:t xml:space="preserve"> AH, Haddad TC, et al. Movement, function, pain, and</w:t>
      </w:r>
      <w:r w:rsidRPr="005810AA">
        <w:rPr>
          <w:rFonts w:ascii="Arial" w:hAnsi="Arial" w:cs="Arial"/>
          <w:spacing w:val="-35"/>
          <w:sz w:val="20"/>
          <w:szCs w:val="20"/>
        </w:rPr>
        <w:t xml:space="preserve"> </w:t>
      </w:r>
      <w:r w:rsidRPr="005810AA">
        <w:rPr>
          <w:rFonts w:ascii="Arial" w:hAnsi="Arial" w:cs="Arial"/>
          <w:sz w:val="20"/>
          <w:szCs w:val="20"/>
        </w:rPr>
        <w:t xml:space="preserve">postoperative edema in axillary web syndrome. Phys </w:t>
      </w:r>
      <w:proofErr w:type="spellStart"/>
      <w:r w:rsidRPr="005810AA">
        <w:rPr>
          <w:rFonts w:ascii="Arial" w:hAnsi="Arial" w:cs="Arial"/>
          <w:sz w:val="20"/>
          <w:szCs w:val="20"/>
        </w:rPr>
        <w:t>Ther</w:t>
      </w:r>
      <w:proofErr w:type="spellEnd"/>
      <w:r w:rsidRPr="005810AA">
        <w:rPr>
          <w:rFonts w:ascii="Arial" w:hAnsi="Arial" w:cs="Arial"/>
          <w:sz w:val="20"/>
          <w:szCs w:val="20"/>
        </w:rPr>
        <w:t>. 2015</w:t>
      </w:r>
      <w:r w:rsidRPr="005810AA">
        <w:rPr>
          <w:rFonts w:ascii="Arial" w:hAnsi="Arial" w:cs="Arial"/>
          <w:spacing w:val="-7"/>
          <w:sz w:val="20"/>
          <w:szCs w:val="20"/>
        </w:rPr>
        <w:t xml:space="preserve"> </w:t>
      </w:r>
      <w:r w:rsidRPr="005810AA">
        <w:rPr>
          <w:rFonts w:ascii="Arial" w:hAnsi="Arial" w:cs="Arial"/>
          <w:sz w:val="20"/>
          <w:szCs w:val="20"/>
        </w:rPr>
        <w:t>Oct;95(10):1345-53.</w:t>
      </w:r>
    </w:p>
    <w:p w14:paraId="666E1771" w14:textId="77777777" w:rsidR="00F57F3D" w:rsidRPr="005810AA" w:rsidRDefault="005810AA" w:rsidP="00DF5070">
      <w:pPr>
        <w:pStyle w:val="ListParagraph"/>
        <w:numPr>
          <w:ilvl w:val="0"/>
          <w:numId w:val="1"/>
        </w:numPr>
        <w:tabs>
          <w:tab w:val="left" w:pos="840"/>
        </w:tabs>
        <w:ind w:right="377"/>
        <w:rPr>
          <w:rFonts w:ascii="Arial" w:hAnsi="Arial" w:cs="Arial"/>
          <w:sz w:val="20"/>
          <w:szCs w:val="20"/>
        </w:rPr>
      </w:pPr>
      <w:r w:rsidRPr="005810AA">
        <w:rPr>
          <w:rFonts w:ascii="Arial" w:hAnsi="Arial" w:cs="Arial"/>
          <w:sz w:val="20"/>
          <w:szCs w:val="20"/>
        </w:rPr>
        <w:t xml:space="preserve">Yeung WM, McPhail SM, </w:t>
      </w:r>
      <w:proofErr w:type="spellStart"/>
      <w:r w:rsidRPr="005810AA">
        <w:rPr>
          <w:rFonts w:ascii="Arial" w:hAnsi="Arial" w:cs="Arial"/>
          <w:sz w:val="20"/>
          <w:szCs w:val="20"/>
        </w:rPr>
        <w:t>Kuys</w:t>
      </w:r>
      <w:proofErr w:type="spellEnd"/>
      <w:r w:rsidRPr="005810AA">
        <w:rPr>
          <w:rFonts w:ascii="Arial" w:hAnsi="Arial" w:cs="Arial"/>
          <w:sz w:val="20"/>
          <w:szCs w:val="20"/>
        </w:rPr>
        <w:t xml:space="preserve"> SS. A systematic review of axillary web syndrome (AWS). J Cancer </w:t>
      </w:r>
      <w:proofErr w:type="spellStart"/>
      <w:r w:rsidRPr="005810AA">
        <w:rPr>
          <w:rFonts w:ascii="Arial" w:hAnsi="Arial" w:cs="Arial"/>
          <w:sz w:val="20"/>
          <w:szCs w:val="20"/>
        </w:rPr>
        <w:t>Surviv</w:t>
      </w:r>
      <w:proofErr w:type="spellEnd"/>
      <w:r w:rsidRPr="005810AA">
        <w:rPr>
          <w:rFonts w:ascii="Arial" w:hAnsi="Arial" w:cs="Arial"/>
          <w:sz w:val="20"/>
          <w:szCs w:val="20"/>
        </w:rPr>
        <w:t>. 2015</w:t>
      </w:r>
      <w:r w:rsidRPr="005810AA">
        <w:rPr>
          <w:rFonts w:ascii="Arial" w:hAnsi="Arial" w:cs="Arial"/>
          <w:spacing w:val="-4"/>
          <w:sz w:val="20"/>
          <w:szCs w:val="20"/>
        </w:rPr>
        <w:t xml:space="preserve"> </w:t>
      </w:r>
      <w:r w:rsidRPr="005810AA">
        <w:rPr>
          <w:rFonts w:ascii="Arial" w:hAnsi="Arial" w:cs="Arial"/>
          <w:sz w:val="20"/>
          <w:szCs w:val="20"/>
        </w:rPr>
        <w:t>Dec;9(4):576-98.</w:t>
      </w:r>
    </w:p>
    <w:sectPr w:rsidR="00F57F3D" w:rsidRPr="005810AA" w:rsidSect="008C488F">
      <w:pgSz w:w="12240" w:h="15840"/>
      <w:pgMar w:top="720" w:right="720" w:bottom="720" w:left="720" w:header="309"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F1A3" w14:textId="77777777" w:rsidR="0090222C" w:rsidRDefault="0090222C">
      <w:r>
        <w:separator/>
      </w:r>
    </w:p>
  </w:endnote>
  <w:endnote w:type="continuationSeparator" w:id="0">
    <w:p w14:paraId="159CB19B" w14:textId="77777777" w:rsidR="0090222C" w:rsidRDefault="0090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12CF" w14:textId="0695A86D" w:rsidR="005810AA" w:rsidRDefault="0090222C">
    <w:pPr>
      <w:pStyle w:val="BodyText"/>
      <w:spacing w:line="14" w:lineRule="auto"/>
      <w:ind w:left="0" w:firstLine="0"/>
      <w:rPr>
        <w:sz w:val="20"/>
      </w:rPr>
    </w:pPr>
    <w:r>
      <w:pict w14:anchorId="5B511E7C">
        <v:shapetype id="_x0000_t202" coordsize="21600,21600" o:spt="202" path="m,l,21600r21600,l21600,xe">
          <v:stroke joinstyle="miter"/>
          <v:path gradientshapeok="t" o:connecttype="rect"/>
        </v:shapetype>
        <v:shape id="_x0000_s2050" type="#_x0000_t202" style="position:absolute;margin-left:459.15pt;margin-top:704.85pt;width:78.15pt;height:11.9pt;z-index:-252437504;mso-position-horizontal-relative:page;mso-position-vertical-relative:page" filled="f" stroked="f">
          <v:textbox inset="0,0,0,0">
            <w:txbxContent>
              <w:p w14:paraId="1E568EBA" w14:textId="77777777" w:rsidR="005810AA" w:rsidRPr="005810AA" w:rsidRDefault="005810AA">
                <w:pPr>
                  <w:spacing w:before="12"/>
                  <w:ind w:left="20"/>
                  <w:rPr>
                    <w:rFonts w:ascii="Arial" w:hAnsi="Arial" w:cs="Arial"/>
                    <w:b/>
                    <w:sz w:val="18"/>
                  </w:rPr>
                </w:pPr>
                <w:r w:rsidRPr="005810AA">
                  <w:rPr>
                    <w:rFonts w:ascii="Arial" w:hAnsi="Arial" w:cs="Arial"/>
                    <w:sz w:val="18"/>
                  </w:rPr>
                  <w:t xml:space="preserve">Page </w:t>
                </w:r>
                <w:r w:rsidRPr="005810AA">
                  <w:rPr>
                    <w:rFonts w:ascii="Arial" w:hAnsi="Arial" w:cs="Arial"/>
                  </w:rPr>
                  <w:fldChar w:fldCharType="begin"/>
                </w:r>
                <w:r w:rsidRPr="005810AA">
                  <w:rPr>
                    <w:rFonts w:ascii="Arial" w:hAnsi="Arial" w:cs="Arial"/>
                    <w:b/>
                    <w:sz w:val="18"/>
                  </w:rPr>
                  <w:instrText xml:space="preserve"> PAGE </w:instrText>
                </w:r>
                <w:r w:rsidRPr="005810AA">
                  <w:rPr>
                    <w:rFonts w:ascii="Arial" w:hAnsi="Arial" w:cs="Arial"/>
                  </w:rPr>
                  <w:fldChar w:fldCharType="separate"/>
                </w:r>
                <w:r w:rsidRPr="005810AA">
                  <w:rPr>
                    <w:rFonts w:ascii="Arial" w:hAnsi="Arial" w:cs="Arial"/>
                  </w:rPr>
                  <w:t>10</w:t>
                </w:r>
                <w:r w:rsidRPr="005810AA">
                  <w:rPr>
                    <w:rFonts w:ascii="Arial" w:hAnsi="Arial" w:cs="Arial"/>
                  </w:rPr>
                  <w:fldChar w:fldCharType="end"/>
                </w:r>
                <w:r w:rsidRPr="005810AA">
                  <w:rPr>
                    <w:rFonts w:ascii="Arial" w:hAnsi="Arial" w:cs="Arial"/>
                    <w:b/>
                    <w:sz w:val="18"/>
                  </w:rPr>
                  <w:t xml:space="preserve"> </w:t>
                </w:r>
                <w:r w:rsidRPr="005810AA">
                  <w:rPr>
                    <w:rFonts w:ascii="Arial" w:hAnsi="Arial" w:cs="Arial"/>
                    <w:sz w:val="18"/>
                  </w:rPr>
                  <w:t xml:space="preserve">of </w:t>
                </w:r>
                <w:r w:rsidRPr="005810AA">
                  <w:rPr>
                    <w:rFonts w:ascii="Arial" w:hAnsi="Arial" w:cs="Arial"/>
                    <w:b/>
                    <w:sz w:val="18"/>
                  </w:rPr>
                  <w:t>32</w:t>
                </w:r>
              </w:p>
            </w:txbxContent>
          </v:textbox>
          <w10:wrap anchorx="page" anchory="page"/>
        </v:shape>
      </w:pict>
    </w:r>
    <w:r>
      <w:pict w14:anchorId="146E020B">
        <v:shape id="_x0000_s2051" type="#_x0000_t202" style="position:absolute;margin-left:71.25pt;margin-top:704.85pt;width:236.05pt;height:22.2pt;z-index:-252438528;mso-position-horizontal-relative:page;mso-position-vertical-relative:page" filled="f" stroked="f">
          <v:textbox inset="0,0,0,0">
            <w:txbxContent>
              <w:p w14:paraId="0FB80EE5" w14:textId="77777777" w:rsidR="005810AA" w:rsidRPr="005810AA" w:rsidRDefault="005810AA">
                <w:pPr>
                  <w:spacing w:before="14" w:line="237" w:lineRule="auto"/>
                  <w:ind w:left="20" w:right="-2"/>
                  <w:rPr>
                    <w:rFonts w:ascii="Arial" w:hAnsi="Arial" w:cs="Arial"/>
                    <w:sz w:val="18"/>
                  </w:rPr>
                </w:pPr>
                <w:r w:rsidRPr="005810AA">
                  <w:rPr>
                    <w:rFonts w:ascii="Arial" w:hAnsi="Arial" w:cs="Arial"/>
                    <w:sz w:val="18"/>
                  </w:rPr>
                  <w:t>March 2018 APTA Oncology</w:t>
                </w:r>
              </w:p>
              <w:p w14:paraId="1A92F9CF" w14:textId="23202622" w:rsidR="005810AA" w:rsidRPr="005810AA" w:rsidRDefault="005810AA">
                <w:pPr>
                  <w:spacing w:before="14" w:line="237" w:lineRule="auto"/>
                  <w:ind w:left="20" w:right="-2"/>
                  <w:rPr>
                    <w:rFonts w:ascii="Arial" w:hAnsi="Arial" w:cs="Arial"/>
                    <w:sz w:val="18"/>
                  </w:rPr>
                </w:pPr>
                <w:r w:rsidRPr="005810AA">
                  <w:rPr>
                    <w:rFonts w:ascii="Arial" w:hAnsi="Arial" w:cs="Arial"/>
                    <w:sz w:val="18"/>
                  </w:rPr>
                  <w:t>Adapted from Academy of Geriatric PT with permission.</w:t>
                </w:r>
              </w:p>
            </w:txbxContent>
          </v:textbox>
          <w10:wrap anchorx="page" anchory="page"/>
        </v:shape>
      </w:pict>
    </w:r>
    <w:r>
      <w:pict w14:anchorId="520B679E">
        <v:shape id="_x0000_s2049" type="#_x0000_t202" style="position:absolute;margin-left:83.75pt;margin-top:735.45pt;width:449.55pt;height:12pt;z-index:-252436480;mso-position-horizontal-relative:page;mso-position-vertical-relative:page" filled="f" stroked="f">
          <v:textbox inset="0,0,0,0">
            <w:txbxContent>
              <w:p w14:paraId="2D5795C5" w14:textId="034255C3" w:rsidR="005810AA" w:rsidRPr="005810AA" w:rsidRDefault="005810AA">
                <w:pPr>
                  <w:spacing w:before="12"/>
                  <w:ind w:left="20"/>
                  <w:rPr>
                    <w:rFonts w:ascii="Arial" w:hAnsi="Arial" w:cs="Arial"/>
                    <w:sz w:val="18"/>
                  </w:rPr>
                </w:pPr>
                <w:r w:rsidRPr="005810AA">
                  <w:rPr>
                    <w:rFonts w:ascii="Arial" w:hAnsi="Arial" w:cs="Arial"/>
                    <w:sz w:val="18"/>
                  </w:rPr>
                  <w:t xml:space="preserve">This document is not to be reproduced or shared without </w:t>
                </w:r>
                <w:r>
                  <w:rPr>
                    <w:rFonts w:ascii="Arial" w:hAnsi="Arial" w:cs="Arial"/>
                    <w:sz w:val="18"/>
                  </w:rPr>
                  <w:t xml:space="preserve">the </w:t>
                </w:r>
                <w:r w:rsidRPr="005810AA">
                  <w:rPr>
                    <w:rFonts w:ascii="Arial" w:hAnsi="Arial" w:cs="Arial"/>
                    <w:sz w:val="18"/>
                  </w:rPr>
                  <w:t xml:space="preserve">written permission </w:t>
                </w:r>
                <w:r>
                  <w:rPr>
                    <w:rFonts w:ascii="Arial" w:hAnsi="Arial" w:cs="Arial"/>
                    <w:sz w:val="18"/>
                  </w:rPr>
                  <w:t>of APTA Oncology.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20D3" w14:textId="77777777" w:rsidR="0090222C" w:rsidRDefault="0090222C">
      <w:r>
        <w:separator/>
      </w:r>
    </w:p>
  </w:footnote>
  <w:footnote w:type="continuationSeparator" w:id="0">
    <w:p w14:paraId="1D13E299" w14:textId="77777777" w:rsidR="0090222C" w:rsidRDefault="0090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C7C7" w14:textId="54845A51" w:rsidR="005810AA" w:rsidRDefault="005810AA">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01F"/>
    <w:multiLevelType w:val="hybridMultilevel"/>
    <w:tmpl w:val="D6065C2E"/>
    <w:lvl w:ilvl="0" w:tplc="C5D03B46">
      <w:numFmt w:val="bullet"/>
      <w:lvlText w:val=""/>
      <w:lvlJc w:val="left"/>
      <w:pPr>
        <w:ind w:left="580" w:hanging="360"/>
      </w:pPr>
      <w:rPr>
        <w:rFonts w:ascii="Symbol" w:eastAsia="Symbol" w:hAnsi="Symbol" w:cs="Symbol" w:hint="default"/>
        <w:w w:val="100"/>
        <w:sz w:val="20"/>
        <w:szCs w:val="20"/>
        <w:lang w:val="en-US" w:eastAsia="en-US" w:bidi="en-US"/>
      </w:rPr>
    </w:lvl>
    <w:lvl w:ilvl="1" w:tplc="388CC696">
      <w:numFmt w:val="bullet"/>
      <w:lvlText w:val="•"/>
      <w:lvlJc w:val="left"/>
      <w:pPr>
        <w:ind w:left="1504" w:hanging="360"/>
      </w:pPr>
      <w:rPr>
        <w:rFonts w:hint="default"/>
        <w:lang w:val="en-US" w:eastAsia="en-US" w:bidi="en-US"/>
      </w:rPr>
    </w:lvl>
    <w:lvl w:ilvl="2" w:tplc="0F489D96">
      <w:numFmt w:val="bullet"/>
      <w:lvlText w:val="•"/>
      <w:lvlJc w:val="left"/>
      <w:pPr>
        <w:ind w:left="2428" w:hanging="360"/>
      </w:pPr>
      <w:rPr>
        <w:rFonts w:hint="default"/>
        <w:lang w:val="en-US" w:eastAsia="en-US" w:bidi="en-US"/>
      </w:rPr>
    </w:lvl>
    <w:lvl w:ilvl="3" w:tplc="12222944">
      <w:numFmt w:val="bullet"/>
      <w:lvlText w:val="•"/>
      <w:lvlJc w:val="left"/>
      <w:pPr>
        <w:ind w:left="3352" w:hanging="360"/>
      </w:pPr>
      <w:rPr>
        <w:rFonts w:hint="default"/>
        <w:lang w:val="en-US" w:eastAsia="en-US" w:bidi="en-US"/>
      </w:rPr>
    </w:lvl>
    <w:lvl w:ilvl="4" w:tplc="9F6C5B10">
      <w:numFmt w:val="bullet"/>
      <w:lvlText w:val="•"/>
      <w:lvlJc w:val="left"/>
      <w:pPr>
        <w:ind w:left="4276" w:hanging="360"/>
      </w:pPr>
      <w:rPr>
        <w:rFonts w:hint="default"/>
        <w:lang w:val="en-US" w:eastAsia="en-US" w:bidi="en-US"/>
      </w:rPr>
    </w:lvl>
    <w:lvl w:ilvl="5" w:tplc="EF7AC8EE">
      <w:numFmt w:val="bullet"/>
      <w:lvlText w:val="•"/>
      <w:lvlJc w:val="left"/>
      <w:pPr>
        <w:ind w:left="5200" w:hanging="360"/>
      </w:pPr>
      <w:rPr>
        <w:rFonts w:hint="default"/>
        <w:lang w:val="en-US" w:eastAsia="en-US" w:bidi="en-US"/>
      </w:rPr>
    </w:lvl>
    <w:lvl w:ilvl="6" w:tplc="DC24EB82">
      <w:numFmt w:val="bullet"/>
      <w:lvlText w:val="•"/>
      <w:lvlJc w:val="left"/>
      <w:pPr>
        <w:ind w:left="6124" w:hanging="360"/>
      </w:pPr>
      <w:rPr>
        <w:rFonts w:hint="default"/>
        <w:lang w:val="en-US" w:eastAsia="en-US" w:bidi="en-US"/>
      </w:rPr>
    </w:lvl>
    <w:lvl w:ilvl="7" w:tplc="8F8448EC">
      <w:numFmt w:val="bullet"/>
      <w:lvlText w:val="•"/>
      <w:lvlJc w:val="left"/>
      <w:pPr>
        <w:ind w:left="7048" w:hanging="360"/>
      </w:pPr>
      <w:rPr>
        <w:rFonts w:hint="default"/>
        <w:lang w:val="en-US" w:eastAsia="en-US" w:bidi="en-US"/>
      </w:rPr>
    </w:lvl>
    <w:lvl w:ilvl="8" w:tplc="036481BA">
      <w:numFmt w:val="bullet"/>
      <w:lvlText w:val="•"/>
      <w:lvlJc w:val="left"/>
      <w:pPr>
        <w:ind w:left="7972" w:hanging="360"/>
      </w:pPr>
      <w:rPr>
        <w:rFonts w:hint="default"/>
        <w:lang w:val="en-US" w:eastAsia="en-US" w:bidi="en-US"/>
      </w:rPr>
    </w:lvl>
  </w:abstractNum>
  <w:abstractNum w:abstractNumId="1" w15:restartNumberingAfterBreak="0">
    <w:nsid w:val="05890A9F"/>
    <w:multiLevelType w:val="hybridMultilevel"/>
    <w:tmpl w:val="6B4496A8"/>
    <w:lvl w:ilvl="0" w:tplc="1840CC1C">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E7204C42">
      <w:numFmt w:val="bullet"/>
      <w:lvlText w:val="•"/>
      <w:lvlJc w:val="left"/>
      <w:pPr>
        <w:ind w:left="1738" w:hanging="360"/>
      </w:pPr>
      <w:rPr>
        <w:rFonts w:hint="default"/>
        <w:lang w:val="en-US" w:eastAsia="en-US" w:bidi="en-US"/>
      </w:rPr>
    </w:lvl>
    <w:lvl w:ilvl="2" w:tplc="DAEE9DAC">
      <w:numFmt w:val="bullet"/>
      <w:lvlText w:val="•"/>
      <w:lvlJc w:val="left"/>
      <w:pPr>
        <w:ind w:left="2636" w:hanging="360"/>
      </w:pPr>
      <w:rPr>
        <w:rFonts w:hint="default"/>
        <w:lang w:val="en-US" w:eastAsia="en-US" w:bidi="en-US"/>
      </w:rPr>
    </w:lvl>
    <w:lvl w:ilvl="3" w:tplc="4F828AE8">
      <w:numFmt w:val="bullet"/>
      <w:lvlText w:val="•"/>
      <w:lvlJc w:val="left"/>
      <w:pPr>
        <w:ind w:left="3534" w:hanging="360"/>
      </w:pPr>
      <w:rPr>
        <w:rFonts w:hint="default"/>
        <w:lang w:val="en-US" w:eastAsia="en-US" w:bidi="en-US"/>
      </w:rPr>
    </w:lvl>
    <w:lvl w:ilvl="4" w:tplc="5FAE2CE6">
      <w:numFmt w:val="bullet"/>
      <w:lvlText w:val="•"/>
      <w:lvlJc w:val="left"/>
      <w:pPr>
        <w:ind w:left="4432" w:hanging="360"/>
      </w:pPr>
      <w:rPr>
        <w:rFonts w:hint="default"/>
        <w:lang w:val="en-US" w:eastAsia="en-US" w:bidi="en-US"/>
      </w:rPr>
    </w:lvl>
    <w:lvl w:ilvl="5" w:tplc="F3CA294A">
      <w:numFmt w:val="bullet"/>
      <w:lvlText w:val="•"/>
      <w:lvlJc w:val="left"/>
      <w:pPr>
        <w:ind w:left="5330" w:hanging="360"/>
      </w:pPr>
      <w:rPr>
        <w:rFonts w:hint="default"/>
        <w:lang w:val="en-US" w:eastAsia="en-US" w:bidi="en-US"/>
      </w:rPr>
    </w:lvl>
    <w:lvl w:ilvl="6" w:tplc="4B5A0876">
      <w:numFmt w:val="bullet"/>
      <w:lvlText w:val="•"/>
      <w:lvlJc w:val="left"/>
      <w:pPr>
        <w:ind w:left="6228" w:hanging="360"/>
      </w:pPr>
      <w:rPr>
        <w:rFonts w:hint="default"/>
        <w:lang w:val="en-US" w:eastAsia="en-US" w:bidi="en-US"/>
      </w:rPr>
    </w:lvl>
    <w:lvl w:ilvl="7" w:tplc="E3B06286">
      <w:numFmt w:val="bullet"/>
      <w:lvlText w:val="•"/>
      <w:lvlJc w:val="left"/>
      <w:pPr>
        <w:ind w:left="7126" w:hanging="360"/>
      </w:pPr>
      <w:rPr>
        <w:rFonts w:hint="default"/>
        <w:lang w:val="en-US" w:eastAsia="en-US" w:bidi="en-US"/>
      </w:rPr>
    </w:lvl>
    <w:lvl w:ilvl="8" w:tplc="1DF804DC">
      <w:numFmt w:val="bullet"/>
      <w:lvlText w:val="•"/>
      <w:lvlJc w:val="left"/>
      <w:pPr>
        <w:ind w:left="8024" w:hanging="360"/>
      </w:pPr>
      <w:rPr>
        <w:rFonts w:hint="default"/>
        <w:lang w:val="en-US" w:eastAsia="en-US" w:bidi="en-US"/>
      </w:rPr>
    </w:lvl>
  </w:abstractNum>
  <w:abstractNum w:abstractNumId="2" w15:restartNumberingAfterBreak="0">
    <w:nsid w:val="0AA518FD"/>
    <w:multiLevelType w:val="hybridMultilevel"/>
    <w:tmpl w:val="BF20CD60"/>
    <w:lvl w:ilvl="0" w:tplc="8C0C1AA6">
      <w:start w:val="1"/>
      <w:numFmt w:val="decimal"/>
      <w:lvlText w:val="%1."/>
      <w:lvlJc w:val="left"/>
      <w:pPr>
        <w:ind w:left="839" w:hanging="360"/>
      </w:pPr>
      <w:rPr>
        <w:rFonts w:ascii="Arial" w:eastAsia="Calibri" w:hAnsi="Arial" w:cs="Arial" w:hint="default"/>
        <w:spacing w:val="-5"/>
        <w:w w:val="100"/>
        <w:sz w:val="20"/>
        <w:szCs w:val="20"/>
        <w:lang w:val="en-US" w:eastAsia="en-US" w:bidi="en-US"/>
      </w:rPr>
    </w:lvl>
    <w:lvl w:ilvl="1" w:tplc="7BB6702A">
      <w:numFmt w:val="bullet"/>
      <w:lvlText w:val="•"/>
      <w:lvlJc w:val="left"/>
      <w:pPr>
        <w:ind w:left="1738" w:hanging="360"/>
      </w:pPr>
      <w:rPr>
        <w:rFonts w:hint="default"/>
        <w:lang w:val="en-US" w:eastAsia="en-US" w:bidi="en-US"/>
      </w:rPr>
    </w:lvl>
    <w:lvl w:ilvl="2" w:tplc="821A7CE2">
      <w:numFmt w:val="bullet"/>
      <w:lvlText w:val="•"/>
      <w:lvlJc w:val="left"/>
      <w:pPr>
        <w:ind w:left="2636" w:hanging="360"/>
      </w:pPr>
      <w:rPr>
        <w:rFonts w:hint="default"/>
        <w:lang w:val="en-US" w:eastAsia="en-US" w:bidi="en-US"/>
      </w:rPr>
    </w:lvl>
    <w:lvl w:ilvl="3" w:tplc="852ED1D4">
      <w:numFmt w:val="bullet"/>
      <w:lvlText w:val="•"/>
      <w:lvlJc w:val="left"/>
      <w:pPr>
        <w:ind w:left="3534" w:hanging="360"/>
      </w:pPr>
      <w:rPr>
        <w:rFonts w:hint="default"/>
        <w:lang w:val="en-US" w:eastAsia="en-US" w:bidi="en-US"/>
      </w:rPr>
    </w:lvl>
    <w:lvl w:ilvl="4" w:tplc="4E08DD90">
      <w:numFmt w:val="bullet"/>
      <w:lvlText w:val="•"/>
      <w:lvlJc w:val="left"/>
      <w:pPr>
        <w:ind w:left="4432" w:hanging="360"/>
      </w:pPr>
      <w:rPr>
        <w:rFonts w:hint="default"/>
        <w:lang w:val="en-US" w:eastAsia="en-US" w:bidi="en-US"/>
      </w:rPr>
    </w:lvl>
    <w:lvl w:ilvl="5" w:tplc="8B969C48">
      <w:numFmt w:val="bullet"/>
      <w:lvlText w:val="•"/>
      <w:lvlJc w:val="left"/>
      <w:pPr>
        <w:ind w:left="5330" w:hanging="360"/>
      </w:pPr>
      <w:rPr>
        <w:rFonts w:hint="default"/>
        <w:lang w:val="en-US" w:eastAsia="en-US" w:bidi="en-US"/>
      </w:rPr>
    </w:lvl>
    <w:lvl w:ilvl="6" w:tplc="F1EC93D0">
      <w:numFmt w:val="bullet"/>
      <w:lvlText w:val="•"/>
      <w:lvlJc w:val="left"/>
      <w:pPr>
        <w:ind w:left="6228" w:hanging="360"/>
      </w:pPr>
      <w:rPr>
        <w:rFonts w:hint="default"/>
        <w:lang w:val="en-US" w:eastAsia="en-US" w:bidi="en-US"/>
      </w:rPr>
    </w:lvl>
    <w:lvl w:ilvl="7" w:tplc="37FC389A">
      <w:numFmt w:val="bullet"/>
      <w:lvlText w:val="•"/>
      <w:lvlJc w:val="left"/>
      <w:pPr>
        <w:ind w:left="7126" w:hanging="360"/>
      </w:pPr>
      <w:rPr>
        <w:rFonts w:hint="default"/>
        <w:lang w:val="en-US" w:eastAsia="en-US" w:bidi="en-US"/>
      </w:rPr>
    </w:lvl>
    <w:lvl w:ilvl="8" w:tplc="F87E965C">
      <w:numFmt w:val="bullet"/>
      <w:lvlText w:val="•"/>
      <w:lvlJc w:val="left"/>
      <w:pPr>
        <w:ind w:left="8024" w:hanging="360"/>
      </w:pPr>
      <w:rPr>
        <w:rFonts w:hint="default"/>
        <w:lang w:val="en-US" w:eastAsia="en-US" w:bidi="en-US"/>
      </w:rPr>
    </w:lvl>
  </w:abstractNum>
  <w:abstractNum w:abstractNumId="3" w15:restartNumberingAfterBreak="0">
    <w:nsid w:val="0F987574"/>
    <w:multiLevelType w:val="hybridMultilevel"/>
    <w:tmpl w:val="CF0443A8"/>
    <w:lvl w:ilvl="0" w:tplc="F6384866">
      <w:numFmt w:val="bullet"/>
      <w:lvlText w:val=""/>
      <w:lvlJc w:val="left"/>
      <w:pPr>
        <w:ind w:left="580" w:hanging="360"/>
      </w:pPr>
      <w:rPr>
        <w:rFonts w:ascii="Symbol" w:eastAsia="Symbol" w:hAnsi="Symbol" w:cs="Symbol" w:hint="default"/>
        <w:w w:val="100"/>
        <w:sz w:val="20"/>
        <w:szCs w:val="20"/>
        <w:lang w:val="en-US" w:eastAsia="en-US" w:bidi="en-US"/>
      </w:rPr>
    </w:lvl>
    <w:lvl w:ilvl="1" w:tplc="1DD6DEB2">
      <w:numFmt w:val="bullet"/>
      <w:lvlText w:val="•"/>
      <w:lvlJc w:val="left"/>
      <w:pPr>
        <w:ind w:left="1504" w:hanging="360"/>
      </w:pPr>
      <w:rPr>
        <w:rFonts w:hint="default"/>
        <w:lang w:val="en-US" w:eastAsia="en-US" w:bidi="en-US"/>
      </w:rPr>
    </w:lvl>
    <w:lvl w:ilvl="2" w:tplc="E4400A14">
      <w:numFmt w:val="bullet"/>
      <w:lvlText w:val="•"/>
      <w:lvlJc w:val="left"/>
      <w:pPr>
        <w:ind w:left="2428" w:hanging="360"/>
      </w:pPr>
      <w:rPr>
        <w:rFonts w:hint="default"/>
        <w:lang w:val="en-US" w:eastAsia="en-US" w:bidi="en-US"/>
      </w:rPr>
    </w:lvl>
    <w:lvl w:ilvl="3" w:tplc="FBFC8E14">
      <w:numFmt w:val="bullet"/>
      <w:lvlText w:val="•"/>
      <w:lvlJc w:val="left"/>
      <w:pPr>
        <w:ind w:left="3352" w:hanging="360"/>
      </w:pPr>
      <w:rPr>
        <w:rFonts w:hint="default"/>
        <w:lang w:val="en-US" w:eastAsia="en-US" w:bidi="en-US"/>
      </w:rPr>
    </w:lvl>
    <w:lvl w:ilvl="4" w:tplc="F8B4C3DE">
      <w:numFmt w:val="bullet"/>
      <w:lvlText w:val="•"/>
      <w:lvlJc w:val="left"/>
      <w:pPr>
        <w:ind w:left="4276" w:hanging="360"/>
      </w:pPr>
      <w:rPr>
        <w:rFonts w:hint="default"/>
        <w:lang w:val="en-US" w:eastAsia="en-US" w:bidi="en-US"/>
      </w:rPr>
    </w:lvl>
    <w:lvl w:ilvl="5" w:tplc="BA643A7E">
      <w:numFmt w:val="bullet"/>
      <w:lvlText w:val="•"/>
      <w:lvlJc w:val="left"/>
      <w:pPr>
        <w:ind w:left="5200" w:hanging="360"/>
      </w:pPr>
      <w:rPr>
        <w:rFonts w:hint="default"/>
        <w:lang w:val="en-US" w:eastAsia="en-US" w:bidi="en-US"/>
      </w:rPr>
    </w:lvl>
    <w:lvl w:ilvl="6" w:tplc="74B851AA">
      <w:numFmt w:val="bullet"/>
      <w:lvlText w:val="•"/>
      <w:lvlJc w:val="left"/>
      <w:pPr>
        <w:ind w:left="6124" w:hanging="360"/>
      </w:pPr>
      <w:rPr>
        <w:rFonts w:hint="default"/>
        <w:lang w:val="en-US" w:eastAsia="en-US" w:bidi="en-US"/>
      </w:rPr>
    </w:lvl>
    <w:lvl w:ilvl="7" w:tplc="6E54F272">
      <w:numFmt w:val="bullet"/>
      <w:lvlText w:val="•"/>
      <w:lvlJc w:val="left"/>
      <w:pPr>
        <w:ind w:left="7048" w:hanging="360"/>
      </w:pPr>
      <w:rPr>
        <w:rFonts w:hint="default"/>
        <w:lang w:val="en-US" w:eastAsia="en-US" w:bidi="en-US"/>
      </w:rPr>
    </w:lvl>
    <w:lvl w:ilvl="8" w:tplc="9DAC46E8">
      <w:numFmt w:val="bullet"/>
      <w:lvlText w:val="•"/>
      <w:lvlJc w:val="left"/>
      <w:pPr>
        <w:ind w:left="7972" w:hanging="360"/>
      </w:pPr>
      <w:rPr>
        <w:rFonts w:hint="default"/>
        <w:lang w:val="en-US" w:eastAsia="en-US" w:bidi="en-US"/>
      </w:rPr>
    </w:lvl>
  </w:abstractNum>
  <w:abstractNum w:abstractNumId="4" w15:restartNumberingAfterBreak="0">
    <w:nsid w:val="18AC3715"/>
    <w:multiLevelType w:val="hybridMultilevel"/>
    <w:tmpl w:val="EF507104"/>
    <w:lvl w:ilvl="0" w:tplc="0CCE9490">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1B3408A8">
      <w:numFmt w:val="bullet"/>
      <w:lvlText w:val="•"/>
      <w:lvlJc w:val="left"/>
      <w:pPr>
        <w:ind w:left="1738" w:hanging="360"/>
      </w:pPr>
      <w:rPr>
        <w:rFonts w:hint="default"/>
        <w:lang w:val="en-US" w:eastAsia="en-US" w:bidi="en-US"/>
      </w:rPr>
    </w:lvl>
    <w:lvl w:ilvl="2" w:tplc="667074B4">
      <w:numFmt w:val="bullet"/>
      <w:lvlText w:val="•"/>
      <w:lvlJc w:val="left"/>
      <w:pPr>
        <w:ind w:left="2636" w:hanging="360"/>
      </w:pPr>
      <w:rPr>
        <w:rFonts w:hint="default"/>
        <w:lang w:val="en-US" w:eastAsia="en-US" w:bidi="en-US"/>
      </w:rPr>
    </w:lvl>
    <w:lvl w:ilvl="3" w:tplc="7D6C17AA">
      <w:numFmt w:val="bullet"/>
      <w:lvlText w:val="•"/>
      <w:lvlJc w:val="left"/>
      <w:pPr>
        <w:ind w:left="3534" w:hanging="360"/>
      </w:pPr>
      <w:rPr>
        <w:rFonts w:hint="default"/>
        <w:lang w:val="en-US" w:eastAsia="en-US" w:bidi="en-US"/>
      </w:rPr>
    </w:lvl>
    <w:lvl w:ilvl="4" w:tplc="518CB752">
      <w:numFmt w:val="bullet"/>
      <w:lvlText w:val="•"/>
      <w:lvlJc w:val="left"/>
      <w:pPr>
        <w:ind w:left="4432" w:hanging="360"/>
      </w:pPr>
      <w:rPr>
        <w:rFonts w:hint="default"/>
        <w:lang w:val="en-US" w:eastAsia="en-US" w:bidi="en-US"/>
      </w:rPr>
    </w:lvl>
    <w:lvl w:ilvl="5" w:tplc="635AF14C">
      <w:numFmt w:val="bullet"/>
      <w:lvlText w:val="•"/>
      <w:lvlJc w:val="left"/>
      <w:pPr>
        <w:ind w:left="5330" w:hanging="360"/>
      </w:pPr>
      <w:rPr>
        <w:rFonts w:hint="default"/>
        <w:lang w:val="en-US" w:eastAsia="en-US" w:bidi="en-US"/>
      </w:rPr>
    </w:lvl>
    <w:lvl w:ilvl="6" w:tplc="A1248F0C">
      <w:numFmt w:val="bullet"/>
      <w:lvlText w:val="•"/>
      <w:lvlJc w:val="left"/>
      <w:pPr>
        <w:ind w:left="6228" w:hanging="360"/>
      </w:pPr>
      <w:rPr>
        <w:rFonts w:hint="default"/>
        <w:lang w:val="en-US" w:eastAsia="en-US" w:bidi="en-US"/>
      </w:rPr>
    </w:lvl>
    <w:lvl w:ilvl="7" w:tplc="67E88D3E">
      <w:numFmt w:val="bullet"/>
      <w:lvlText w:val="•"/>
      <w:lvlJc w:val="left"/>
      <w:pPr>
        <w:ind w:left="7126" w:hanging="360"/>
      </w:pPr>
      <w:rPr>
        <w:rFonts w:hint="default"/>
        <w:lang w:val="en-US" w:eastAsia="en-US" w:bidi="en-US"/>
      </w:rPr>
    </w:lvl>
    <w:lvl w:ilvl="8" w:tplc="F210FDFA">
      <w:numFmt w:val="bullet"/>
      <w:lvlText w:val="•"/>
      <w:lvlJc w:val="left"/>
      <w:pPr>
        <w:ind w:left="8024" w:hanging="360"/>
      </w:pPr>
      <w:rPr>
        <w:rFonts w:hint="default"/>
        <w:lang w:val="en-US" w:eastAsia="en-US" w:bidi="en-US"/>
      </w:rPr>
    </w:lvl>
  </w:abstractNum>
  <w:abstractNum w:abstractNumId="5" w15:restartNumberingAfterBreak="0">
    <w:nsid w:val="204F3D58"/>
    <w:multiLevelType w:val="hybridMultilevel"/>
    <w:tmpl w:val="A63CED46"/>
    <w:lvl w:ilvl="0" w:tplc="29723F54">
      <w:numFmt w:val="bullet"/>
      <w:lvlText w:val=""/>
      <w:lvlJc w:val="left"/>
      <w:pPr>
        <w:ind w:left="580" w:hanging="360"/>
      </w:pPr>
      <w:rPr>
        <w:rFonts w:ascii="Symbol" w:eastAsia="Symbol" w:hAnsi="Symbol" w:cs="Symbol" w:hint="default"/>
        <w:w w:val="100"/>
        <w:sz w:val="20"/>
        <w:szCs w:val="20"/>
        <w:lang w:val="en-US" w:eastAsia="en-US" w:bidi="en-US"/>
      </w:rPr>
    </w:lvl>
    <w:lvl w:ilvl="1" w:tplc="C838BFA8">
      <w:numFmt w:val="bullet"/>
      <w:lvlText w:val="•"/>
      <w:lvlJc w:val="left"/>
      <w:pPr>
        <w:ind w:left="1504" w:hanging="360"/>
      </w:pPr>
      <w:rPr>
        <w:rFonts w:hint="default"/>
        <w:lang w:val="en-US" w:eastAsia="en-US" w:bidi="en-US"/>
      </w:rPr>
    </w:lvl>
    <w:lvl w:ilvl="2" w:tplc="1ADCADD2">
      <w:numFmt w:val="bullet"/>
      <w:lvlText w:val="•"/>
      <w:lvlJc w:val="left"/>
      <w:pPr>
        <w:ind w:left="2428" w:hanging="360"/>
      </w:pPr>
      <w:rPr>
        <w:rFonts w:hint="default"/>
        <w:lang w:val="en-US" w:eastAsia="en-US" w:bidi="en-US"/>
      </w:rPr>
    </w:lvl>
    <w:lvl w:ilvl="3" w:tplc="FB162FDC">
      <w:numFmt w:val="bullet"/>
      <w:lvlText w:val="•"/>
      <w:lvlJc w:val="left"/>
      <w:pPr>
        <w:ind w:left="3352" w:hanging="360"/>
      </w:pPr>
      <w:rPr>
        <w:rFonts w:hint="default"/>
        <w:lang w:val="en-US" w:eastAsia="en-US" w:bidi="en-US"/>
      </w:rPr>
    </w:lvl>
    <w:lvl w:ilvl="4" w:tplc="83E2D9EC">
      <w:numFmt w:val="bullet"/>
      <w:lvlText w:val="•"/>
      <w:lvlJc w:val="left"/>
      <w:pPr>
        <w:ind w:left="4276" w:hanging="360"/>
      </w:pPr>
      <w:rPr>
        <w:rFonts w:hint="default"/>
        <w:lang w:val="en-US" w:eastAsia="en-US" w:bidi="en-US"/>
      </w:rPr>
    </w:lvl>
    <w:lvl w:ilvl="5" w:tplc="DB70EA70">
      <w:numFmt w:val="bullet"/>
      <w:lvlText w:val="•"/>
      <w:lvlJc w:val="left"/>
      <w:pPr>
        <w:ind w:left="5200" w:hanging="360"/>
      </w:pPr>
      <w:rPr>
        <w:rFonts w:hint="default"/>
        <w:lang w:val="en-US" w:eastAsia="en-US" w:bidi="en-US"/>
      </w:rPr>
    </w:lvl>
    <w:lvl w:ilvl="6" w:tplc="7FA45A76">
      <w:numFmt w:val="bullet"/>
      <w:lvlText w:val="•"/>
      <w:lvlJc w:val="left"/>
      <w:pPr>
        <w:ind w:left="6124" w:hanging="360"/>
      </w:pPr>
      <w:rPr>
        <w:rFonts w:hint="default"/>
        <w:lang w:val="en-US" w:eastAsia="en-US" w:bidi="en-US"/>
      </w:rPr>
    </w:lvl>
    <w:lvl w:ilvl="7" w:tplc="DC961826">
      <w:numFmt w:val="bullet"/>
      <w:lvlText w:val="•"/>
      <w:lvlJc w:val="left"/>
      <w:pPr>
        <w:ind w:left="7048" w:hanging="360"/>
      </w:pPr>
      <w:rPr>
        <w:rFonts w:hint="default"/>
        <w:lang w:val="en-US" w:eastAsia="en-US" w:bidi="en-US"/>
      </w:rPr>
    </w:lvl>
    <w:lvl w:ilvl="8" w:tplc="BBD69FDA">
      <w:numFmt w:val="bullet"/>
      <w:lvlText w:val="•"/>
      <w:lvlJc w:val="left"/>
      <w:pPr>
        <w:ind w:left="7972" w:hanging="360"/>
      </w:pPr>
      <w:rPr>
        <w:rFonts w:hint="default"/>
        <w:lang w:val="en-US" w:eastAsia="en-US" w:bidi="en-US"/>
      </w:rPr>
    </w:lvl>
  </w:abstractNum>
  <w:abstractNum w:abstractNumId="6" w15:restartNumberingAfterBreak="0">
    <w:nsid w:val="22F96783"/>
    <w:multiLevelType w:val="hybridMultilevel"/>
    <w:tmpl w:val="C2E4505C"/>
    <w:lvl w:ilvl="0" w:tplc="2DA2E91E">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0B5622D2">
      <w:numFmt w:val="bullet"/>
      <w:lvlText w:val="•"/>
      <w:lvlJc w:val="left"/>
      <w:pPr>
        <w:ind w:left="1738" w:hanging="360"/>
      </w:pPr>
      <w:rPr>
        <w:rFonts w:hint="default"/>
        <w:lang w:val="en-US" w:eastAsia="en-US" w:bidi="en-US"/>
      </w:rPr>
    </w:lvl>
    <w:lvl w:ilvl="2" w:tplc="39B0A6A4">
      <w:numFmt w:val="bullet"/>
      <w:lvlText w:val="•"/>
      <w:lvlJc w:val="left"/>
      <w:pPr>
        <w:ind w:left="2636" w:hanging="360"/>
      </w:pPr>
      <w:rPr>
        <w:rFonts w:hint="default"/>
        <w:lang w:val="en-US" w:eastAsia="en-US" w:bidi="en-US"/>
      </w:rPr>
    </w:lvl>
    <w:lvl w:ilvl="3" w:tplc="82D47ABA">
      <w:numFmt w:val="bullet"/>
      <w:lvlText w:val="•"/>
      <w:lvlJc w:val="left"/>
      <w:pPr>
        <w:ind w:left="3534" w:hanging="360"/>
      </w:pPr>
      <w:rPr>
        <w:rFonts w:hint="default"/>
        <w:lang w:val="en-US" w:eastAsia="en-US" w:bidi="en-US"/>
      </w:rPr>
    </w:lvl>
    <w:lvl w:ilvl="4" w:tplc="993E45EA">
      <w:numFmt w:val="bullet"/>
      <w:lvlText w:val="•"/>
      <w:lvlJc w:val="left"/>
      <w:pPr>
        <w:ind w:left="4432" w:hanging="360"/>
      </w:pPr>
      <w:rPr>
        <w:rFonts w:hint="default"/>
        <w:lang w:val="en-US" w:eastAsia="en-US" w:bidi="en-US"/>
      </w:rPr>
    </w:lvl>
    <w:lvl w:ilvl="5" w:tplc="7B7E0EFA">
      <w:numFmt w:val="bullet"/>
      <w:lvlText w:val="•"/>
      <w:lvlJc w:val="left"/>
      <w:pPr>
        <w:ind w:left="5330" w:hanging="360"/>
      </w:pPr>
      <w:rPr>
        <w:rFonts w:hint="default"/>
        <w:lang w:val="en-US" w:eastAsia="en-US" w:bidi="en-US"/>
      </w:rPr>
    </w:lvl>
    <w:lvl w:ilvl="6" w:tplc="C94AC5BA">
      <w:numFmt w:val="bullet"/>
      <w:lvlText w:val="•"/>
      <w:lvlJc w:val="left"/>
      <w:pPr>
        <w:ind w:left="6228" w:hanging="360"/>
      </w:pPr>
      <w:rPr>
        <w:rFonts w:hint="default"/>
        <w:lang w:val="en-US" w:eastAsia="en-US" w:bidi="en-US"/>
      </w:rPr>
    </w:lvl>
    <w:lvl w:ilvl="7" w:tplc="02921818">
      <w:numFmt w:val="bullet"/>
      <w:lvlText w:val="•"/>
      <w:lvlJc w:val="left"/>
      <w:pPr>
        <w:ind w:left="7126" w:hanging="360"/>
      </w:pPr>
      <w:rPr>
        <w:rFonts w:hint="default"/>
        <w:lang w:val="en-US" w:eastAsia="en-US" w:bidi="en-US"/>
      </w:rPr>
    </w:lvl>
    <w:lvl w:ilvl="8" w:tplc="C106B142">
      <w:numFmt w:val="bullet"/>
      <w:lvlText w:val="•"/>
      <w:lvlJc w:val="left"/>
      <w:pPr>
        <w:ind w:left="8024" w:hanging="360"/>
      </w:pPr>
      <w:rPr>
        <w:rFonts w:hint="default"/>
        <w:lang w:val="en-US" w:eastAsia="en-US" w:bidi="en-US"/>
      </w:rPr>
    </w:lvl>
  </w:abstractNum>
  <w:abstractNum w:abstractNumId="7" w15:restartNumberingAfterBreak="0">
    <w:nsid w:val="25304C6A"/>
    <w:multiLevelType w:val="hybridMultilevel"/>
    <w:tmpl w:val="CC5804B8"/>
    <w:lvl w:ilvl="0" w:tplc="6A2A6ED4">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C8C84FE4">
      <w:numFmt w:val="bullet"/>
      <w:lvlText w:val="•"/>
      <w:lvlJc w:val="left"/>
      <w:pPr>
        <w:ind w:left="1738" w:hanging="360"/>
      </w:pPr>
      <w:rPr>
        <w:rFonts w:hint="default"/>
        <w:lang w:val="en-US" w:eastAsia="en-US" w:bidi="en-US"/>
      </w:rPr>
    </w:lvl>
    <w:lvl w:ilvl="2" w:tplc="474476E4">
      <w:numFmt w:val="bullet"/>
      <w:lvlText w:val="•"/>
      <w:lvlJc w:val="left"/>
      <w:pPr>
        <w:ind w:left="2636" w:hanging="360"/>
      </w:pPr>
      <w:rPr>
        <w:rFonts w:hint="default"/>
        <w:lang w:val="en-US" w:eastAsia="en-US" w:bidi="en-US"/>
      </w:rPr>
    </w:lvl>
    <w:lvl w:ilvl="3" w:tplc="98906B80">
      <w:numFmt w:val="bullet"/>
      <w:lvlText w:val="•"/>
      <w:lvlJc w:val="left"/>
      <w:pPr>
        <w:ind w:left="3534" w:hanging="360"/>
      </w:pPr>
      <w:rPr>
        <w:rFonts w:hint="default"/>
        <w:lang w:val="en-US" w:eastAsia="en-US" w:bidi="en-US"/>
      </w:rPr>
    </w:lvl>
    <w:lvl w:ilvl="4" w:tplc="A5C2AFD8">
      <w:numFmt w:val="bullet"/>
      <w:lvlText w:val="•"/>
      <w:lvlJc w:val="left"/>
      <w:pPr>
        <w:ind w:left="4432" w:hanging="360"/>
      </w:pPr>
      <w:rPr>
        <w:rFonts w:hint="default"/>
        <w:lang w:val="en-US" w:eastAsia="en-US" w:bidi="en-US"/>
      </w:rPr>
    </w:lvl>
    <w:lvl w:ilvl="5" w:tplc="A7DACE44">
      <w:numFmt w:val="bullet"/>
      <w:lvlText w:val="•"/>
      <w:lvlJc w:val="left"/>
      <w:pPr>
        <w:ind w:left="5330" w:hanging="360"/>
      </w:pPr>
      <w:rPr>
        <w:rFonts w:hint="default"/>
        <w:lang w:val="en-US" w:eastAsia="en-US" w:bidi="en-US"/>
      </w:rPr>
    </w:lvl>
    <w:lvl w:ilvl="6" w:tplc="95D819B6">
      <w:numFmt w:val="bullet"/>
      <w:lvlText w:val="•"/>
      <w:lvlJc w:val="left"/>
      <w:pPr>
        <w:ind w:left="6228" w:hanging="360"/>
      </w:pPr>
      <w:rPr>
        <w:rFonts w:hint="default"/>
        <w:lang w:val="en-US" w:eastAsia="en-US" w:bidi="en-US"/>
      </w:rPr>
    </w:lvl>
    <w:lvl w:ilvl="7" w:tplc="CFDA6C34">
      <w:numFmt w:val="bullet"/>
      <w:lvlText w:val="•"/>
      <w:lvlJc w:val="left"/>
      <w:pPr>
        <w:ind w:left="7126" w:hanging="360"/>
      </w:pPr>
      <w:rPr>
        <w:rFonts w:hint="default"/>
        <w:lang w:val="en-US" w:eastAsia="en-US" w:bidi="en-US"/>
      </w:rPr>
    </w:lvl>
    <w:lvl w:ilvl="8" w:tplc="7324AE8A">
      <w:numFmt w:val="bullet"/>
      <w:lvlText w:val="•"/>
      <w:lvlJc w:val="left"/>
      <w:pPr>
        <w:ind w:left="8024" w:hanging="360"/>
      </w:pPr>
      <w:rPr>
        <w:rFonts w:hint="default"/>
        <w:lang w:val="en-US" w:eastAsia="en-US" w:bidi="en-US"/>
      </w:rPr>
    </w:lvl>
  </w:abstractNum>
  <w:abstractNum w:abstractNumId="8" w15:restartNumberingAfterBreak="0">
    <w:nsid w:val="302C360E"/>
    <w:multiLevelType w:val="hybridMultilevel"/>
    <w:tmpl w:val="3FFE62E2"/>
    <w:lvl w:ilvl="0" w:tplc="11C8A458">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9022FA22">
      <w:numFmt w:val="bullet"/>
      <w:lvlText w:val="•"/>
      <w:lvlJc w:val="left"/>
      <w:pPr>
        <w:ind w:left="1738" w:hanging="360"/>
      </w:pPr>
      <w:rPr>
        <w:rFonts w:hint="default"/>
        <w:lang w:val="en-US" w:eastAsia="en-US" w:bidi="en-US"/>
      </w:rPr>
    </w:lvl>
    <w:lvl w:ilvl="2" w:tplc="6E1EDF98">
      <w:numFmt w:val="bullet"/>
      <w:lvlText w:val="•"/>
      <w:lvlJc w:val="left"/>
      <w:pPr>
        <w:ind w:left="2636" w:hanging="360"/>
      </w:pPr>
      <w:rPr>
        <w:rFonts w:hint="default"/>
        <w:lang w:val="en-US" w:eastAsia="en-US" w:bidi="en-US"/>
      </w:rPr>
    </w:lvl>
    <w:lvl w:ilvl="3" w:tplc="8B36202E">
      <w:numFmt w:val="bullet"/>
      <w:lvlText w:val="•"/>
      <w:lvlJc w:val="left"/>
      <w:pPr>
        <w:ind w:left="3534" w:hanging="360"/>
      </w:pPr>
      <w:rPr>
        <w:rFonts w:hint="default"/>
        <w:lang w:val="en-US" w:eastAsia="en-US" w:bidi="en-US"/>
      </w:rPr>
    </w:lvl>
    <w:lvl w:ilvl="4" w:tplc="EA14969C">
      <w:numFmt w:val="bullet"/>
      <w:lvlText w:val="•"/>
      <w:lvlJc w:val="left"/>
      <w:pPr>
        <w:ind w:left="4432" w:hanging="360"/>
      </w:pPr>
      <w:rPr>
        <w:rFonts w:hint="default"/>
        <w:lang w:val="en-US" w:eastAsia="en-US" w:bidi="en-US"/>
      </w:rPr>
    </w:lvl>
    <w:lvl w:ilvl="5" w:tplc="7A50CF94">
      <w:numFmt w:val="bullet"/>
      <w:lvlText w:val="•"/>
      <w:lvlJc w:val="left"/>
      <w:pPr>
        <w:ind w:left="5330" w:hanging="360"/>
      </w:pPr>
      <w:rPr>
        <w:rFonts w:hint="default"/>
        <w:lang w:val="en-US" w:eastAsia="en-US" w:bidi="en-US"/>
      </w:rPr>
    </w:lvl>
    <w:lvl w:ilvl="6" w:tplc="DE087152">
      <w:numFmt w:val="bullet"/>
      <w:lvlText w:val="•"/>
      <w:lvlJc w:val="left"/>
      <w:pPr>
        <w:ind w:left="6228" w:hanging="360"/>
      </w:pPr>
      <w:rPr>
        <w:rFonts w:hint="default"/>
        <w:lang w:val="en-US" w:eastAsia="en-US" w:bidi="en-US"/>
      </w:rPr>
    </w:lvl>
    <w:lvl w:ilvl="7" w:tplc="CB04FB2A">
      <w:numFmt w:val="bullet"/>
      <w:lvlText w:val="•"/>
      <w:lvlJc w:val="left"/>
      <w:pPr>
        <w:ind w:left="7126" w:hanging="360"/>
      </w:pPr>
      <w:rPr>
        <w:rFonts w:hint="default"/>
        <w:lang w:val="en-US" w:eastAsia="en-US" w:bidi="en-US"/>
      </w:rPr>
    </w:lvl>
    <w:lvl w:ilvl="8" w:tplc="01488DA0">
      <w:numFmt w:val="bullet"/>
      <w:lvlText w:val="•"/>
      <w:lvlJc w:val="left"/>
      <w:pPr>
        <w:ind w:left="8024" w:hanging="360"/>
      </w:pPr>
      <w:rPr>
        <w:rFonts w:hint="default"/>
        <w:lang w:val="en-US" w:eastAsia="en-US" w:bidi="en-US"/>
      </w:rPr>
    </w:lvl>
  </w:abstractNum>
  <w:abstractNum w:abstractNumId="9" w15:restartNumberingAfterBreak="0">
    <w:nsid w:val="34875C6F"/>
    <w:multiLevelType w:val="hybridMultilevel"/>
    <w:tmpl w:val="96165B52"/>
    <w:lvl w:ilvl="0" w:tplc="E0D603AE">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91FE2BFC">
      <w:numFmt w:val="bullet"/>
      <w:lvlText w:val="•"/>
      <w:lvlJc w:val="left"/>
      <w:pPr>
        <w:ind w:left="1738" w:hanging="360"/>
      </w:pPr>
      <w:rPr>
        <w:rFonts w:hint="default"/>
        <w:lang w:val="en-US" w:eastAsia="en-US" w:bidi="en-US"/>
      </w:rPr>
    </w:lvl>
    <w:lvl w:ilvl="2" w:tplc="BE844CDA">
      <w:numFmt w:val="bullet"/>
      <w:lvlText w:val="•"/>
      <w:lvlJc w:val="left"/>
      <w:pPr>
        <w:ind w:left="2636" w:hanging="360"/>
      </w:pPr>
      <w:rPr>
        <w:rFonts w:hint="default"/>
        <w:lang w:val="en-US" w:eastAsia="en-US" w:bidi="en-US"/>
      </w:rPr>
    </w:lvl>
    <w:lvl w:ilvl="3" w:tplc="9FE24B12">
      <w:numFmt w:val="bullet"/>
      <w:lvlText w:val="•"/>
      <w:lvlJc w:val="left"/>
      <w:pPr>
        <w:ind w:left="3534" w:hanging="360"/>
      </w:pPr>
      <w:rPr>
        <w:rFonts w:hint="default"/>
        <w:lang w:val="en-US" w:eastAsia="en-US" w:bidi="en-US"/>
      </w:rPr>
    </w:lvl>
    <w:lvl w:ilvl="4" w:tplc="7FDECEF6">
      <w:numFmt w:val="bullet"/>
      <w:lvlText w:val="•"/>
      <w:lvlJc w:val="left"/>
      <w:pPr>
        <w:ind w:left="4432" w:hanging="360"/>
      </w:pPr>
      <w:rPr>
        <w:rFonts w:hint="default"/>
        <w:lang w:val="en-US" w:eastAsia="en-US" w:bidi="en-US"/>
      </w:rPr>
    </w:lvl>
    <w:lvl w:ilvl="5" w:tplc="6D1649B4">
      <w:numFmt w:val="bullet"/>
      <w:lvlText w:val="•"/>
      <w:lvlJc w:val="left"/>
      <w:pPr>
        <w:ind w:left="5330" w:hanging="360"/>
      </w:pPr>
      <w:rPr>
        <w:rFonts w:hint="default"/>
        <w:lang w:val="en-US" w:eastAsia="en-US" w:bidi="en-US"/>
      </w:rPr>
    </w:lvl>
    <w:lvl w:ilvl="6" w:tplc="CF0CA6CC">
      <w:numFmt w:val="bullet"/>
      <w:lvlText w:val="•"/>
      <w:lvlJc w:val="left"/>
      <w:pPr>
        <w:ind w:left="6228" w:hanging="360"/>
      </w:pPr>
      <w:rPr>
        <w:rFonts w:hint="default"/>
        <w:lang w:val="en-US" w:eastAsia="en-US" w:bidi="en-US"/>
      </w:rPr>
    </w:lvl>
    <w:lvl w:ilvl="7" w:tplc="52109FA0">
      <w:numFmt w:val="bullet"/>
      <w:lvlText w:val="•"/>
      <w:lvlJc w:val="left"/>
      <w:pPr>
        <w:ind w:left="7126" w:hanging="360"/>
      </w:pPr>
      <w:rPr>
        <w:rFonts w:hint="default"/>
        <w:lang w:val="en-US" w:eastAsia="en-US" w:bidi="en-US"/>
      </w:rPr>
    </w:lvl>
    <w:lvl w:ilvl="8" w:tplc="6D28291E">
      <w:numFmt w:val="bullet"/>
      <w:lvlText w:val="•"/>
      <w:lvlJc w:val="left"/>
      <w:pPr>
        <w:ind w:left="8024" w:hanging="360"/>
      </w:pPr>
      <w:rPr>
        <w:rFonts w:hint="default"/>
        <w:lang w:val="en-US" w:eastAsia="en-US" w:bidi="en-US"/>
      </w:rPr>
    </w:lvl>
  </w:abstractNum>
  <w:abstractNum w:abstractNumId="10" w15:restartNumberingAfterBreak="0">
    <w:nsid w:val="36FA62C4"/>
    <w:multiLevelType w:val="hybridMultilevel"/>
    <w:tmpl w:val="D7E2A088"/>
    <w:lvl w:ilvl="0" w:tplc="EF9E24C8">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31225F74">
      <w:numFmt w:val="bullet"/>
      <w:lvlText w:val="•"/>
      <w:lvlJc w:val="left"/>
      <w:pPr>
        <w:ind w:left="1738" w:hanging="360"/>
      </w:pPr>
      <w:rPr>
        <w:rFonts w:hint="default"/>
        <w:lang w:val="en-US" w:eastAsia="en-US" w:bidi="en-US"/>
      </w:rPr>
    </w:lvl>
    <w:lvl w:ilvl="2" w:tplc="4BF4288E">
      <w:numFmt w:val="bullet"/>
      <w:lvlText w:val="•"/>
      <w:lvlJc w:val="left"/>
      <w:pPr>
        <w:ind w:left="2636" w:hanging="360"/>
      </w:pPr>
      <w:rPr>
        <w:rFonts w:hint="default"/>
        <w:lang w:val="en-US" w:eastAsia="en-US" w:bidi="en-US"/>
      </w:rPr>
    </w:lvl>
    <w:lvl w:ilvl="3" w:tplc="48BA7C8C">
      <w:numFmt w:val="bullet"/>
      <w:lvlText w:val="•"/>
      <w:lvlJc w:val="left"/>
      <w:pPr>
        <w:ind w:left="3534" w:hanging="360"/>
      </w:pPr>
      <w:rPr>
        <w:rFonts w:hint="default"/>
        <w:lang w:val="en-US" w:eastAsia="en-US" w:bidi="en-US"/>
      </w:rPr>
    </w:lvl>
    <w:lvl w:ilvl="4" w:tplc="7AEADED4">
      <w:numFmt w:val="bullet"/>
      <w:lvlText w:val="•"/>
      <w:lvlJc w:val="left"/>
      <w:pPr>
        <w:ind w:left="4432" w:hanging="360"/>
      </w:pPr>
      <w:rPr>
        <w:rFonts w:hint="default"/>
        <w:lang w:val="en-US" w:eastAsia="en-US" w:bidi="en-US"/>
      </w:rPr>
    </w:lvl>
    <w:lvl w:ilvl="5" w:tplc="EFDEB22C">
      <w:numFmt w:val="bullet"/>
      <w:lvlText w:val="•"/>
      <w:lvlJc w:val="left"/>
      <w:pPr>
        <w:ind w:left="5330" w:hanging="360"/>
      </w:pPr>
      <w:rPr>
        <w:rFonts w:hint="default"/>
        <w:lang w:val="en-US" w:eastAsia="en-US" w:bidi="en-US"/>
      </w:rPr>
    </w:lvl>
    <w:lvl w:ilvl="6" w:tplc="D3D41D48">
      <w:numFmt w:val="bullet"/>
      <w:lvlText w:val="•"/>
      <w:lvlJc w:val="left"/>
      <w:pPr>
        <w:ind w:left="6228" w:hanging="360"/>
      </w:pPr>
      <w:rPr>
        <w:rFonts w:hint="default"/>
        <w:lang w:val="en-US" w:eastAsia="en-US" w:bidi="en-US"/>
      </w:rPr>
    </w:lvl>
    <w:lvl w:ilvl="7" w:tplc="D45ED51E">
      <w:numFmt w:val="bullet"/>
      <w:lvlText w:val="•"/>
      <w:lvlJc w:val="left"/>
      <w:pPr>
        <w:ind w:left="7126" w:hanging="360"/>
      </w:pPr>
      <w:rPr>
        <w:rFonts w:hint="default"/>
        <w:lang w:val="en-US" w:eastAsia="en-US" w:bidi="en-US"/>
      </w:rPr>
    </w:lvl>
    <w:lvl w:ilvl="8" w:tplc="6E9A65D0">
      <w:numFmt w:val="bullet"/>
      <w:lvlText w:val="•"/>
      <w:lvlJc w:val="left"/>
      <w:pPr>
        <w:ind w:left="8024" w:hanging="360"/>
      </w:pPr>
      <w:rPr>
        <w:rFonts w:hint="default"/>
        <w:lang w:val="en-US" w:eastAsia="en-US" w:bidi="en-US"/>
      </w:rPr>
    </w:lvl>
  </w:abstractNum>
  <w:abstractNum w:abstractNumId="11" w15:restartNumberingAfterBreak="0">
    <w:nsid w:val="38AF4DD5"/>
    <w:multiLevelType w:val="hybridMultilevel"/>
    <w:tmpl w:val="AA9CA4C8"/>
    <w:lvl w:ilvl="0" w:tplc="40709B02">
      <w:start w:val="1"/>
      <w:numFmt w:val="decimal"/>
      <w:lvlText w:val="%1."/>
      <w:lvlJc w:val="left"/>
      <w:pPr>
        <w:ind w:left="119" w:hanging="238"/>
        <w:jc w:val="right"/>
      </w:pPr>
      <w:rPr>
        <w:rFonts w:ascii="Arial" w:eastAsia="Calibri" w:hAnsi="Arial" w:cs="Arial" w:hint="default"/>
        <w:w w:val="100"/>
        <w:sz w:val="20"/>
        <w:szCs w:val="20"/>
        <w:lang w:val="en-US" w:eastAsia="en-US" w:bidi="en-US"/>
      </w:rPr>
    </w:lvl>
    <w:lvl w:ilvl="1" w:tplc="2FB8ED8C">
      <w:start w:val="1"/>
      <w:numFmt w:val="decimal"/>
      <w:lvlText w:val="%2."/>
      <w:lvlJc w:val="left"/>
      <w:pPr>
        <w:ind w:left="839" w:hanging="360"/>
      </w:pPr>
      <w:rPr>
        <w:rFonts w:hint="default"/>
        <w:spacing w:val="-3"/>
        <w:w w:val="100"/>
        <w:lang w:val="en-US" w:eastAsia="en-US" w:bidi="en-US"/>
      </w:rPr>
    </w:lvl>
    <w:lvl w:ilvl="2" w:tplc="A0C64E2A">
      <w:numFmt w:val="bullet"/>
      <w:lvlText w:val="•"/>
      <w:lvlJc w:val="left"/>
      <w:pPr>
        <w:ind w:left="1837" w:hanging="360"/>
      </w:pPr>
      <w:rPr>
        <w:rFonts w:hint="default"/>
        <w:lang w:val="en-US" w:eastAsia="en-US" w:bidi="en-US"/>
      </w:rPr>
    </w:lvl>
    <w:lvl w:ilvl="3" w:tplc="387691AA">
      <w:numFmt w:val="bullet"/>
      <w:lvlText w:val="•"/>
      <w:lvlJc w:val="left"/>
      <w:pPr>
        <w:ind w:left="2835" w:hanging="360"/>
      </w:pPr>
      <w:rPr>
        <w:rFonts w:hint="default"/>
        <w:lang w:val="en-US" w:eastAsia="en-US" w:bidi="en-US"/>
      </w:rPr>
    </w:lvl>
    <w:lvl w:ilvl="4" w:tplc="CB1436F8">
      <w:numFmt w:val="bullet"/>
      <w:lvlText w:val="•"/>
      <w:lvlJc w:val="left"/>
      <w:pPr>
        <w:ind w:left="3833" w:hanging="360"/>
      </w:pPr>
      <w:rPr>
        <w:rFonts w:hint="default"/>
        <w:lang w:val="en-US" w:eastAsia="en-US" w:bidi="en-US"/>
      </w:rPr>
    </w:lvl>
    <w:lvl w:ilvl="5" w:tplc="2FE244BC">
      <w:numFmt w:val="bullet"/>
      <w:lvlText w:val="•"/>
      <w:lvlJc w:val="left"/>
      <w:pPr>
        <w:ind w:left="4831" w:hanging="360"/>
      </w:pPr>
      <w:rPr>
        <w:rFonts w:hint="default"/>
        <w:lang w:val="en-US" w:eastAsia="en-US" w:bidi="en-US"/>
      </w:rPr>
    </w:lvl>
    <w:lvl w:ilvl="6" w:tplc="75C6AC4A">
      <w:numFmt w:val="bullet"/>
      <w:lvlText w:val="•"/>
      <w:lvlJc w:val="left"/>
      <w:pPr>
        <w:ind w:left="5828" w:hanging="360"/>
      </w:pPr>
      <w:rPr>
        <w:rFonts w:hint="default"/>
        <w:lang w:val="en-US" w:eastAsia="en-US" w:bidi="en-US"/>
      </w:rPr>
    </w:lvl>
    <w:lvl w:ilvl="7" w:tplc="338ABC60">
      <w:numFmt w:val="bullet"/>
      <w:lvlText w:val="•"/>
      <w:lvlJc w:val="left"/>
      <w:pPr>
        <w:ind w:left="6826" w:hanging="360"/>
      </w:pPr>
      <w:rPr>
        <w:rFonts w:hint="default"/>
        <w:lang w:val="en-US" w:eastAsia="en-US" w:bidi="en-US"/>
      </w:rPr>
    </w:lvl>
    <w:lvl w:ilvl="8" w:tplc="367A5D06">
      <w:numFmt w:val="bullet"/>
      <w:lvlText w:val="•"/>
      <w:lvlJc w:val="left"/>
      <w:pPr>
        <w:ind w:left="7824" w:hanging="360"/>
      </w:pPr>
      <w:rPr>
        <w:rFonts w:hint="default"/>
        <w:lang w:val="en-US" w:eastAsia="en-US" w:bidi="en-US"/>
      </w:rPr>
    </w:lvl>
  </w:abstractNum>
  <w:abstractNum w:abstractNumId="12" w15:restartNumberingAfterBreak="0">
    <w:nsid w:val="39180F5C"/>
    <w:multiLevelType w:val="hybridMultilevel"/>
    <w:tmpl w:val="E7287E1A"/>
    <w:lvl w:ilvl="0" w:tplc="0798939C">
      <w:start w:val="1"/>
      <w:numFmt w:val="decimal"/>
      <w:lvlText w:val="%1."/>
      <w:lvlJc w:val="left"/>
      <w:pPr>
        <w:ind w:left="839" w:hanging="360"/>
      </w:pPr>
      <w:rPr>
        <w:rFonts w:ascii="Arial" w:eastAsia="Calibri" w:hAnsi="Arial" w:cs="Arial" w:hint="default"/>
        <w:color w:val="auto"/>
        <w:spacing w:val="-3"/>
        <w:w w:val="100"/>
        <w:sz w:val="20"/>
        <w:szCs w:val="20"/>
        <w:lang w:val="en-US" w:eastAsia="en-US" w:bidi="en-US"/>
      </w:rPr>
    </w:lvl>
    <w:lvl w:ilvl="1" w:tplc="12FA521E">
      <w:numFmt w:val="bullet"/>
      <w:lvlText w:val="•"/>
      <w:lvlJc w:val="left"/>
      <w:pPr>
        <w:ind w:left="1738" w:hanging="360"/>
      </w:pPr>
      <w:rPr>
        <w:rFonts w:hint="default"/>
        <w:lang w:val="en-US" w:eastAsia="en-US" w:bidi="en-US"/>
      </w:rPr>
    </w:lvl>
    <w:lvl w:ilvl="2" w:tplc="C2E09968">
      <w:numFmt w:val="bullet"/>
      <w:lvlText w:val="•"/>
      <w:lvlJc w:val="left"/>
      <w:pPr>
        <w:ind w:left="2636" w:hanging="360"/>
      </w:pPr>
      <w:rPr>
        <w:rFonts w:hint="default"/>
        <w:lang w:val="en-US" w:eastAsia="en-US" w:bidi="en-US"/>
      </w:rPr>
    </w:lvl>
    <w:lvl w:ilvl="3" w:tplc="B2641248">
      <w:numFmt w:val="bullet"/>
      <w:lvlText w:val="•"/>
      <w:lvlJc w:val="left"/>
      <w:pPr>
        <w:ind w:left="3534" w:hanging="360"/>
      </w:pPr>
      <w:rPr>
        <w:rFonts w:hint="default"/>
        <w:lang w:val="en-US" w:eastAsia="en-US" w:bidi="en-US"/>
      </w:rPr>
    </w:lvl>
    <w:lvl w:ilvl="4" w:tplc="C1485DA4">
      <w:numFmt w:val="bullet"/>
      <w:lvlText w:val="•"/>
      <w:lvlJc w:val="left"/>
      <w:pPr>
        <w:ind w:left="4432" w:hanging="360"/>
      </w:pPr>
      <w:rPr>
        <w:rFonts w:hint="default"/>
        <w:lang w:val="en-US" w:eastAsia="en-US" w:bidi="en-US"/>
      </w:rPr>
    </w:lvl>
    <w:lvl w:ilvl="5" w:tplc="FA94C3A4">
      <w:numFmt w:val="bullet"/>
      <w:lvlText w:val="•"/>
      <w:lvlJc w:val="left"/>
      <w:pPr>
        <w:ind w:left="5330" w:hanging="360"/>
      </w:pPr>
      <w:rPr>
        <w:rFonts w:hint="default"/>
        <w:lang w:val="en-US" w:eastAsia="en-US" w:bidi="en-US"/>
      </w:rPr>
    </w:lvl>
    <w:lvl w:ilvl="6" w:tplc="16948DE4">
      <w:numFmt w:val="bullet"/>
      <w:lvlText w:val="•"/>
      <w:lvlJc w:val="left"/>
      <w:pPr>
        <w:ind w:left="6228" w:hanging="360"/>
      </w:pPr>
      <w:rPr>
        <w:rFonts w:hint="default"/>
        <w:lang w:val="en-US" w:eastAsia="en-US" w:bidi="en-US"/>
      </w:rPr>
    </w:lvl>
    <w:lvl w:ilvl="7" w:tplc="0394AB02">
      <w:numFmt w:val="bullet"/>
      <w:lvlText w:val="•"/>
      <w:lvlJc w:val="left"/>
      <w:pPr>
        <w:ind w:left="7126" w:hanging="360"/>
      </w:pPr>
      <w:rPr>
        <w:rFonts w:hint="default"/>
        <w:lang w:val="en-US" w:eastAsia="en-US" w:bidi="en-US"/>
      </w:rPr>
    </w:lvl>
    <w:lvl w:ilvl="8" w:tplc="0CDCC352">
      <w:numFmt w:val="bullet"/>
      <w:lvlText w:val="•"/>
      <w:lvlJc w:val="left"/>
      <w:pPr>
        <w:ind w:left="8024" w:hanging="360"/>
      </w:pPr>
      <w:rPr>
        <w:rFonts w:hint="default"/>
        <w:lang w:val="en-US" w:eastAsia="en-US" w:bidi="en-US"/>
      </w:rPr>
    </w:lvl>
  </w:abstractNum>
  <w:abstractNum w:abstractNumId="13" w15:restartNumberingAfterBreak="0">
    <w:nsid w:val="394B2507"/>
    <w:multiLevelType w:val="hybridMultilevel"/>
    <w:tmpl w:val="950C7BEE"/>
    <w:lvl w:ilvl="0" w:tplc="DD382BF0">
      <w:start w:val="1"/>
      <w:numFmt w:val="decimal"/>
      <w:lvlText w:val="%1."/>
      <w:lvlJc w:val="left"/>
      <w:pPr>
        <w:ind w:left="839" w:hanging="360"/>
      </w:pPr>
      <w:rPr>
        <w:rFonts w:ascii="Arial" w:eastAsia="Calibri" w:hAnsi="Arial" w:cs="Arial" w:hint="default"/>
        <w:spacing w:val="-5"/>
        <w:w w:val="100"/>
        <w:sz w:val="20"/>
        <w:szCs w:val="20"/>
        <w:lang w:val="en-US" w:eastAsia="en-US" w:bidi="en-US"/>
      </w:rPr>
    </w:lvl>
    <w:lvl w:ilvl="1" w:tplc="41D04640">
      <w:numFmt w:val="bullet"/>
      <w:lvlText w:val="•"/>
      <w:lvlJc w:val="left"/>
      <w:pPr>
        <w:ind w:left="1738" w:hanging="360"/>
      </w:pPr>
      <w:rPr>
        <w:rFonts w:hint="default"/>
        <w:lang w:val="en-US" w:eastAsia="en-US" w:bidi="en-US"/>
      </w:rPr>
    </w:lvl>
    <w:lvl w:ilvl="2" w:tplc="922880FE">
      <w:numFmt w:val="bullet"/>
      <w:lvlText w:val="•"/>
      <w:lvlJc w:val="left"/>
      <w:pPr>
        <w:ind w:left="2636" w:hanging="360"/>
      </w:pPr>
      <w:rPr>
        <w:rFonts w:hint="default"/>
        <w:lang w:val="en-US" w:eastAsia="en-US" w:bidi="en-US"/>
      </w:rPr>
    </w:lvl>
    <w:lvl w:ilvl="3" w:tplc="FCEC6EF8">
      <w:numFmt w:val="bullet"/>
      <w:lvlText w:val="•"/>
      <w:lvlJc w:val="left"/>
      <w:pPr>
        <w:ind w:left="3534" w:hanging="360"/>
      </w:pPr>
      <w:rPr>
        <w:rFonts w:hint="default"/>
        <w:lang w:val="en-US" w:eastAsia="en-US" w:bidi="en-US"/>
      </w:rPr>
    </w:lvl>
    <w:lvl w:ilvl="4" w:tplc="943640A0">
      <w:numFmt w:val="bullet"/>
      <w:lvlText w:val="•"/>
      <w:lvlJc w:val="left"/>
      <w:pPr>
        <w:ind w:left="4432" w:hanging="360"/>
      </w:pPr>
      <w:rPr>
        <w:rFonts w:hint="default"/>
        <w:lang w:val="en-US" w:eastAsia="en-US" w:bidi="en-US"/>
      </w:rPr>
    </w:lvl>
    <w:lvl w:ilvl="5" w:tplc="C522287A">
      <w:numFmt w:val="bullet"/>
      <w:lvlText w:val="•"/>
      <w:lvlJc w:val="left"/>
      <w:pPr>
        <w:ind w:left="5330" w:hanging="360"/>
      </w:pPr>
      <w:rPr>
        <w:rFonts w:hint="default"/>
        <w:lang w:val="en-US" w:eastAsia="en-US" w:bidi="en-US"/>
      </w:rPr>
    </w:lvl>
    <w:lvl w:ilvl="6" w:tplc="5B0AFAE6">
      <w:numFmt w:val="bullet"/>
      <w:lvlText w:val="•"/>
      <w:lvlJc w:val="left"/>
      <w:pPr>
        <w:ind w:left="6228" w:hanging="360"/>
      </w:pPr>
      <w:rPr>
        <w:rFonts w:hint="default"/>
        <w:lang w:val="en-US" w:eastAsia="en-US" w:bidi="en-US"/>
      </w:rPr>
    </w:lvl>
    <w:lvl w:ilvl="7" w:tplc="D70A195A">
      <w:numFmt w:val="bullet"/>
      <w:lvlText w:val="•"/>
      <w:lvlJc w:val="left"/>
      <w:pPr>
        <w:ind w:left="7126" w:hanging="360"/>
      </w:pPr>
      <w:rPr>
        <w:rFonts w:hint="default"/>
        <w:lang w:val="en-US" w:eastAsia="en-US" w:bidi="en-US"/>
      </w:rPr>
    </w:lvl>
    <w:lvl w:ilvl="8" w:tplc="EC0038DA">
      <w:numFmt w:val="bullet"/>
      <w:lvlText w:val="•"/>
      <w:lvlJc w:val="left"/>
      <w:pPr>
        <w:ind w:left="8024" w:hanging="360"/>
      </w:pPr>
      <w:rPr>
        <w:rFonts w:hint="default"/>
        <w:lang w:val="en-US" w:eastAsia="en-US" w:bidi="en-US"/>
      </w:rPr>
    </w:lvl>
  </w:abstractNum>
  <w:abstractNum w:abstractNumId="14" w15:restartNumberingAfterBreak="0">
    <w:nsid w:val="412C0447"/>
    <w:multiLevelType w:val="hybridMultilevel"/>
    <w:tmpl w:val="3F6A1184"/>
    <w:lvl w:ilvl="0" w:tplc="352EB76C">
      <w:numFmt w:val="bullet"/>
      <w:lvlText w:val=""/>
      <w:lvlJc w:val="left"/>
      <w:pPr>
        <w:ind w:left="570" w:hanging="360"/>
      </w:pPr>
      <w:rPr>
        <w:rFonts w:ascii="Symbol" w:eastAsia="Symbol" w:hAnsi="Symbol" w:cs="Symbol" w:hint="default"/>
        <w:w w:val="100"/>
        <w:sz w:val="20"/>
        <w:szCs w:val="20"/>
        <w:lang w:val="en-US" w:eastAsia="en-US" w:bidi="en-US"/>
      </w:rPr>
    </w:lvl>
    <w:lvl w:ilvl="1" w:tplc="E6EC723A">
      <w:numFmt w:val="bullet"/>
      <w:lvlText w:val="•"/>
      <w:lvlJc w:val="left"/>
      <w:pPr>
        <w:ind w:left="1504" w:hanging="360"/>
      </w:pPr>
      <w:rPr>
        <w:rFonts w:hint="default"/>
        <w:lang w:val="en-US" w:eastAsia="en-US" w:bidi="en-US"/>
      </w:rPr>
    </w:lvl>
    <w:lvl w:ilvl="2" w:tplc="A920E4BE">
      <w:numFmt w:val="bullet"/>
      <w:lvlText w:val="•"/>
      <w:lvlJc w:val="left"/>
      <w:pPr>
        <w:ind w:left="2428" w:hanging="360"/>
      </w:pPr>
      <w:rPr>
        <w:rFonts w:hint="default"/>
        <w:lang w:val="en-US" w:eastAsia="en-US" w:bidi="en-US"/>
      </w:rPr>
    </w:lvl>
    <w:lvl w:ilvl="3" w:tplc="F7F04C72">
      <w:numFmt w:val="bullet"/>
      <w:lvlText w:val="•"/>
      <w:lvlJc w:val="left"/>
      <w:pPr>
        <w:ind w:left="3352" w:hanging="360"/>
      </w:pPr>
      <w:rPr>
        <w:rFonts w:hint="default"/>
        <w:lang w:val="en-US" w:eastAsia="en-US" w:bidi="en-US"/>
      </w:rPr>
    </w:lvl>
    <w:lvl w:ilvl="4" w:tplc="3662C34C">
      <w:numFmt w:val="bullet"/>
      <w:lvlText w:val="•"/>
      <w:lvlJc w:val="left"/>
      <w:pPr>
        <w:ind w:left="4276" w:hanging="360"/>
      </w:pPr>
      <w:rPr>
        <w:rFonts w:hint="default"/>
        <w:lang w:val="en-US" w:eastAsia="en-US" w:bidi="en-US"/>
      </w:rPr>
    </w:lvl>
    <w:lvl w:ilvl="5" w:tplc="BE266C04">
      <w:numFmt w:val="bullet"/>
      <w:lvlText w:val="•"/>
      <w:lvlJc w:val="left"/>
      <w:pPr>
        <w:ind w:left="5200" w:hanging="360"/>
      </w:pPr>
      <w:rPr>
        <w:rFonts w:hint="default"/>
        <w:lang w:val="en-US" w:eastAsia="en-US" w:bidi="en-US"/>
      </w:rPr>
    </w:lvl>
    <w:lvl w:ilvl="6" w:tplc="6868C46A">
      <w:numFmt w:val="bullet"/>
      <w:lvlText w:val="•"/>
      <w:lvlJc w:val="left"/>
      <w:pPr>
        <w:ind w:left="6124" w:hanging="360"/>
      </w:pPr>
      <w:rPr>
        <w:rFonts w:hint="default"/>
        <w:lang w:val="en-US" w:eastAsia="en-US" w:bidi="en-US"/>
      </w:rPr>
    </w:lvl>
    <w:lvl w:ilvl="7" w:tplc="B19E96BC">
      <w:numFmt w:val="bullet"/>
      <w:lvlText w:val="•"/>
      <w:lvlJc w:val="left"/>
      <w:pPr>
        <w:ind w:left="7048" w:hanging="360"/>
      </w:pPr>
      <w:rPr>
        <w:rFonts w:hint="default"/>
        <w:lang w:val="en-US" w:eastAsia="en-US" w:bidi="en-US"/>
      </w:rPr>
    </w:lvl>
    <w:lvl w:ilvl="8" w:tplc="26F25D32">
      <w:numFmt w:val="bullet"/>
      <w:lvlText w:val="•"/>
      <w:lvlJc w:val="left"/>
      <w:pPr>
        <w:ind w:left="7972" w:hanging="360"/>
      </w:pPr>
      <w:rPr>
        <w:rFonts w:hint="default"/>
        <w:lang w:val="en-US" w:eastAsia="en-US" w:bidi="en-US"/>
      </w:rPr>
    </w:lvl>
  </w:abstractNum>
  <w:abstractNum w:abstractNumId="15" w15:restartNumberingAfterBreak="0">
    <w:nsid w:val="418A053E"/>
    <w:multiLevelType w:val="hybridMultilevel"/>
    <w:tmpl w:val="BCD27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61452"/>
    <w:multiLevelType w:val="hybridMultilevel"/>
    <w:tmpl w:val="712ACAC4"/>
    <w:lvl w:ilvl="0" w:tplc="942E56D8">
      <w:numFmt w:val="bullet"/>
      <w:lvlText w:val=""/>
      <w:lvlJc w:val="left"/>
      <w:pPr>
        <w:ind w:left="580" w:hanging="360"/>
      </w:pPr>
      <w:rPr>
        <w:rFonts w:ascii="Symbol" w:eastAsia="Symbol" w:hAnsi="Symbol" w:cs="Symbol" w:hint="default"/>
        <w:w w:val="100"/>
        <w:sz w:val="20"/>
        <w:szCs w:val="20"/>
        <w:lang w:val="en-US" w:eastAsia="en-US" w:bidi="en-US"/>
      </w:rPr>
    </w:lvl>
    <w:lvl w:ilvl="1" w:tplc="6D9ECD78">
      <w:numFmt w:val="bullet"/>
      <w:lvlText w:val="o"/>
      <w:lvlJc w:val="left"/>
      <w:pPr>
        <w:ind w:left="940" w:hanging="360"/>
      </w:pPr>
      <w:rPr>
        <w:rFonts w:ascii="Arial" w:eastAsia="Courier New" w:hAnsi="Arial" w:cs="Arial" w:hint="default"/>
        <w:w w:val="100"/>
        <w:sz w:val="20"/>
        <w:szCs w:val="20"/>
        <w:lang w:val="en-US" w:eastAsia="en-US" w:bidi="en-US"/>
      </w:rPr>
    </w:lvl>
    <w:lvl w:ilvl="2" w:tplc="1FF418B4">
      <w:numFmt w:val="bullet"/>
      <w:lvlText w:val="•"/>
      <w:lvlJc w:val="left"/>
      <w:pPr>
        <w:ind w:left="1041" w:hanging="360"/>
      </w:pPr>
      <w:rPr>
        <w:rFonts w:hint="default"/>
        <w:lang w:val="en-US" w:eastAsia="en-US" w:bidi="en-US"/>
      </w:rPr>
    </w:lvl>
    <w:lvl w:ilvl="3" w:tplc="05281240">
      <w:numFmt w:val="bullet"/>
      <w:lvlText w:val="•"/>
      <w:lvlJc w:val="left"/>
      <w:pPr>
        <w:ind w:left="2151" w:hanging="360"/>
      </w:pPr>
      <w:rPr>
        <w:rFonts w:hint="default"/>
        <w:lang w:val="en-US" w:eastAsia="en-US" w:bidi="en-US"/>
      </w:rPr>
    </w:lvl>
    <w:lvl w:ilvl="4" w:tplc="988A6258">
      <w:numFmt w:val="bullet"/>
      <w:lvlText w:val="•"/>
      <w:lvlJc w:val="left"/>
      <w:pPr>
        <w:ind w:left="3261" w:hanging="360"/>
      </w:pPr>
      <w:rPr>
        <w:rFonts w:hint="default"/>
        <w:lang w:val="en-US" w:eastAsia="en-US" w:bidi="en-US"/>
      </w:rPr>
    </w:lvl>
    <w:lvl w:ilvl="5" w:tplc="637606F8">
      <w:numFmt w:val="bullet"/>
      <w:lvlText w:val="•"/>
      <w:lvlJc w:val="left"/>
      <w:pPr>
        <w:ind w:left="4371" w:hanging="360"/>
      </w:pPr>
      <w:rPr>
        <w:rFonts w:hint="default"/>
        <w:lang w:val="en-US" w:eastAsia="en-US" w:bidi="en-US"/>
      </w:rPr>
    </w:lvl>
    <w:lvl w:ilvl="6" w:tplc="CA442956">
      <w:numFmt w:val="bullet"/>
      <w:lvlText w:val="•"/>
      <w:lvlJc w:val="left"/>
      <w:pPr>
        <w:ind w:left="5481" w:hanging="360"/>
      </w:pPr>
      <w:rPr>
        <w:rFonts w:hint="default"/>
        <w:lang w:val="en-US" w:eastAsia="en-US" w:bidi="en-US"/>
      </w:rPr>
    </w:lvl>
    <w:lvl w:ilvl="7" w:tplc="128CD882">
      <w:numFmt w:val="bullet"/>
      <w:lvlText w:val="•"/>
      <w:lvlJc w:val="left"/>
      <w:pPr>
        <w:ind w:left="6591" w:hanging="360"/>
      </w:pPr>
      <w:rPr>
        <w:rFonts w:hint="default"/>
        <w:lang w:val="en-US" w:eastAsia="en-US" w:bidi="en-US"/>
      </w:rPr>
    </w:lvl>
    <w:lvl w:ilvl="8" w:tplc="8B1406CE">
      <w:numFmt w:val="bullet"/>
      <w:lvlText w:val="•"/>
      <w:lvlJc w:val="left"/>
      <w:pPr>
        <w:ind w:left="7701" w:hanging="360"/>
      </w:pPr>
      <w:rPr>
        <w:rFonts w:hint="default"/>
        <w:lang w:val="en-US" w:eastAsia="en-US" w:bidi="en-US"/>
      </w:rPr>
    </w:lvl>
  </w:abstractNum>
  <w:abstractNum w:abstractNumId="17" w15:restartNumberingAfterBreak="0">
    <w:nsid w:val="48FE7274"/>
    <w:multiLevelType w:val="hybridMultilevel"/>
    <w:tmpl w:val="6928B14A"/>
    <w:lvl w:ilvl="0" w:tplc="E578D048">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D520D6D4">
      <w:numFmt w:val="bullet"/>
      <w:lvlText w:val="•"/>
      <w:lvlJc w:val="left"/>
      <w:pPr>
        <w:ind w:left="1738" w:hanging="360"/>
      </w:pPr>
      <w:rPr>
        <w:rFonts w:hint="default"/>
        <w:lang w:val="en-US" w:eastAsia="en-US" w:bidi="en-US"/>
      </w:rPr>
    </w:lvl>
    <w:lvl w:ilvl="2" w:tplc="38B025CA">
      <w:numFmt w:val="bullet"/>
      <w:lvlText w:val="•"/>
      <w:lvlJc w:val="left"/>
      <w:pPr>
        <w:ind w:left="2636" w:hanging="360"/>
      </w:pPr>
      <w:rPr>
        <w:rFonts w:hint="default"/>
        <w:lang w:val="en-US" w:eastAsia="en-US" w:bidi="en-US"/>
      </w:rPr>
    </w:lvl>
    <w:lvl w:ilvl="3" w:tplc="FC5842E2">
      <w:numFmt w:val="bullet"/>
      <w:lvlText w:val="•"/>
      <w:lvlJc w:val="left"/>
      <w:pPr>
        <w:ind w:left="3534" w:hanging="360"/>
      </w:pPr>
      <w:rPr>
        <w:rFonts w:hint="default"/>
        <w:lang w:val="en-US" w:eastAsia="en-US" w:bidi="en-US"/>
      </w:rPr>
    </w:lvl>
    <w:lvl w:ilvl="4" w:tplc="666001D0">
      <w:numFmt w:val="bullet"/>
      <w:lvlText w:val="•"/>
      <w:lvlJc w:val="left"/>
      <w:pPr>
        <w:ind w:left="4432" w:hanging="360"/>
      </w:pPr>
      <w:rPr>
        <w:rFonts w:hint="default"/>
        <w:lang w:val="en-US" w:eastAsia="en-US" w:bidi="en-US"/>
      </w:rPr>
    </w:lvl>
    <w:lvl w:ilvl="5" w:tplc="F724CE9A">
      <w:numFmt w:val="bullet"/>
      <w:lvlText w:val="•"/>
      <w:lvlJc w:val="left"/>
      <w:pPr>
        <w:ind w:left="5330" w:hanging="360"/>
      </w:pPr>
      <w:rPr>
        <w:rFonts w:hint="default"/>
        <w:lang w:val="en-US" w:eastAsia="en-US" w:bidi="en-US"/>
      </w:rPr>
    </w:lvl>
    <w:lvl w:ilvl="6" w:tplc="7ADA9310">
      <w:numFmt w:val="bullet"/>
      <w:lvlText w:val="•"/>
      <w:lvlJc w:val="left"/>
      <w:pPr>
        <w:ind w:left="6228" w:hanging="360"/>
      </w:pPr>
      <w:rPr>
        <w:rFonts w:hint="default"/>
        <w:lang w:val="en-US" w:eastAsia="en-US" w:bidi="en-US"/>
      </w:rPr>
    </w:lvl>
    <w:lvl w:ilvl="7" w:tplc="601ED950">
      <w:numFmt w:val="bullet"/>
      <w:lvlText w:val="•"/>
      <w:lvlJc w:val="left"/>
      <w:pPr>
        <w:ind w:left="7126" w:hanging="360"/>
      </w:pPr>
      <w:rPr>
        <w:rFonts w:hint="default"/>
        <w:lang w:val="en-US" w:eastAsia="en-US" w:bidi="en-US"/>
      </w:rPr>
    </w:lvl>
    <w:lvl w:ilvl="8" w:tplc="8ABA8060">
      <w:numFmt w:val="bullet"/>
      <w:lvlText w:val="•"/>
      <w:lvlJc w:val="left"/>
      <w:pPr>
        <w:ind w:left="8024" w:hanging="360"/>
      </w:pPr>
      <w:rPr>
        <w:rFonts w:hint="default"/>
        <w:lang w:val="en-US" w:eastAsia="en-US" w:bidi="en-US"/>
      </w:rPr>
    </w:lvl>
  </w:abstractNum>
  <w:abstractNum w:abstractNumId="18" w15:restartNumberingAfterBreak="0">
    <w:nsid w:val="4AC8100B"/>
    <w:multiLevelType w:val="hybridMultilevel"/>
    <w:tmpl w:val="F9DACD5C"/>
    <w:lvl w:ilvl="0" w:tplc="FACCE7FC">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95705C98">
      <w:numFmt w:val="bullet"/>
      <w:lvlText w:val="•"/>
      <w:lvlJc w:val="left"/>
      <w:pPr>
        <w:ind w:left="1738" w:hanging="360"/>
      </w:pPr>
      <w:rPr>
        <w:rFonts w:hint="default"/>
        <w:lang w:val="en-US" w:eastAsia="en-US" w:bidi="en-US"/>
      </w:rPr>
    </w:lvl>
    <w:lvl w:ilvl="2" w:tplc="C5EEB360">
      <w:numFmt w:val="bullet"/>
      <w:lvlText w:val="•"/>
      <w:lvlJc w:val="left"/>
      <w:pPr>
        <w:ind w:left="2636" w:hanging="360"/>
      </w:pPr>
      <w:rPr>
        <w:rFonts w:hint="default"/>
        <w:lang w:val="en-US" w:eastAsia="en-US" w:bidi="en-US"/>
      </w:rPr>
    </w:lvl>
    <w:lvl w:ilvl="3" w:tplc="1790565E">
      <w:numFmt w:val="bullet"/>
      <w:lvlText w:val="•"/>
      <w:lvlJc w:val="left"/>
      <w:pPr>
        <w:ind w:left="3534" w:hanging="360"/>
      </w:pPr>
      <w:rPr>
        <w:rFonts w:hint="default"/>
        <w:lang w:val="en-US" w:eastAsia="en-US" w:bidi="en-US"/>
      </w:rPr>
    </w:lvl>
    <w:lvl w:ilvl="4" w:tplc="C9A2E98A">
      <w:numFmt w:val="bullet"/>
      <w:lvlText w:val="•"/>
      <w:lvlJc w:val="left"/>
      <w:pPr>
        <w:ind w:left="4432" w:hanging="360"/>
      </w:pPr>
      <w:rPr>
        <w:rFonts w:hint="default"/>
        <w:lang w:val="en-US" w:eastAsia="en-US" w:bidi="en-US"/>
      </w:rPr>
    </w:lvl>
    <w:lvl w:ilvl="5" w:tplc="E2080114">
      <w:numFmt w:val="bullet"/>
      <w:lvlText w:val="•"/>
      <w:lvlJc w:val="left"/>
      <w:pPr>
        <w:ind w:left="5330" w:hanging="360"/>
      </w:pPr>
      <w:rPr>
        <w:rFonts w:hint="default"/>
        <w:lang w:val="en-US" w:eastAsia="en-US" w:bidi="en-US"/>
      </w:rPr>
    </w:lvl>
    <w:lvl w:ilvl="6" w:tplc="CB1A49D0">
      <w:numFmt w:val="bullet"/>
      <w:lvlText w:val="•"/>
      <w:lvlJc w:val="left"/>
      <w:pPr>
        <w:ind w:left="6228" w:hanging="360"/>
      </w:pPr>
      <w:rPr>
        <w:rFonts w:hint="default"/>
        <w:lang w:val="en-US" w:eastAsia="en-US" w:bidi="en-US"/>
      </w:rPr>
    </w:lvl>
    <w:lvl w:ilvl="7" w:tplc="2E26EE64">
      <w:numFmt w:val="bullet"/>
      <w:lvlText w:val="•"/>
      <w:lvlJc w:val="left"/>
      <w:pPr>
        <w:ind w:left="7126" w:hanging="360"/>
      </w:pPr>
      <w:rPr>
        <w:rFonts w:hint="default"/>
        <w:lang w:val="en-US" w:eastAsia="en-US" w:bidi="en-US"/>
      </w:rPr>
    </w:lvl>
    <w:lvl w:ilvl="8" w:tplc="20E2D6AC">
      <w:numFmt w:val="bullet"/>
      <w:lvlText w:val="•"/>
      <w:lvlJc w:val="left"/>
      <w:pPr>
        <w:ind w:left="8024" w:hanging="360"/>
      </w:pPr>
      <w:rPr>
        <w:rFonts w:hint="default"/>
        <w:lang w:val="en-US" w:eastAsia="en-US" w:bidi="en-US"/>
      </w:rPr>
    </w:lvl>
  </w:abstractNum>
  <w:abstractNum w:abstractNumId="19" w15:restartNumberingAfterBreak="0">
    <w:nsid w:val="501D35A8"/>
    <w:multiLevelType w:val="hybridMultilevel"/>
    <w:tmpl w:val="F454CC20"/>
    <w:lvl w:ilvl="0" w:tplc="65BC5938">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6C0A1FF8">
      <w:numFmt w:val="bullet"/>
      <w:lvlText w:val="•"/>
      <w:lvlJc w:val="left"/>
      <w:pPr>
        <w:ind w:left="1738" w:hanging="360"/>
      </w:pPr>
      <w:rPr>
        <w:rFonts w:hint="default"/>
        <w:lang w:val="en-US" w:eastAsia="en-US" w:bidi="en-US"/>
      </w:rPr>
    </w:lvl>
    <w:lvl w:ilvl="2" w:tplc="B1CE9916">
      <w:numFmt w:val="bullet"/>
      <w:lvlText w:val="•"/>
      <w:lvlJc w:val="left"/>
      <w:pPr>
        <w:ind w:left="2636" w:hanging="360"/>
      </w:pPr>
      <w:rPr>
        <w:rFonts w:hint="default"/>
        <w:lang w:val="en-US" w:eastAsia="en-US" w:bidi="en-US"/>
      </w:rPr>
    </w:lvl>
    <w:lvl w:ilvl="3" w:tplc="5178F4E4">
      <w:numFmt w:val="bullet"/>
      <w:lvlText w:val="•"/>
      <w:lvlJc w:val="left"/>
      <w:pPr>
        <w:ind w:left="3534" w:hanging="360"/>
      </w:pPr>
      <w:rPr>
        <w:rFonts w:hint="default"/>
        <w:lang w:val="en-US" w:eastAsia="en-US" w:bidi="en-US"/>
      </w:rPr>
    </w:lvl>
    <w:lvl w:ilvl="4" w:tplc="8E0018AA">
      <w:numFmt w:val="bullet"/>
      <w:lvlText w:val="•"/>
      <w:lvlJc w:val="left"/>
      <w:pPr>
        <w:ind w:left="4432" w:hanging="360"/>
      </w:pPr>
      <w:rPr>
        <w:rFonts w:hint="default"/>
        <w:lang w:val="en-US" w:eastAsia="en-US" w:bidi="en-US"/>
      </w:rPr>
    </w:lvl>
    <w:lvl w:ilvl="5" w:tplc="A574FA3E">
      <w:numFmt w:val="bullet"/>
      <w:lvlText w:val="•"/>
      <w:lvlJc w:val="left"/>
      <w:pPr>
        <w:ind w:left="5330" w:hanging="360"/>
      </w:pPr>
      <w:rPr>
        <w:rFonts w:hint="default"/>
        <w:lang w:val="en-US" w:eastAsia="en-US" w:bidi="en-US"/>
      </w:rPr>
    </w:lvl>
    <w:lvl w:ilvl="6" w:tplc="E81E5956">
      <w:numFmt w:val="bullet"/>
      <w:lvlText w:val="•"/>
      <w:lvlJc w:val="left"/>
      <w:pPr>
        <w:ind w:left="6228" w:hanging="360"/>
      </w:pPr>
      <w:rPr>
        <w:rFonts w:hint="default"/>
        <w:lang w:val="en-US" w:eastAsia="en-US" w:bidi="en-US"/>
      </w:rPr>
    </w:lvl>
    <w:lvl w:ilvl="7" w:tplc="BA500790">
      <w:numFmt w:val="bullet"/>
      <w:lvlText w:val="•"/>
      <w:lvlJc w:val="left"/>
      <w:pPr>
        <w:ind w:left="7126" w:hanging="360"/>
      </w:pPr>
      <w:rPr>
        <w:rFonts w:hint="default"/>
        <w:lang w:val="en-US" w:eastAsia="en-US" w:bidi="en-US"/>
      </w:rPr>
    </w:lvl>
    <w:lvl w:ilvl="8" w:tplc="7EE4790E">
      <w:numFmt w:val="bullet"/>
      <w:lvlText w:val="•"/>
      <w:lvlJc w:val="left"/>
      <w:pPr>
        <w:ind w:left="8024" w:hanging="360"/>
      </w:pPr>
      <w:rPr>
        <w:rFonts w:hint="default"/>
        <w:lang w:val="en-US" w:eastAsia="en-US" w:bidi="en-US"/>
      </w:rPr>
    </w:lvl>
  </w:abstractNum>
  <w:abstractNum w:abstractNumId="20" w15:restartNumberingAfterBreak="0">
    <w:nsid w:val="505C242B"/>
    <w:multiLevelType w:val="hybridMultilevel"/>
    <w:tmpl w:val="74C056A0"/>
    <w:lvl w:ilvl="0" w:tplc="BB2041A4">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FE6E4A72">
      <w:numFmt w:val="bullet"/>
      <w:lvlText w:val="•"/>
      <w:lvlJc w:val="left"/>
      <w:pPr>
        <w:ind w:left="1738" w:hanging="360"/>
      </w:pPr>
      <w:rPr>
        <w:rFonts w:hint="default"/>
        <w:lang w:val="en-US" w:eastAsia="en-US" w:bidi="en-US"/>
      </w:rPr>
    </w:lvl>
    <w:lvl w:ilvl="2" w:tplc="7018C184">
      <w:numFmt w:val="bullet"/>
      <w:lvlText w:val="•"/>
      <w:lvlJc w:val="left"/>
      <w:pPr>
        <w:ind w:left="2636" w:hanging="360"/>
      </w:pPr>
      <w:rPr>
        <w:rFonts w:hint="default"/>
        <w:lang w:val="en-US" w:eastAsia="en-US" w:bidi="en-US"/>
      </w:rPr>
    </w:lvl>
    <w:lvl w:ilvl="3" w:tplc="9BF6B068">
      <w:numFmt w:val="bullet"/>
      <w:lvlText w:val="•"/>
      <w:lvlJc w:val="left"/>
      <w:pPr>
        <w:ind w:left="3534" w:hanging="360"/>
      </w:pPr>
      <w:rPr>
        <w:rFonts w:hint="default"/>
        <w:lang w:val="en-US" w:eastAsia="en-US" w:bidi="en-US"/>
      </w:rPr>
    </w:lvl>
    <w:lvl w:ilvl="4" w:tplc="16EE2468">
      <w:numFmt w:val="bullet"/>
      <w:lvlText w:val="•"/>
      <w:lvlJc w:val="left"/>
      <w:pPr>
        <w:ind w:left="4432" w:hanging="360"/>
      </w:pPr>
      <w:rPr>
        <w:rFonts w:hint="default"/>
        <w:lang w:val="en-US" w:eastAsia="en-US" w:bidi="en-US"/>
      </w:rPr>
    </w:lvl>
    <w:lvl w:ilvl="5" w:tplc="F64C5E28">
      <w:numFmt w:val="bullet"/>
      <w:lvlText w:val="•"/>
      <w:lvlJc w:val="left"/>
      <w:pPr>
        <w:ind w:left="5330" w:hanging="360"/>
      </w:pPr>
      <w:rPr>
        <w:rFonts w:hint="default"/>
        <w:lang w:val="en-US" w:eastAsia="en-US" w:bidi="en-US"/>
      </w:rPr>
    </w:lvl>
    <w:lvl w:ilvl="6" w:tplc="B4FA5C04">
      <w:numFmt w:val="bullet"/>
      <w:lvlText w:val="•"/>
      <w:lvlJc w:val="left"/>
      <w:pPr>
        <w:ind w:left="6228" w:hanging="360"/>
      </w:pPr>
      <w:rPr>
        <w:rFonts w:hint="default"/>
        <w:lang w:val="en-US" w:eastAsia="en-US" w:bidi="en-US"/>
      </w:rPr>
    </w:lvl>
    <w:lvl w:ilvl="7" w:tplc="89527C3C">
      <w:numFmt w:val="bullet"/>
      <w:lvlText w:val="•"/>
      <w:lvlJc w:val="left"/>
      <w:pPr>
        <w:ind w:left="7126" w:hanging="360"/>
      </w:pPr>
      <w:rPr>
        <w:rFonts w:hint="default"/>
        <w:lang w:val="en-US" w:eastAsia="en-US" w:bidi="en-US"/>
      </w:rPr>
    </w:lvl>
    <w:lvl w:ilvl="8" w:tplc="9140B094">
      <w:numFmt w:val="bullet"/>
      <w:lvlText w:val="•"/>
      <w:lvlJc w:val="left"/>
      <w:pPr>
        <w:ind w:left="8024" w:hanging="360"/>
      </w:pPr>
      <w:rPr>
        <w:rFonts w:hint="default"/>
        <w:lang w:val="en-US" w:eastAsia="en-US" w:bidi="en-US"/>
      </w:rPr>
    </w:lvl>
  </w:abstractNum>
  <w:abstractNum w:abstractNumId="21" w15:restartNumberingAfterBreak="0">
    <w:nsid w:val="55DE64BE"/>
    <w:multiLevelType w:val="hybridMultilevel"/>
    <w:tmpl w:val="28E4FEAC"/>
    <w:lvl w:ilvl="0" w:tplc="AD90DDD2">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EBA6F43A">
      <w:numFmt w:val="bullet"/>
      <w:lvlText w:val="•"/>
      <w:lvlJc w:val="left"/>
      <w:pPr>
        <w:ind w:left="1738" w:hanging="360"/>
      </w:pPr>
      <w:rPr>
        <w:rFonts w:hint="default"/>
        <w:lang w:val="en-US" w:eastAsia="en-US" w:bidi="en-US"/>
      </w:rPr>
    </w:lvl>
    <w:lvl w:ilvl="2" w:tplc="DDD4C45C">
      <w:numFmt w:val="bullet"/>
      <w:lvlText w:val="•"/>
      <w:lvlJc w:val="left"/>
      <w:pPr>
        <w:ind w:left="2636" w:hanging="360"/>
      </w:pPr>
      <w:rPr>
        <w:rFonts w:hint="default"/>
        <w:lang w:val="en-US" w:eastAsia="en-US" w:bidi="en-US"/>
      </w:rPr>
    </w:lvl>
    <w:lvl w:ilvl="3" w:tplc="8F682526">
      <w:numFmt w:val="bullet"/>
      <w:lvlText w:val="•"/>
      <w:lvlJc w:val="left"/>
      <w:pPr>
        <w:ind w:left="3534" w:hanging="360"/>
      </w:pPr>
      <w:rPr>
        <w:rFonts w:hint="default"/>
        <w:lang w:val="en-US" w:eastAsia="en-US" w:bidi="en-US"/>
      </w:rPr>
    </w:lvl>
    <w:lvl w:ilvl="4" w:tplc="762A9CCE">
      <w:numFmt w:val="bullet"/>
      <w:lvlText w:val="•"/>
      <w:lvlJc w:val="left"/>
      <w:pPr>
        <w:ind w:left="4432" w:hanging="360"/>
      </w:pPr>
      <w:rPr>
        <w:rFonts w:hint="default"/>
        <w:lang w:val="en-US" w:eastAsia="en-US" w:bidi="en-US"/>
      </w:rPr>
    </w:lvl>
    <w:lvl w:ilvl="5" w:tplc="F11EB14C">
      <w:numFmt w:val="bullet"/>
      <w:lvlText w:val="•"/>
      <w:lvlJc w:val="left"/>
      <w:pPr>
        <w:ind w:left="5330" w:hanging="360"/>
      </w:pPr>
      <w:rPr>
        <w:rFonts w:hint="default"/>
        <w:lang w:val="en-US" w:eastAsia="en-US" w:bidi="en-US"/>
      </w:rPr>
    </w:lvl>
    <w:lvl w:ilvl="6" w:tplc="2B7243BA">
      <w:numFmt w:val="bullet"/>
      <w:lvlText w:val="•"/>
      <w:lvlJc w:val="left"/>
      <w:pPr>
        <w:ind w:left="6228" w:hanging="360"/>
      </w:pPr>
      <w:rPr>
        <w:rFonts w:hint="default"/>
        <w:lang w:val="en-US" w:eastAsia="en-US" w:bidi="en-US"/>
      </w:rPr>
    </w:lvl>
    <w:lvl w:ilvl="7" w:tplc="A9FA6F60">
      <w:numFmt w:val="bullet"/>
      <w:lvlText w:val="•"/>
      <w:lvlJc w:val="left"/>
      <w:pPr>
        <w:ind w:left="7126" w:hanging="360"/>
      </w:pPr>
      <w:rPr>
        <w:rFonts w:hint="default"/>
        <w:lang w:val="en-US" w:eastAsia="en-US" w:bidi="en-US"/>
      </w:rPr>
    </w:lvl>
    <w:lvl w:ilvl="8" w:tplc="2F204464">
      <w:numFmt w:val="bullet"/>
      <w:lvlText w:val="•"/>
      <w:lvlJc w:val="left"/>
      <w:pPr>
        <w:ind w:left="8024" w:hanging="360"/>
      </w:pPr>
      <w:rPr>
        <w:rFonts w:hint="default"/>
        <w:lang w:val="en-US" w:eastAsia="en-US" w:bidi="en-US"/>
      </w:rPr>
    </w:lvl>
  </w:abstractNum>
  <w:abstractNum w:abstractNumId="22" w15:restartNumberingAfterBreak="0">
    <w:nsid w:val="586E347D"/>
    <w:multiLevelType w:val="hybridMultilevel"/>
    <w:tmpl w:val="E4E0E166"/>
    <w:lvl w:ilvl="0" w:tplc="A9AE20B6">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70084A40">
      <w:numFmt w:val="bullet"/>
      <w:lvlText w:val="•"/>
      <w:lvlJc w:val="left"/>
      <w:pPr>
        <w:ind w:left="1738" w:hanging="360"/>
      </w:pPr>
      <w:rPr>
        <w:rFonts w:hint="default"/>
        <w:lang w:val="en-US" w:eastAsia="en-US" w:bidi="en-US"/>
      </w:rPr>
    </w:lvl>
    <w:lvl w:ilvl="2" w:tplc="F2741460">
      <w:numFmt w:val="bullet"/>
      <w:lvlText w:val="•"/>
      <w:lvlJc w:val="left"/>
      <w:pPr>
        <w:ind w:left="2636" w:hanging="360"/>
      </w:pPr>
      <w:rPr>
        <w:rFonts w:hint="default"/>
        <w:lang w:val="en-US" w:eastAsia="en-US" w:bidi="en-US"/>
      </w:rPr>
    </w:lvl>
    <w:lvl w:ilvl="3" w:tplc="E6B2C924">
      <w:numFmt w:val="bullet"/>
      <w:lvlText w:val="•"/>
      <w:lvlJc w:val="left"/>
      <w:pPr>
        <w:ind w:left="3534" w:hanging="360"/>
      </w:pPr>
      <w:rPr>
        <w:rFonts w:hint="default"/>
        <w:lang w:val="en-US" w:eastAsia="en-US" w:bidi="en-US"/>
      </w:rPr>
    </w:lvl>
    <w:lvl w:ilvl="4" w:tplc="123A8194">
      <w:numFmt w:val="bullet"/>
      <w:lvlText w:val="•"/>
      <w:lvlJc w:val="left"/>
      <w:pPr>
        <w:ind w:left="4432" w:hanging="360"/>
      </w:pPr>
      <w:rPr>
        <w:rFonts w:hint="default"/>
        <w:lang w:val="en-US" w:eastAsia="en-US" w:bidi="en-US"/>
      </w:rPr>
    </w:lvl>
    <w:lvl w:ilvl="5" w:tplc="73D07580">
      <w:numFmt w:val="bullet"/>
      <w:lvlText w:val="•"/>
      <w:lvlJc w:val="left"/>
      <w:pPr>
        <w:ind w:left="5330" w:hanging="360"/>
      </w:pPr>
      <w:rPr>
        <w:rFonts w:hint="default"/>
        <w:lang w:val="en-US" w:eastAsia="en-US" w:bidi="en-US"/>
      </w:rPr>
    </w:lvl>
    <w:lvl w:ilvl="6" w:tplc="2C180372">
      <w:numFmt w:val="bullet"/>
      <w:lvlText w:val="•"/>
      <w:lvlJc w:val="left"/>
      <w:pPr>
        <w:ind w:left="6228" w:hanging="360"/>
      </w:pPr>
      <w:rPr>
        <w:rFonts w:hint="default"/>
        <w:lang w:val="en-US" w:eastAsia="en-US" w:bidi="en-US"/>
      </w:rPr>
    </w:lvl>
    <w:lvl w:ilvl="7" w:tplc="96EEAEB4">
      <w:numFmt w:val="bullet"/>
      <w:lvlText w:val="•"/>
      <w:lvlJc w:val="left"/>
      <w:pPr>
        <w:ind w:left="7126" w:hanging="360"/>
      </w:pPr>
      <w:rPr>
        <w:rFonts w:hint="default"/>
        <w:lang w:val="en-US" w:eastAsia="en-US" w:bidi="en-US"/>
      </w:rPr>
    </w:lvl>
    <w:lvl w:ilvl="8" w:tplc="A7447874">
      <w:numFmt w:val="bullet"/>
      <w:lvlText w:val="•"/>
      <w:lvlJc w:val="left"/>
      <w:pPr>
        <w:ind w:left="8024" w:hanging="360"/>
      </w:pPr>
      <w:rPr>
        <w:rFonts w:hint="default"/>
        <w:lang w:val="en-US" w:eastAsia="en-US" w:bidi="en-US"/>
      </w:rPr>
    </w:lvl>
  </w:abstractNum>
  <w:abstractNum w:abstractNumId="23" w15:restartNumberingAfterBreak="0">
    <w:nsid w:val="5EE00DD2"/>
    <w:multiLevelType w:val="hybridMultilevel"/>
    <w:tmpl w:val="C43A828A"/>
    <w:lvl w:ilvl="0" w:tplc="565C73B4">
      <w:start w:val="1"/>
      <w:numFmt w:val="decimal"/>
      <w:lvlText w:val="%1."/>
      <w:lvlJc w:val="left"/>
      <w:pPr>
        <w:ind w:left="839" w:hanging="360"/>
      </w:pPr>
      <w:rPr>
        <w:rFonts w:ascii="Arial" w:eastAsia="Calibri" w:hAnsi="Arial" w:cs="Arial" w:hint="default"/>
        <w:i w:val="0"/>
        <w:iCs/>
        <w:spacing w:val="-3"/>
        <w:w w:val="100"/>
        <w:sz w:val="20"/>
        <w:szCs w:val="20"/>
        <w:lang w:val="en-US" w:eastAsia="en-US" w:bidi="en-US"/>
      </w:rPr>
    </w:lvl>
    <w:lvl w:ilvl="1" w:tplc="DA28E188">
      <w:numFmt w:val="bullet"/>
      <w:lvlText w:val="•"/>
      <w:lvlJc w:val="left"/>
      <w:pPr>
        <w:ind w:left="1738" w:hanging="360"/>
      </w:pPr>
      <w:rPr>
        <w:rFonts w:hint="default"/>
        <w:lang w:val="en-US" w:eastAsia="en-US" w:bidi="en-US"/>
      </w:rPr>
    </w:lvl>
    <w:lvl w:ilvl="2" w:tplc="AADC4948">
      <w:numFmt w:val="bullet"/>
      <w:lvlText w:val="•"/>
      <w:lvlJc w:val="left"/>
      <w:pPr>
        <w:ind w:left="2636" w:hanging="360"/>
      </w:pPr>
      <w:rPr>
        <w:rFonts w:hint="default"/>
        <w:lang w:val="en-US" w:eastAsia="en-US" w:bidi="en-US"/>
      </w:rPr>
    </w:lvl>
    <w:lvl w:ilvl="3" w:tplc="DFB25F1E">
      <w:numFmt w:val="bullet"/>
      <w:lvlText w:val="•"/>
      <w:lvlJc w:val="left"/>
      <w:pPr>
        <w:ind w:left="3534" w:hanging="360"/>
      </w:pPr>
      <w:rPr>
        <w:rFonts w:hint="default"/>
        <w:lang w:val="en-US" w:eastAsia="en-US" w:bidi="en-US"/>
      </w:rPr>
    </w:lvl>
    <w:lvl w:ilvl="4" w:tplc="7BFACB0E">
      <w:numFmt w:val="bullet"/>
      <w:lvlText w:val="•"/>
      <w:lvlJc w:val="left"/>
      <w:pPr>
        <w:ind w:left="4432" w:hanging="360"/>
      </w:pPr>
      <w:rPr>
        <w:rFonts w:hint="default"/>
        <w:lang w:val="en-US" w:eastAsia="en-US" w:bidi="en-US"/>
      </w:rPr>
    </w:lvl>
    <w:lvl w:ilvl="5" w:tplc="592EBDDC">
      <w:numFmt w:val="bullet"/>
      <w:lvlText w:val="•"/>
      <w:lvlJc w:val="left"/>
      <w:pPr>
        <w:ind w:left="5330" w:hanging="360"/>
      </w:pPr>
      <w:rPr>
        <w:rFonts w:hint="default"/>
        <w:lang w:val="en-US" w:eastAsia="en-US" w:bidi="en-US"/>
      </w:rPr>
    </w:lvl>
    <w:lvl w:ilvl="6" w:tplc="4C40889E">
      <w:numFmt w:val="bullet"/>
      <w:lvlText w:val="•"/>
      <w:lvlJc w:val="left"/>
      <w:pPr>
        <w:ind w:left="6228" w:hanging="360"/>
      </w:pPr>
      <w:rPr>
        <w:rFonts w:hint="default"/>
        <w:lang w:val="en-US" w:eastAsia="en-US" w:bidi="en-US"/>
      </w:rPr>
    </w:lvl>
    <w:lvl w:ilvl="7" w:tplc="7982F48A">
      <w:numFmt w:val="bullet"/>
      <w:lvlText w:val="•"/>
      <w:lvlJc w:val="left"/>
      <w:pPr>
        <w:ind w:left="7126" w:hanging="360"/>
      </w:pPr>
      <w:rPr>
        <w:rFonts w:hint="default"/>
        <w:lang w:val="en-US" w:eastAsia="en-US" w:bidi="en-US"/>
      </w:rPr>
    </w:lvl>
    <w:lvl w:ilvl="8" w:tplc="F8C434E0">
      <w:numFmt w:val="bullet"/>
      <w:lvlText w:val="•"/>
      <w:lvlJc w:val="left"/>
      <w:pPr>
        <w:ind w:left="8024" w:hanging="360"/>
      </w:pPr>
      <w:rPr>
        <w:rFonts w:hint="default"/>
        <w:lang w:val="en-US" w:eastAsia="en-US" w:bidi="en-US"/>
      </w:rPr>
    </w:lvl>
  </w:abstractNum>
  <w:abstractNum w:abstractNumId="24" w15:restartNumberingAfterBreak="0">
    <w:nsid w:val="61832F25"/>
    <w:multiLevelType w:val="hybridMultilevel"/>
    <w:tmpl w:val="BFD0454A"/>
    <w:lvl w:ilvl="0" w:tplc="04090001">
      <w:start w:val="1"/>
      <w:numFmt w:val="bullet"/>
      <w:lvlText w:val=""/>
      <w:lvlJc w:val="left"/>
      <w:pPr>
        <w:ind w:left="580" w:hanging="360"/>
      </w:pPr>
      <w:rPr>
        <w:rFonts w:ascii="Symbol" w:hAnsi="Symbol" w:hint="default"/>
        <w:w w:val="100"/>
        <w:sz w:val="20"/>
        <w:szCs w:val="20"/>
        <w:lang w:val="en-US" w:eastAsia="en-US" w:bidi="en-US"/>
      </w:rPr>
    </w:lvl>
    <w:lvl w:ilvl="1" w:tplc="6D9ECD78">
      <w:numFmt w:val="bullet"/>
      <w:lvlText w:val="o"/>
      <w:lvlJc w:val="left"/>
      <w:pPr>
        <w:ind w:left="940" w:hanging="360"/>
      </w:pPr>
      <w:rPr>
        <w:rFonts w:ascii="Arial" w:eastAsia="Courier New" w:hAnsi="Arial" w:cs="Arial" w:hint="default"/>
        <w:w w:val="100"/>
        <w:sz w:val="20"/>
        <w:szCs w:val="20"/>
        <w:lang w:val="en-US" w:eastAsia="en-US" w:bidi="en-US"/>
      </w:rPr>
    </w:lvl>
    <w:lvl w:ilvl="2" w:tplc="1FF418B4">
      <w:numFmt w:val="bullet"/>
      <w:lvlText w:val="•"/>
      <w:lvlJc w:val="left"/>
      <w:pPr>
        <w:ind w:left="1041" w:hanging="360"/>
      </w:pPr>
      <w:rPr>
        <w:rFonts w:hint="default"/>
        <w:lang w:val="en-US" w:eastAsia="en-US" w:bidi="en-US"/>
      </w:rPr>
    </w:lvl>
    <w:lvl w:ilvl="3" w:tplc="05281240">
      <w:numFmt w:val="bullet"/>
      <w:lvlText w:val="•"/>
      <w:lvlJc w:val="left"/>
      <w:pPr>
        <w:ind w:left="2151" w:hanging="360"/>
      </w:pPr>
      <w:rPr>
        <w:rFonts w:hint="default"/>
        <w:lang w:val="en-US" w:eastAsia="en-US" w:bidi="en-US"/>
      </w:rPr>
    </w:lvl>
    <w:lvl w:ilvl="4" w:tplc="988A6258">
      <w:numFmt w:val="bullet"/>
      <w:lvlText w:val="•"/>
      <w:lvlJc w:val="left"/>
      <w:pPr>
        <w:ind w:left="3261" w:hanging="360"/>
      </w:pPr>
      <w:rPr>
        <w:rFonts w:hint="default"/>
        <w:lang w:val="en-US" w:eastAsia="en-US" w:bidi="en-US"/>
      </w:rPr>
    </w:lvl>
    <w:lvl w:ilvl="5" w:tplc="637606F8">
      <w:numFmt w:val="bullet"/>
      <w:lvlText w:val="•"/>
      <w:lvlJc w:val="left"/>
      <w:pPr>
        <w:ind w:left="4371" w:hanging="360"/>
      </w:pPr>
      <w:rPr>
        <w:rFonts w:hint="default"/>
        <w:lang w:val="en-US" w:eastAsia="en-US" w:bidi="en-US"/>
      </w:rPr>
    </w:lvl>
    <w:lvl w:ilvl="6" w:tplc="CA442956">
      <w:numFmt w:val="bullet"/>
      <w:lvlText w:val="•"/>
      <w:lvlJc w:val="left"/>
      <w:pPr>
        <w:ind w:left="5481" w:hanging="360"/>
      </w:pPr>
      <w:rPr>
        <w:rFonts w:hint="default"/>
        <w:lang w:val="en-US" w:eastAsia="en-US" w:bidi="en-US"/>
      </w:rPr>
    </w:lvl>
    <w:lvl w:ilvl="7" w:tplc="128CD882">
      <w:numFmt w:val="bullet"/>
      <w:lvlText w:val="•"/>
      <w:lvlJc w:val="left"/>
      <w:pPr>
        <w:ind w:left="6591" w:hanging="360"/>
      </w:pPr>
      <w:rPr>
        <w:rFonts w:hint="default"/>
        <w:lang w:val="en-US" w:eastAsia="en-US" w:bidi="en-US"/>
      </w:rPr>
    </w:lvl>
    <w:lvl w:ilvl="8" w:tplc="8B1406CE">
      <w:numFmt w:val="bullet"/>
      <w:lvlText w:val="•"/>
      <w:lvlJc w:val="left"/>
      <w:pPr>
        <w:ind w:left="7701" w:hanging="360"/>
      </w:pPr>
      <w:rPr>
        <w:rFonts w:hint="default"/>
        <w:lang w:val="en-US" w:eastAsia="en-US" w:bidi="en-US"/>
      </w:rPr>
    </w:lvl>
  </w:abstractNum>
  <w:abstractNum w:abstractNumId="25" w15:restartNumberingAfterBreak="0">
    <w:nsid w:val="623010D2"/>
    <w:multiLevelType w:val="hybridMultilevel"/>
    <w:tmpl w:val="0F20C238"/>
    <w:lvl w:ilvl="0" w:tplc="754A008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6" w15:restartNumberingAfterBreak="0">
    <w:nsid w:val="63592001"/>
    <w:multiLevelType w:val="hybridMultilevel"/>
    <w:tmpl w:val="84FAECF2"/>
    <w:lvl w:ilvl="0" w:tplc="8A0ED5D2">
      <w:start w:val="1"/>
      <w:numFmt w:val="decimal"/>
      <w:lvlText w:val="%1."/>
      <w:lvlJc w:val="left"/>
      <w:pPr>
        <w:ind w:left="839" w:hanging="360"/>
      </w:pPr>
      <w:rPr>
        <w:rFonts w:ascii="Arial" w:eastAsia="Calibri" w:hAnsi="Arial" w:cs="Arial" w:hint="default"/>
        <w:i w:val="0"/>
        <w:iCs/>
        <w:spacing w:val="-4"/>
        <w:w w:val="100"/>
        <w:sz w:val="20"/>
        <w:szCs w:val="20"/>
        <w:lang w:val="en-US" w:eastAsia="en-US" w:bidi="en-US"/>
      </w:rPr>
    </w:lvl>
    <w:lvl w:ilvl="1" w:tplc="D01A066A">
      <w:numFmt w:val="bullet"/>
      <w:lvlText w:val="•"/>
      <w:lvlJc w:val="left"/>
      <w:pPr>
        <w:ind w:left="1738" w:hanging="360"/>
      </w:pPr>
      <w:rPr>
        <w:rFonts w:hint="default"/>
        <w:lang w:val="en-US" w:eastAsia="en-US" w:bidi="en-US"/>
      </w:rPr>
    </w:lvl>
    <w:lvl w:ilvl="2" w:tplc="712E7C7A">
      <w:numFmt w:val="bullet"/>
      <w:lvlText w:val="•"/>
      <w:lvlJc w:val="left"/>
      <w:pPr>
        <w:ind w:left="2636" w:hanging="360"/>
      </w:pPr>
      <w:rPr>
        <w:rFonts w:hint="default"/>
        <w:lang w:val="en-US" w:eastAsia="en-US" w:bidi="en-US"/>
      </w:rPr>
    </w:lvl>
    <w:lvl w:ilvl="3" w:tplc="CE4CAE32">
      <w:numFmt w:val="bullet"/>
      <w:lvlText w:val="•"/>
      <w:lvlJc w:val="left"/>
      <w:pPr>
        <w:ind w:left="3534" w:hanging="360"/>
      </w:pPr>
      <w:rPr>
        <w:rFonts w:hint="default"/>
        <w:lang w:val="en-US" w:eastAsia="en-US" w:bidi="en-US"/>
      </w:rPr>
    </w:lvl>
    <w:lvl w:ilvl="4" w:tplc="4AEA79E6">
      <w:numFmt w:val="bullet"/>
      <w:lvlText w:val="•"/>
      <w:lvlJc w:val="left"/>
      <w:pPr>
        <w:ind w:left="4432" w:hanging="360"/>
      </w:pPr>
      <w:rPr>
        <w:rFonts w:hint="default"/>
        <w:lang w:val="en-US" w:eastAsia="en-US" w:bidi="en-US"/>
      </w:rPr>
    </w:lvl>
    <w:lvl w:ilvl="5" w:tplc="DCC06774">
      <w:numFmt w:val="bullet"/>
      <w:lvlText w:val="•"/>
      <w:lvlJc w:val="left"/>
      <w:pPr>
        <w:ind w:left="5330" w:hanging="360"/>
      </w:pPr>
      <w:rPr>
        <w:rFonts w:hint="default"/>
        <w:lang w:val="en-US" w:eastAsia="en-US" w:bidi="en-US"/>
      </w:rPr>
    </w:lvl>
    <w:lvl w:ilvl="6" w:tplc="62769ECC">
      <w:numFmt w:val="bullet"/>
      <w:lvlText w:val="•"/>
      <w:lvlJc w:val="left"/>
      <w:pPr>
        <w:ind w:left="6228" w:hanging="360"/>
      </w:pPr>
      <w:rPr>
        <w:rFonts w:hint="default"/>
        <w:lang w:val="en-US" w:eastAsia="en-US" w:bidi="en-US"/>
      </w:rPr>
    </w:lvl>
    <w:lvl w:ilvl="7" w:tplc="784EE73C">
      <w:numFmt w:val="bullet"/>
      <w:lvlText w:val="•"/>
      <w:lvlJc w:val="left"/>
      <w:pPr>
        <w:ind w:left="7126" w:hanging="360"/>
      </w:pPr>
      <w:rPr>
        <w:rFonts w:hint="default"/>
        <w:lang w:val="en-US" w:eastAsia="en-US" w:bidi="en-US"/>
      </w:rPr>
    </w:lvl>
    <w:lvl w:ilvl="8" w:tplc="7854AF66">
      <w:numFmt w:val="bullet"/>
      <w:lvlText w:val="•"/>
      <w:lvlJc w:val="left"/>
      <w:pPr>
        <w:ind w:left="8024" w:hanging="360"/>
      </w:pPr>
      <w:rPr>
        <w:rFonts w:hint="default"/>
        <w:lang w:val="en-US" w:eastAsia="en-US" w:bidi="en-US"/>
      </w:rPr>
    </w:lvl>
  </w:abstractNum>
  <w:abstractNum w:abstractNumId="27" w15:restartNumberingAfterBreak="0">
    <w:nsid w:val="64223A5D"/>
    <w:multiLevelType w:val="hybridMultilevel"/>
    <w:tmpl w:val="CADAA7A8"/>
    <w:lvl w:ilvl="0" w:tplc="6B90D960">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764E332A">
      <w:numFmt w:val="bullet"/>
      <w:lvlText w:val="•"/>
      <w:lvlJc w:val="left"/>
      <w:pPr>
        <w:ind w:left="1738" w:hanging="360"/>
      </w:pPr>
      <w:rPr>
        <w:rFonts w:hint="default"/>
        <w:lang w:val="en-US" w:eastAsia="en-US" w:bidi="en-US"/>
      </w:rPr>
    </w:lvl>
    <w:lvl w:ilvl="2" w:tplc="27D6B5D2">
      <w:numFmt w:val="bullet"/>
      <w:lvlText w:val="•"/>
      <w:lvlJc w:val="left"/>
      <w:pPr>
        <w:ind w:left="2636" w:hanging="360"/>
      </w:pPr>
      <w:rPr>
        <w:rFonts w:hint="default"/>
        <w:lang w:val="en-US" w:eastAsia="en-US" w:bidi="en-US"/>
      </w:rPr>
    </w:lvl>
    <w:lvl w:ilvl="3" w:tplc="CB249AB2">
      <w:numFmt w:val="bullet"/>
      <w:lvlText w:val="•"/>
      <w:lvlJc w:val="left"/>
      <w:pPr>
        <w:ind w:left="3534" w:hanging="360"/>
      </w:pPr>
      <w:rPr>
        <w:rFonts w:hint="default"/>
        <w:lang w:val="en-US" w:eastAsia="en-US" w:bidi="en-US"/>
      </w:rPr>
    </w:lvl>
    <w:lvl w:ilvl="4" w:tplc="1D745796">
      <w:numFmt w:val="bullet"/>
      <w:lvlText w:val="•"/>
      <w:lvlJc w:val="left"/>
      <w:pPr>
        <w:ind w:left="4432" w:hanging="360"/>
      </w:pPr>
      <w:rPr>
        <w:rFonts w:hint="default"/>
        <w:lang w:val="en-US" w:eastAsia="en-US" w:bidi="en-US"/>
      </w:rPr>
    </w:lvl>
    <w:lvl w:ilvl="5" w:tplc="66D2F426">
      <w:numFmt w:val="bullet"/>
      <w:lvlText w:val="•"/>
      <w:lvlJc w:val="left"/>
      <w:pPr>
        <w:ind w:left="5330" w:hanging="360"/>
      </w:pPr>
      <w:rPr>
        <w:rFonts w:hint="default"/>
        <w:lang w:val="en-US" w:eastAsia="en-US" w:bidi="en-US"/>
      </w:rPr>
    </w:lvl>
    <w:lvl w:ilvl="6" w:tplc="09B4B608">
      <w:numFmt w:val="bullet"/>
      <w:lvlText w:val="•"/>
      <w:lvlJc w:val="left"/>
      <w:pPr>
        <w:ind w:left="6228" w:hanging="360"/>
      </w:pPr>
      <w:rPr>
        <w:rFonts w:hint="default"/>
        <w:lang w:val="en-US" w:eastAsia="en-US" w:bidi="en-US"/>
      </w:rPr>
    </w:lvl>
    <w:lvl w:ilvl="7" w:tplc="E9C6D4FE">
      <w:numFmt w:val="bullet"/>
      <w:lvlText w:val="•"/>
      <w:lvlJc w:val="left"/>
      <w:pPr>
        <w:ind w:left="7126" w:hanging="360"/>
      </w:pPr>
      <w:rPr>
        <w:rFonts w:hint="default"/>
        <w:lang w:val="en-US" w:eastAsia="en-US" w:bidi="en-US"/>
      </w:rPr>
    </w:lvl>
    <w:lvl w:ilvl="8" w:tplc="B9B4BCD2">
      <w:numFmt w:val="bullet"/>
      <w:lvlText w:val="•"/>
      <w:lvlJc w:val="left"/>
      <w:pPr>
        <w:ind w:left="8024" w:hanging="360"/>
      </w:pPr>
      <w:rPr>
        <w:rFonts w:hint="default"/>
        <w:lang w:val="en-US" w:eastAsia="en-US" w:bidi="en-US"/>
      </w:rPr>
    </w:lvl>
  </w:abstractNum>
  <w:abstractNum w:abstractNumId="28" w15:restartNumberingAfterBreak="0">
    <w:nsid w:val="660D4325"/>
    <w:multiLevelType w:val="hybridMultilevel"/>
    <w:tmpl w:val="A0963E6A"/>
    <w:lvl w:ilvl="0" w:tplc="E8ACCB42">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33BADCCE">
      <w:numFmt w:val="bullet"/>
      <w:lvlText w:val="•"/>
      <w:lvlJc w:val="left"/>
      <w:pPr>
        <w:ind w:left="1738" w:hanging="360"/>
      </w:pPr>
      <w:rPr>
        <w:rFonts w:hint="default"/>
        <w:lang w:val="en-US" w:eastAsia="en-US" w:bidi="en-US"/>
      </w:rPr>
    </w:lvl>
    <w:lvl w:ilvl="2" w:tplc="6D3ACB72">
      <w:numFmt w:val="bullet"/>
      <w:lvlText w:val="•"/>
      <w:lvlJc w:val="left"/>
      <w:pPr>
        <w:ind w:left="2636" w:hanging="360"/>
      </w:pPr>
      <w:rPr>
        <w:rFonts w:hint="default"/>
        <w:lang w:val="en-US" w:eastAsia="en-US" w:bidi="en-US"/>
      </w:rPr>
    </w:lvl>
    <w:lvl w:ilvl="3" w:tplc="59128136">
      <w:numFmt w:val="bullet"/>
      <w:lvlText w:val="•"/>
      <w:lvlJc w:val="left"/>
      <w:pPr>
        <w:ind w:left="3534" w:hanging="360"/>
      </w:pPr>
      <w:rPr>
        <w:rFonts w:hint="default"/>
        <w:lang w:val="en-US" w:eastAsia="en-US" w:bidi="en-US"/>
      </w:rPr>
    </w:lvl>
    <w:lvl w:ilvl="4" w:tplc="6AC453CC">
      <w:numFmt w:val="bullet"/>
      <w:lvlText w:val="•"/>
      <w:lvlJc w:val="left"/>
      <w:pPr>
        <w:ind w:left="4432" w:hanging="360"/>
      </w:pPr>
      <w:rPr>
        <w:rFonts w:hint="default"/>
        <w:lang w:val="en-US" w:eastAsia="en-US" w:bidi="en-US"/>
      </w:rPr>
    </w:lvl>
    <w:lvl w:ilvl="5" w:tplc="359649A8">
      <w:numFmt w:val="bullet"/>
      <w:lvlText w:val="•"/>
      <w:lvlJc w:val="left"/>
      <w:pPr>
        <w:ind w:left="5330" w:hanging="360"/>
      </w:pPr>
      <w:rPr>
        <w:rFonts w:hint="default"/>
        <w:lang w:val="en-US" w:eastAsia="en-US" w:bidi="en-US"/>
      </w:rPr>
    </w:lvl>
    <w:lvl w:ilvl="6" w:tplc="342850E6">
      <w:numFmt w:val="bullet"/>
      <w:lvlText w:val="•"/>
      <w:lvlJc w:val="left"/>
      <w:pPr>
        <w:ind w:left="6228" w:hanging="360"/>
      </w:pPr>
      <w:rPr>
        <w:rFonts w:hint="default"/>
        <w:lang w:val="en-US" w:eastAsia="en-US" w:bidi="en-US"/>
      </w:rPr>
    </w:lvl>
    <w:lvl w:ilvl="7" w:tplc="E8BE45C8">
      <w:numFmt w:val="bullet"/>
      <w:lvlText w:val="•"/>
      <w:lvlJc w:val="left"/>
      <w:pPr>
        <w:ind w:left="7126" w:hanging="360"/>
      </w:pPr>
      <w:rPr>
        <w:rFonts w:hint="default"/>
        <w:lang w:val="en-US" w:eastAsia="en-US" w:bidi="en-US"/>
      </w:rPr>
    </w:lvl>
    <w:lvl w:ilvl="8" w:tplc="6E1CAAF4">
      <w:numFmt w:val="bullet"/>
      <w:lvlText w:val="•"/>
      <w:lvlJc w:val="left"/>
      <w:pPr>
        <w:ind w:left="8024" w:hanging="360"/>
      </w:pPr>
      <w:rPr>
        <w:rFonts w:hint="default"/>
        <w:lang w:val="en-US" w:eastAsia="en-US" w:bidi="en-US"/>
      </w:rPr>
    </w:lvl>
  </w:abstractNum>
  <w:abstractNum w:abstractNumId="29" w15:restartNumberingAfterBreak="0">
    <w:nsid w:val="67724EBE"/>
    <w:multiLevelType w:val="hybridMultilevel"/>
    <w:tmpl w:val="654A3A28"/>
    <w:lvl w:ilvl="0" w:tplc="91EA6B46">
      <w:start w:val="14"/>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0C0ECA60">
      <w:numFmt w:val="bullet"/>
      <w:lvlText w:val="•"/>
      <w:lvlJc w:val="left"/>
      <w:pPr>
        <w:ind w:left="1738" w:hanging="360"/>
      </w:pPr>
      <w:rPr>
        <w:rFonts w:hint="default"/>
        <w:lang w:val="en-US" w:eastAsia="en-US" w:bidi="en-US"/>
      </w:rPr>
    </w:lvl>
    <w:lvl w:ilvl="2" w:tplc="7D6C2508">
      <w:numFmt w:val="bullet"/>
      <w:lvlText w:val="•"/>
      <w:lvlJc w:val="left"/>
      <w:pPr>
        <w:ind w:left="2636" w:hanging="360"/>
      </w:pPr>
      <w:rPr>
        <w:rFonts w:hint="default"/>
        <w:lang w:val="en-US" w:eastAsia="en-US" w:bidi="en-US"/>
      </w:rPr>
    </w:lvl>
    <w:lvl w:ilvl="3" w:tplc="FDF6873E">
      <w:numFmt w:val="bullet"/>
      <w:lvlText w:val="•"/>
      <w:lvlJc w:val="left"/>
      <w:pPr>
        <w:ind w:left="3534" w:hanging="360"/>
      </w:pPr>
      <w:rPr>
        <w:rFonts w:hint="default"/>
        <w:lang w:val="en-US" w:eastAsia="en-US" w:bidi="en-US"/>
      </w:rPr>
    </w:lvl>
    <w:lvl w:ilvl="4" w:tplc="D550F234">
      <w:numFmt w:val="bullet"/>
      <w:lvlText w:val="•"/>
      <w:lvlJc w:val="left"/>
      <w:pPr>
        <w:ind w:left="4432" w:hanging="360"/>
      </w:pPr>
      <w:rPr>
        <w:rFonts w:hint="default"/>
        <w:lang w:val="en-US" w:eastAsia="en-US" w:bidi="en-US"/>
      </w:rPr>
    </w:lvl>
    <w:lvl w:ilvl="5" w:tplc="7D7A3EA4">
      <w:numFmt w:val="bullet"/>
      <w:lvlText w:val="•"/>
      <w:lvlJc w:val="left"/>
      <w:pPr>
        <w:ind w:left="5330" w:hanging="360"/>
      </w:pPr>
      <w:rPr>
        <w:rFonts w:hint="default"/>
        <w:lang w:val="en-US" w:eastAsia="en-US" w:bidi="en-US"/>
      </w:rPr>
    </w:lvl>
    <w:lvl w:ilvl="6" w:tplc="9B8A8B0A">
      <w:numFmt w:val="bullet"/>
      <w:lvlText w:val="•"/>
      <w:lvlJc w:val="left"/>
      <w:pPr>
        <w:ind w:left="6228" w:hanging="360"/>
      </w:pPr>
      <w:rPr>
        <w:rFonts w:hint="default"/>
        <w:lang w:val="en-US" w:eastAsia="en-US" w:bidi="en-US"/>
      </w:rPr>
    </w:lvl>
    <w:lvl w:ilvl="7" w:tplc="88F82898">
      <w:numFmt w:val="bullet"/>
      <w:lvlText w:val="•"/>
      <w:lvlJc w:val="left"/>
      <w:pPr>
        <w:ind w:left="7126" w:hanging="360"/>
      </w:pPr>
      <w:rPr>
        <w:rFonts w:hint="default"/>
        <w:lang w:val="en-US" w:eastAsia="en-US" w:bidi="en-US"/>
      </w:rPr>
    </w:lvl>
    <w:lvl w:ilvl="8" w:tplc="A3125088">
      <w:numFmt w:val="bullet"/>
      <w:lvlText w:val="•"/>
      <w:lvlJc w:val="left"/>
      <w:pPr>
        <w:ind w:left="8024" w:hanging="360"/>
      </w:pPr>
      <w:rPr>
        <w:rFonts w:hint="default"/>
        <w:lang w:val="en-US" w:eastAsia="en-US" w:bidi="en-US"/>
      </w:rPr>
    </w:lvl>
  </w:abstractNum>
  <w:abstractNum w:abstractNumId="30" w15:restartNumberingAfterBreak="0">
    <w:nsid w:val="68E56F2D"/>
    <w:multiLevelType w:val="hybridMultilevel"/>
    <w:tmpl w:val="5420BC3A"/>
    <w:lvl w:ilvl="0" w:tplc="A14ECA62">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75942350">
      <w:numFmt w:val="bullet"/>
      <w:lvlText w:val="•"/>
      <w:lvlJc w:val="left"/>
      <w:pPr>
        <w:ind w:left="1738" w:hanging="360"/>
      </w:pPr>
      <w:rPr>
        <w:rFonts w:hint="default"/>
        <w:lang w:val="en-US" w:eastAsia="en-US" w:bidi="en-US"/>
      </w:rPr>
    </w:lvl>
    <w:lvl w:ilvl="2" w:tplc="3520596E">
      <w:numFmt w:val="bullet"/>
      <w:lvlText w:val="•"/>
      <w:lvlJc w:val="left"/>
      <w:pPr>
        <w:ind w:left="2636" w:hanging="360"/>
      </w:pPr>
      <w:rPr>
        <w:rFonts w:hint="default"/>
        <w:lang w:val="en-US" w:eastAsia="en-US" w:bidi="en-US"/>
      </w:rPr>
    </w:lvl>
    <w:lvl w:ilvl="3" w:tplc="57C4813C">
      <w:numFmt w:val="bullet"/>
      <w:lvlText w:val="•"/>
      <w:lvlJc w:val="left"/>
      <w:pPr>
        <w:ind w:left="3534" w:hanging="360"/>
      </w:pPr>
      <w:rPr>
        <w:rFonts w:hint="default"/>
        <w:lang w:val="en-US" w:eastAsia="en-US" w:bidi="en-US"/>
      </w:rPr>
    </w:lvl>
    <w:lvl w:ilvl="4" w:tplc="54D62BAA">
      <w:numFmt w:val="bullet"/>
      <w:lvlText w:val="•"/>
      <w:lvlJc w:val="left"/>
      <w:pPr>
        <w:ind w:left="4432" w:hanging="360"/>
      </w:pPr>
      <w:rPr>
        <w:rFonts w:hint="default"/>
        <w:lang w:val="en-US" w:eastAsia="en-US" w:bidi="en-US"/>
      </w:rPr>
    </w:lvl>
    <w:lvl w:ilvl="5" w:tplc="7B20ECE6">
      <w:numFmt w:val="bullet"/>
      <w:lvlText w:val="•"/>
      <w:lvlJc w:val="left"/>
      <w:pPr>
        <w:ind w:left="5330" w:hanging="360"/>
      </w:pPr>
      <w:rPr>
        <w:rFonts w:hint="default"/>
        <w:lang w:val="en-US" w:eastAsia="en-US" w:bidi="en-US"/>
      </w:rPr>
    </w:lvl>
    <w:lvl w:ilvl="6" w:tplc="FB00FCC8">
      <w:numFmt w:val="bullet"/>
      <w:lvlText w:val="•"/>
      <w:lvlJc w:val="left"/>
      <w:pPr>
        <w:ind w:left="6228" w:hanging="360"/>
      </w:pPr>
      <w:rPr>
        <w:rFonts w:hint="default"/>
        <w:lang w:val="en-US" w:eastAsia="en-US" w:bidi="en-US"/>
      </w:rPr>
    </w:lvl>
    <w:lvl w:ilvl="7" w:tplc="3A040BDA">
      <w:numFmt w:val="bullet"/>
      <w:lvlText w:val="•"/>
      <w:lvlJc w:val="left"/>
      <w:pPr>
        <w:ind w:left="7126" w:hanging="360"/>
      </w:pPr>
      <w:rPr>
        <w:rFonts w:hint="default"/>
        <w:lang w:val="en-US" w:eastAsia="en-US" w:bidi="en-US"/>
      </w:rPr>
    </w:lvl>
    <w:lvl w:ilvl="8" w:tplc="00D2C8AA">
      <w:numFmt w:val="bullet"/>
      <w:lvlText w:val="•"/>
      <w:lvlJc w:val="left"/>
      <w:pPr>
        <w:ind w:left="8024" w:hanging="360"/>
      </w:pPr>
      <w:rPr>
        <w:rFonts w:hint="default"/>
        <w:lang w:val="en-US" w:eastAsia="en-US" w:bidi="en-US"/>
      </w:rPr>
    </w:lvl>
  </w:abstractNum>
  <w:abstractNum w:abstractNumId="31" w15:restartNumberingAfterBreak="0">
    <w:nsid w:val="6A616459"/>
    <w:multiLevelType w:val="hybridMultilevel"/>
    <w:tmpl w:val="04D6EA30"/>
    <w:lvl w:ilvl="0" w:tplc="50206712">
      <w:start w:val="1"/>
      <w:numFmt w:val="decimal"/>
      <w:lvlText w:val="%1."/>
      <w:lvlJc w:val="left"/>
      <w:pPr>
        <w:ind w:left="1059" w:hanging="360"/>
      </w:pPr>
      <w:rPr>
        <w:rFonts w:ascii="Arial" w:hAnsi="Arial" w:cs="Arial" w:hint="default"/>
        <w:sz w:val="20"/>
        <w:szCs w:val="20"/>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2" w15:restartNumberingAfterBreak="0">
    <w:nsid w:val="6AB04346"/>
    <w:multiLevelType w:val="hybridMultilevel"/>
    <w:tmpl w:val="EFA067DA"/>
    <w:lvl w:ilvl="0" w:tplc="A7F61CF0">
      <w:numFmt w:val="bullet"/>
      <w:lvlText w:val=""/>
      <w:lvlJc w:val="left"/>
      <w:pPr>
        <w:ind w:left="580" w:hanging="360"/>
      </w:pPr>
      <w:rPr>
        <w:rFonts w:ascii="Symbol" w:eastAsia="Symbol" w:hAnsi="Symbol" w:cs="Symbol" w:hint="default"/>
        <w:w w:val="100"/>
        <w:sz w:val="20"/>
        <w:szCs w:val="20"/>
        <w:lang w:val="en-US" w:eastAsia="en-US" w:bidi="en-US"/>
      </w:rPr>
    </w:lvl>
    <w:lvl w:ilvl="1" w:tplc="CFFA55CC">
      <w:numFmt w:val="bullet"/>
      <w:lvlText w:val="o"/>
      <w:lvlJc w:val="left"/>
      <w:pPr>
        <w:ind w:left="1300" w:hanging="360"/>
      </w:pPr>
      <w:rPr>
        <w:rFonts w:ascii="Courier New" w:eastAsia="Courier New" w:hAnsi="Courier New" w:cs="Courier New" w:hint="default"/>
        <w:w w:val="100"/>
        <w:sz w:val="24"/>
        <w:szCs w:val="24"/>
        <w:lang w:val="en-US" w:eastAsia="en-US" w:bidi="en-US"/>
      </w:rPr>
    </w:lvl>
    <w:lvl w:ilvl="2" w:tplc="CDB059D4">
      <w:numFmt w:val="bullet"/>
      <w:lvlText w:val="•"/>
      <w:lvlJc w:val="left"/>
      <w:pPr>
        <w:ind w:left="2246" w:hanging="360"/>
      </w:pPr>
      <w:rPr>
        <w:rFonts w:hint="default"/>
        <w:lang w:val="en-US" w:eastAsia="en-US" w:bidi="en-US"/>
      </w:rPr>
    </w:lvl>
    <w:lvl w:ilvl="3" w:tplc="93E07266">
      <w:numFmt w:val="bullet"/>
      <w:lvlText w:val="•"/>
      <w:lvlJc w:val="left"/>
      <w:pPr>
        <w:ind w:left="3193" w:hanging="360"/>
      </w:pPr>
      <w:rPr>
        <w:rFonts w:hint="default"/>
        <w:lang w:val="en-US" w:eastAsia="en-US" w:bidi="en-US"/>
      </w:rPr>
    </w:lvl>
    <w:lvl w:ilvl="4" w:tplc="2E642220">
      <w:numFmt w:val="bullet"/>
      <w:lvlText w:val="•"/>
      <w:lvlJc w:val="left"/>
      <w:pPr>
        <w:ind w:left="4140" w:hanging="360"/>
      </w:pPr>
      <w:rPr>
        <w:rFonts w:hint="default"/>
        <w:lang w:val="en-US" w:eastAsia="en-US" w:bidi="en-US"/>
      </w:rPr>
    </w:lvl>
    <w:lvl w:ilvl="5" w:tplc="8F1486E4">
      <w:numFmt w:val="bullet"/>
      <w:lvlText w:val="•"/>
      <w:lvlJc w:val="left"/>
      <w:pPr>
        <w:ind w:left="5086" w:hanging="360"/>
      </w:pPr>
      <w:rPr>
        <w:rFonts w:hint="default"/>
        <w:lang w:val="en-US" w:eastAsia="en-US" w:bidi="en-US"/>
      </w:rPr>
    </w:lvl>
    <w:lvl w:ilvl="6" w:tplc="79E273CC">
      <w:numFmt w:val="bullet"/>
      <w:lvlText w:val="•"/>
      <w:lvlJc w:val="left"/>
      <w:pPr>
        <w:ind w:left="6033" w:hanging="360"/>
      </w:pPr>
      <w:rPr>
        <w:rFonts w:hint="default"/>
        <w:lang w:val="en-US" w:eastAsia="en-US" w:bidi="en-US"/>
      </w:rPr>
    </w:lvl>
    <w:lvl w:ilvl="7" w:tplc="D92AB3E0">
      <w:numFmt w:val="bullet"/>
      <w:lvlText w:val="•"/>
      <w:lvlJc w:val="left"/>
      <w:pPr>
        <w:ind w:left="6980" w:hanging="360"/>
      </w:pPr>
      <w:rPr>
        <w:rFonts w:hint="default"/>
        <w:lang w:val="en-US" w:eastAsia="en-US" w:bidi="en-US"/>
      </w:rPr>
    </w:lvl>
    <w:lvl w:ilvl="8" w:tplc="4A2C0994">
      <w:numFmt w:val="bullet"/>
      <w:lvlText w:val="•"/>
      <w:lvlJc w:val="left"/>
      <w:pPr>
        <w:ind w:left="7926" w:hanging="360"/>
      </w:pPr>
      <w:rPr>
        <w:rFonts w:hint="default"/>
        <w:lang w:val="en-US" w:eastAsia="en-US" w:bidi="en-US"/>
      </w:rPr>
    </w:lvl>
  </w:abstractNum>
  <w:abstractNum w:abstractNumId="33" w15:restartNumberingAfterBreak="0">
    <w:nsid w:val="6AE825BA"/>
    <w:multiLevelType w:val="hybridMultilevel"/>
    <w:tmpl w:val="EA8A6EF4"/>
    <w:lvl w:ilvl="0" w:tplc="E2D4A224">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5CEA075A">
      <w:numFmt w:val="bullet"/>
      <w:lvlText w:val="•"/>
      <w:lvlJc w:val="left"/>
      <w:pPr>
        <w:ind w:left="1738" w:hanging="360"/>
      </w:pPr>
      <w:rPr>
        <w:rFonts w:hint="default"/>
        <w:lang w:val="en-US" w:eastAsia="en-US" w:bidi="en-US"/>
      </w:rPr>
    </w:lvl>
    <w:lvl w:ilvl="2" w:tplc="7D92C4DA">
      <w:numFmt w:val="bullet"/>
      <w:lvlText w:val="•"/>
      <w:lvlJc w:val="left"/>
      <w:pPr>
        <w:ind w:left="2636" w:hanging="360"/>
      </w:pPr>
      <w:rPr>
        <w:rFonts w:hint="default"/>
        <w:lang w:val="en-US" w:eastAsia="en-US" w:bidi="en-US"/>
      </w:rPr>
    </w:lvl>
    <w:lvl w:ilvl="3" w:tplc="63588B5A">
      <w:numFmt w:val="bullet"/>
      <w:lvlText w:val="•"/>
      <w:lvlJc w:val="left"/>
      <w:pPr>
        <w:ind w:left="3534" w:hanging="360"/>
      </w:pPr>
      <w:rPr>
        <w:rFonts w:hint="default"/>
        <w:lang w:val="en-US" w:eastAsia="en-US" w:bidi="en-US"/>
      </w:rPr>
    </w:lvl>
    <w:lvl w:ilvl="4" w:tplc="75302F8C">
      <w:numFmt w:val="bullet"/>
      <w:lvlText w:val="•"/>
      <w:lvlJc w:val="left"/>
      <w:pPr>
        <w:ind w:left="4432" w:hanging="360"/>
      </w:pPr>
      <w:rPr>
        <w:rFonts w:hint="default"/>
        <w:lang w:val="en-US" w:eastAsia="en-US" w:bidi="en-US"/>
      </w:rPr>
    </w:lvl>
    <w:lvl w:ilvl="5" w:tplc="5D4470CA">
      <w:numFmt w:val="bullet"/>
      <w:lvlText w:val="•"/>
      <w:lvlJc w:val="left"/>
      <w:pPr>
        <w:ind w:left="5330" w:hanging="360"/>
      </w:pPr>
      <w:rPr>
        <w:rFonts w:hint="default"/>
        <w:lang w:val="en-US" w:eastAsia="en-US" w:bidi="en-US"/>
      </w:rPr>
    </w:lvl>
    <w:lvl w:ilvl="6" w:tplc="83DE585E">
      <w:numFmt w:val="bullet"/>
      <w:lvlText w:val="•"/>
      <w:lvlJc w:val="left"/>
      <w:pPr>
        <w:ind w:left="6228" w:hanging="360"/>
      </w:pPr>
      <w:rPr>
        <w:rFonts w:hint="default"/>
        <w:lang w:val="en-US" w:eastAsia="en-US" w:bidi="en-US"/>
      </w:rPr>
    </w:lvl>
    <w:lvl w:ilvl="7" w:tplc="97CE5678">
      <w:numFmt w:val="bullet"/>
      <w:lvlText w:val="•"/>
      <w:lvlJc w:val="left"/>
      <w:pPr>
        <w:ind w:left="7126" w:hanging="360"/>
      </w:pPr>
      <w:rPr>
        <w:rFonts w:hint="default"/>
        <w:lang w:val="en-US" w:eastAsia="en-US" w:bidi="en-US"/>
      </w:rPr>
    </w:lvl>
    <w:lvl w:ilvl="8" w:tplc="AC06DEB6">
      <w:numFmt w:val="bullet"/>
      <w:lvlText w:val="•"/>
      <w:lvlJc w:val="left"/>
      <w:pPr>
        <w:ind w:left="8024" w:hanging="360"/>
      </w:pPr>
      <w:rPr>
        <w:rFonts w:hint="default"/>
        <w:lang w:val="en-US" w:eastAsia="en-US" w:bidi="en-US"/>
      </w:rPr>
    </w:lvl>
  </w:abstractNum>
  <w:abstractNum w:abstractNumId="34" w15:restartNumberingAfterBreak="0">
    <w:nsid w:val="6C0B2DD8"/>
    <w:multiLevelType w:val="hybridMultilevel"/>
    <w:tmpl w:val="06AA1E34"/>
    <w:lvl w:ilvl="0" w:tplc="23D4DDFC">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6AD003E2">
      <w:numFmt w:val="bullet"/>
      <w:lvlText w:val="•"/>
      <w:lvlJc w:val="left"/>
      <w:pPr>
        <w:ind w:left="1738" w:hanging="360"/>
      </w:pPr>
      <w:rPr>
        <w:rFonts w:hint="default"/>
        <w:lang w:val="en-US" w:eastAsia="en-US" w:bidi="en-US"/>
      </w:rPr>
    </w:lvl>
    <w:lvl w:ilvl="2" w:tplc="392A5682">
      <w:numFmt w:val="bullet"/>
      <w:lvlText w:val="•"/>
      <w:lvlJc w:val="left"/>
      <w:pPr>
        <w:ind w:left="2636" w:hanging="360"/>
      </w:pPr>
      <w:rPr>
        <w:rFonts w:hint="default"/>
        <w:lang w:val="en-US" w:eastAsia="en-US" w:bidi="en-US"/>
      </w:rPr>
    </w:lvl>
    <w:lvl w:ilvl="3" w:tplc="2BA008CE">
      <w:numFmt w:val="bullet"/>
      <w:lvlText w:val="•"/>
      <w:lvlJc w:val="left"/>
      <w:pPr>
        <w:ind w:left="3534" w:hanging="360"/>
      </w:pPr>
      <w:rPr>
        <w:rFonts w:hint="default"/>
        <w:lang w:val="en-US" w:eastAsia="en-US" w:bidi="en-US"/>
      </w:rPr>
    </w:lvl>
    <w:lvl w:ilvl="4" w:tplc="33769638">
      <w:numFmt w:val="bullet"/>
      <w:lvlText w:val="•"/>
      <w:lvlJc w:val="left"/>
      <w:pPr>
        <w:ind w:left="4432" w:hanging="360"/>
      </w:pPr>
      <w:rPr>
        <w:rFonts w:hint="default"/>
        <w:lang w:val="en-US" w:eastAsia="en-US" w:bidi="en-US"/>
      </w:rPr>
    </w:lvl>
    <w:lvl w:ilvl="5" w:tplc="7D686770">
      <w:numFmt w:val="bullet"/>
      <w:lvlText w:val="•"/>
      <w:lvlJc w:val="left"/>
      <w:pPr>
        <w:ind w:left="5330" w:hanging="360"/>
      </w:pPr>
      <w:rPr>
        <w:rFonts w:hint="default"/>
        <w:lang w:val="en-US" w:eastAsia="en-US" w:bidi="en-US"/>
      </w:rPr>
    </w:lvl>
    <w:lvl w:ilvl="6" w:tplc="94FC087A">
      <w:numFmt w:val="bullet"/>
      <w:lvlText w:val="•"/>
      <w:lvlJc w:val="left"/>
      <w:pPr>
        <w:ind w:left="6228" w:hanging="360"/>
      </w:pPr>
      <w:rPr>
        <w:rFonts w:hint="default"/>
        <w:lang w:val="en-US" w:eastAsia="en-US" w:bidi="en-US"/>
      </w:rPr>
    </w:lvl>
    <w:lvl w:ilvl="7" w:tplc="A1FCAB90">
      <w:numFmt w:val="bullet"/>
      <w:lvlText w:val="•"/>
      <w:lvlJc w:val="left"/>
      <w:pPr>
        <w:ind w:left="7126" w:hanging="360"/>
      </w:pPr>
      <w:rPr>
        <w:rFonts w:hint="default"/>
        <w:lang w:val="en-US" w:eastAsia="en-US" w:bidi="en-US"/>
      </w:rPr>
    </w:lvl>
    <w:lvl w:ilvl="8" w:tplc="3AAC2ADE">
      <w:numFmt w:val="bullet"/>
      <w:lvlText w:val="•"/>
      <w:lvlJc w:val="left"/>
      <w:pPr>
        <w:ind w:left="8024" w:hanging="360"/>
      </w:pPr>
      <w:rPr>
        <w:rFonts w:hint="default"/>
        <w:lang w:val="en-US" w:eastAsia="en-US" w:bidi="en-US"/>
      </w:rPr>
    </w:lvl>
  </w:abstractNum>
  <w:abstractNum w:abstractNumId="35" w15:restartNumberingAfterBreak="0">
    <w:nsid w:val="6C7C30CD"/>
    <w:multiLevelType w:val="hybridMultilevel"/>
    <w:tmpl w:val="A1CA491C"/>
    <w:lvl w:ilvl="0" w:tplc="3C3AFB48">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BFF0D9EC">
      <w:numFmt w:val="bullet"/>
      <w:lvlText w:val="•"/>
      <w:lvlJc w:val="left"/>
      <w:pPr>
        <w:ind w:left="1738" w:hanging="360"/>
      </w:pPr>
      <w:rPr>
        <w:rFonts w:hint="default"/>
        <w:lang w:val="en-US" w:eastAsia="en-US" w:bidi="en-US"/>
      </w:rPr>
    </w:lvl>
    <w:lvl w:ilvl="2" w:tplc="C7A0E2C2">
      <w:numFmt w:val="bullet"/>
      <w:lvlText w:val="•"/>
      <w:lvlJc w:val="left"/>
      <w:pPr>
        <w:ind w:left="2636" w:hanging="360"/>
      </w:pPr>
      <w:rPr>
        <w:rFonts w:hint="default"/>
        <w:lang w:val="en-US" w:eastAsia="en-US" w:bidi="en-US"/>
      </w:rPr>
    </w:lvl>
    <w:lvl w:ilvl="3" w:tplc="C4FEEE22">
      <w:numFmt w:val="bullet"/>
      <w:lvlText w:val="•"/>
      <w:lvlJc w:val="left"/>
      <w:pPr>
        <w:ind w:left="3534" w:hanging="360"/>
      </w:pPr>
      <w:rPr>
        <w:rFonts w:hint="default"/>
        <w:lang w:val="en-US" w:eastAsia="en-US" w:bidi="en-US"/>
      </w:rPr>
    </w:lvl>
    <w:lvl w:ilvl="4" w:tplc="25FCAB90">
      <w:numFmt w:val="bullet"/>
      <w:lvlText w:val="•"/>
      <w:lvlJc w:val="left"/>
      <w:pPr>
        <w:ind w:left="4432" w:hanging="360"/>
      </w:pPr>
      <w:rPr>
        <w:rFonts w:hint="default"/>
        <w:lang w:val="en-US" w:eastAsia="en-US" w:bidi="en-US"/>
      </w:rPr>
    </w:lvl>
    <w:lvl w:ilvl="5" w:tplc="327E7590">
      <w:numFmt w:val="bullet"/>
      <w:lvlText w:val="•"/>
      <w:lvlJc w:val="left"/>
      <w:pPr>
        <w:ind w:left="5330" w:hanging="360"/>
      </w:pPr>
      <w:rPr>
        <w:rFonts w:hint="default"/>
        <w:lang w:val="en-US" w:eastAsia="en-US" w:bidi="en-US"/>
      </w:rPr>
    </w:lvl>
    <w:lvl w:ilvl="6" w:tplc="A0F0AD7A">
      <w:numFmt w:val="bullet"/>
      <w:lvlText w:val="•"/>
      <w:lvlJc w:val="left"/>
      <w:pPr>
        <w:ind w:left="6228" w:hanging="360"/>
      </w:pPr>
      <w:rPr>
        <w:rFonts w:hint="default"/>
        <w:lang w:val="en-US" w:eastAsia="en-US" w:bidi="en-US"/>
      </w:rPr>
    </w:lvl>
    <w:lvl w:ilvl="7" w:tplc="BF3CFC66">
      <w:numFmt w:val="bullet"/>
      <w:lvlText w:val="•"/>
      <w:lvlJc w:val="left"/>
      <w:pPr>
        <w:ind w:left="7126" w:hanging="360"/>
      </w:pPr>
      <w:rPr>
        <w:rFonts w:hint="default"/>
        <w:lang w:val="en-US" w:eastAsia="en-US" w:bidi="en-US"/>
      </w:rPr>
    </w:lvl>
    <w:lvl w:ilvl="8" w:tplc="78C241B6">
      <w:numFmt w:val="bullet"/>
      <w:lvlText w:val="•"/>
      <w:lvlJc w:val="left"/>
      <w:pPr>
        <w:ind w:left="8024" w:hanging="360"/>
      </w:pPr>
      <w:rPr>
        <w:rFonts w:hint="default"/>
        <w:lang w:val="en-US" w:eastAsia="en-US" w:bidi="en-US"/>
      </w:rPr>
    </w:lvl>
  </w:abstractNum>
  <w:abstractNum w:abstractNumId="36" w15:restartNumberingAfterBreak="0">
    <w:nsid w:val="738B6D9E"/>
    <w:multiLevelType w:val="hybridMultilevel"/>
    <w:tmpl w:val="6C14967C"/>
    <w:lvl w:ilvl="0" w:tplc="B6009430">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2BCEE8B2">
      <w:numFmt w:val="bullet"/>
      <w:lvlText w:val="•"/>
      <w:lvlJc w:val="left"/>
      <w:pPr>
        <w:ind w:left="1738" w:hanging="360"/>
      </w:pPr>
      <w:rPr>
        <w:rFonts w:hint="default"/>
        <w:lang w:val="en-US" w:eastAsia="en-US" w:bidi="en-US"/>
      </w:rPr>
    </w:lvl>
    <w:lvl w:ilvl="2" w:tplc="8A08DD58">
      <w:numFmt w:val="bullet"/>
      <w:lvlText w:val="•"/>
      <w:lvlJc w:val="left"/>
      <w:pPr>
        <w:ind w:left="2636" w:hanging="360"/>
      </w:pPr>
      <w:rPr>
        <w:rFonts w:hint="default"/>
        <w:lang w:val="en-US" w:eastAsia="en-US" w:bidi="en-US"/>
      </w:rPr>
    </w:lvl>
    <w:lvl w:ilvl="3" w:tplc="3CE485C0">
      <w:numFmt w:val="bullet"/>
      <w:lvlText w:val="•"/>
      <w:lvlJc w:val="left"/>
      <w:pPr>
        <w:ind w:left="3534" w:hanging="360"/>
      </w:pPr>
      <w:rPr>
        <w:rFonts w:hint="default"/>
        <w:lang w:val="en-US" w:eastAsia="en-US" w:bidi="en-US"/>
      </w:rPr>
    </w:lvl>
    <w:lvl w:ilvl="4" w:tplc="AC8AB61E">
      <w:numFmt w:val="bullet"/>
      <w:lvlText w:val="•"/>
      <w:lvlJc w:val="left"/>
      <w:pPr>
        <w:ind w:left="4432" w:hanging="360"/>
      </w:pPr>
      <w:rPr>
        <w:rFonts w:hint="default"/>
        <w:lang w:val="en-US" w:eastAsia="en-US" w:bidi="en-US"/>
      </w:rPr>
    </w:lvl>
    <w:lvl w:ilvl="5" w:tplc="118A3E74">
      <w:numFmt w:val="bullet"/>
      <w:lvlText w:val="•"/>
      <w:lvlJc w:val="left"/>
      <w:pPr>
        <w:ind w:left="5330" w:hanging="360"/>
      </w:pPr>
      <w:rPr>
        <w:rFonts w:hint="default"/>
        <w:lang w:val="en-US" w:eastAsia="en-US" w:bidi="en-US"/>
      </w:rPr>
    </w:lvl>
    <w:lvl w:ilvl="6" w:tplc="619AD692">
      <w:numFmt w:val="bullet"/>
      <w:lvlText w:val="•"/>
      <w:lvlJc w:val="left"/>
      <w:pPr>
        <w:ind w:left="6228" w:hanging="360"/>
      </w:pPr>
      <w:rPr>
        <w:rFonts w:hint="default"/>
        <w:lang w:val="en-US" w:eastAsia="en-US" w:bidi="en-US"/>
      </w:rPr>
    </w:lvl>
    <w:lvl w:ilvl="7" w:tplc="1B82C356">
      <w:numFmt w:val="bullet"/>
      <w:lvlText w:val="•"/>
      <w:lvlJc w:val="left"/>
      <w:pPr>
        <w:ind w:left="7126" w:hanging="360"/>
      </w:pPr>
      <w:rPr>
        <w:rFonts w:hint="default"/>
        <w:lang w:val="en-US" w:eastAsia="en-US" w:bidi="en-US"/>
      </w:rPr>
    </w:lvl>
    <w:lvl w:ilvl="8" w:tplc="5EDC8EB2">
      <w:numFmt w:val="bullet"/>
      <w:lvlText w:val="•"/>
      <w:lvlJc w:val="left"/>
      <w:pPr>
        <w:ind w:left="8024" w:hanging="360"/>
      </w:pPr>
      <w:rPr>
        <w:rFonts w:hint="default"/>
        <w:lang w:val="en-US" w:eastAsia="en-US" w:bidi="en-US"/>
      </w:rPr>
    </w:lvl>
  </w:abstractNum>
  <w:abstractNum w:abstractNumId="37" w15:restartNumberingAfterBreak="0">
    <w:nsid w:val="75771A51"/>
    <w:multiLevelType w:val="hybridMultilevel"/>
    <w:tmpl w:val="E8F47458"/>
    <w:lvl w:ilvl="0" w:tplc="D7D0C346">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D70A3616">
      <w:numFmt w:val="bullet"/>
      <w:lvlText w:val="•"/>
      <w:lvlJc w:val="left"/>
      <w:pPr>
        <w:ind w:left="1738" w:hanging="360"/>
      </w:pPr>
      <w:rPr>
        <w:rFonts w:hint="default"/>
        <w:lang w:val="en-US" w:eastAsia="en-US" w:bidi="en-US"/>
      </w:rPr>
    </w:lvl>
    <w:lvl w:ilvl="2" w:tplc="688427A2">
      <w:numFmt w:val="bullet"/>
      <w:lvlText w:val="•"/>
      <w:lvlJc w:val="left"/>
      <w:pPr>
        <w:ind w:left="2636" w:hanging="360"/>
      </w:pPr>
      <w:rPr>
        <w:rFonts w:hint="default"/>
        <w:lang w:val="en-US" w:eastAsia="en-US" w:bidi="en-US"/>
      </w:rPr>
    </w:lvl>
    <w:lvl w:ilvl="3" w:tplc="F02685C6">
      <w:numFmt w:val="bullet"/>
      <w:lvlText w:val="•"/>
      <w:lvlJc w:val="left"/>
      <w:pPr>
        <w:ind w:left="3534" w:hanging="360"/>
      </w:pPr>
      <w:rPr>
        <w:rFonts w:hint="default"/>
        <w:lang w:val="en-US" w:eastAsia="en-US" w:bidi="en-US"/>
      </w:rPr>
    </w:lvl>
    <w:lvl w:ilvl="4" w:tplc="A3B02F58">
      <w:numFmt w:val="bullet"/>
      <w:lvlText w:val="•"/>
      <w:lvlJc w:val="left"/>
      <w:pPr>
        <w:ind w:left="4432" w:hanging="360"/>
      </w:pPr>
      <w:rPr>
        <w:rFonts w:hint="default"/>
        <w:lang w:val="en-US" w:eastAsia="en-US" w:bidi="en-US"/>
      </w:rPr>
    </w:lvl>
    <w:lvl w:ilvl="5" w:tplc="A32EA58A">
      <w:numFmt w:val="bullet"/>
      <w:lvlText w:val="•"/>
      <w:lvlJc w:val="left"/>
      <w:pPr>
        <w:ind w:left="5330" w:hanging="360"/>
      </w:pPr>
      <w:rPr>
        <w:rFonts w:hint="default"/>
        <w:lang w:val="en-US" w:eastAsia="en-US" w:bidi="en-US"/>
      </w:rPr>
    </w:lvl>
    <w:lvl w:ilvl="6" w:tplc="3DEAC7A6">
      <w:numFmt w:val="bullet"/>
      <w:lvlText w:val="•"/>
      <w:lvlJc w:val="left"/>
      <w:pPr>
        <w:ind w:left="6228" w:hanging="360"/>
      </w:pPr>
      <w:rPr>
        <w:rFonts w:hint="default"/>
        <w:lang w:val="en-US" w:eastAsia="en-US" w:bidi="en-US"/>
      </w:rPr>
    </w:lvl>
    <w:lvl w:ilvl="7" w:tplc="D6F4E9B2">
      <w:numFmt w:val="bullet"/>
      <w:lvlText w:val="•"/>
      <w:lvlJc w:val="left"/>
      <w:pPr>
        <w:ind w:left="7126" w:hanging="360"/>
      </w:pPr>
      <w:rPr>
        <w:rFonts w:hint="default"/>
        <w:lang w:val="en-US" w:eastAsia="en-US" w:bidi="en-US"/>
      </w:rPr>
    </w:lvl>
    <w:lvl w:ilvl="8" w:tplc="E8E88E6A">
      <w:numFmt w:val="bullet"/>
      <w:lvlText w:val="•"/>
      <w:lvlJc w:val="left"/>
      <w:pPr>
        <w:ind w:left="8024" w:hanging="360"/>
      </w:pPr>
      <w:rPr>
        <w:rFonts w:hint="default"/>
        <w:lang w:val="en-US" w:eastAsia="en-US" w:bidi="en-US"/>
      </w:rPr>
    </w:lvl>
  </w:abstractNum>
  <w:abstractNum w:abstractNumId="38" w15:restartNumberingAfterBreak="0">
    <w:nsid w:val="778F78F9"/>
    <w:multiLevelType w:val="hybridMultilevel"/>
    <w:tmpl w:val="9BCAFA2A"/>
    <w:lvl w:ilvl="0" w:tplc="DF8A6A6A">
      <w:numFmt w:val="bullet"/>
      <w:lvlText w:val=""/>
      <w:lvlJc w:val="left"/>
      <w:pPr>
        <w:ind w:left="580" w:hanging="360"/>
      </w:pPr>
      <w:rPr>
        <w:rFonts w:ascii="Symbol" w:eastAsia="Symbol" w:hAnsi="Symbol" w:cs="Symbol" w:hint="default"/>
        <w:w w:val="100"/>
        <w:sz w:val="20"/>
        <w:szCs w:val="20"/>
        <w:lang w:val="en-US" w:eastAsia="en-US" w:bidi="en-US"/>
      </w:rPr>
    </w:lvl>
    <w:lvl w:ilvl="1" w:tplc="3B3027EC">
      <w:numFmt w:val="bullet"/>
      <w:lvlText w:val="•"/>
      <w:lvlJc w:val="left"/>
      <w:pPr>
        <w:ind w:left="1504" w:hanging="360"/>
      </w:pPr>
      <w:rPr>
        <w:rFonts w:hint="default"/>
        <w:lang w:val="en-US" w:eastAsia="en-US" w:bidi="en-US"/>
      </w:rPr>
    </w:lvl>
    <w:lvl w:ilvl="2" w:tplc="D57C71F8">
      <w:numFmt w:val="bullet"/>
      <w:lvlText w:val="•"/>
      <w:lvlJc w:val="left"/>
      <w:pPr>
        <w:ind w:left="2428" w:hanging="360"/>
      </w:pPr>
      <w:rPr>
        <w:rFonts w:hint="default"/>
        <w:lang w:val="en-US" w:eastAsia="en-US" w:bidi="en-US"/>
      </w:rPr>
    </w:lvl>
    <w:lvl w:ilvl="3" w:tplc="9412E790">
      <w:numFmt w:val="bullet"/>
      <w:lvlText w:val="•"/>
      <w:lvlJc w:val="left"/>
      <w:pPr>
        <w:ind w:left="3352" w:hanging="360"/>
      </w:pPr>
      <w:rPr>
        <w:rFonts w:hint="default"/>
        <w:lang w:val="en-US" w:eastAsia="en-US" w:bidi="en-US"/>
      </w:rPr>
    </w:lvl>
    <w:lvl w:ilvl="4" w:tplc="30E63AAE">
      <w:numFmt w:val="bullet"/>
      <w:lvlText w:val="•"/>
      <w:lvlJc w:val="left"/>
      <w:pPr>
        <w:ind w:left="4276" w:hanging="360"/>
      </w:pPr>
      <w:rPr>
        <w:rFonts w:hint="default"/>
        <w:lang w:val="en-US" w:eastAsia="en-US" w:bidi="en-US"/>
      </w:rPr>
    </w:lvl>
    <w:lvl w:ilvl="5" w:tplc="81F06426">
      <w:numFmt w:val="bullet"/>
      <w:lvlText w:val="•"/>
      <w:lvlJc w:val="left"/>
      <w:pPr>
        <w:ind w:left="5200" w:hanging="360"/>
      </w:pPr>
      <w:rPr>
        <w:rFonts w:hint="default"/>
        <w:lang w:val="en-US" w:eastAsia="en-US" w:bidi="en-US"/>
      </w:rPr>
    </w:lvl>
    <w:lvl w:ilvl="6" w:tplc="5A40BB58">
      <w:numFmt w:val="bullet"/>
      <w:lvlText w:val="•"/>
      <w:lvlJc w:val="left"/>
      <w:pPr>
        <w:ind w:left="6124" w:hanging="360"/>
      </w:pPr>
      <w:rPr>
        <w:rFonts w:hint="default"/>
        <w:lang w:val="en-US" w:eastAsia="en-US" w:bidi="en-US"/>
      </w:rPr>
    </w:lvl>
    <w:lvl w:ilvl="7" w:tplc="BE5A1E8E">
      <w:numFmt w:val="bullet"/>
      <w:lvlText w:val="•"/>
      <w:lvlJc w:val="left"/>
      <w:pPr>
        <w:ind w:left="7048" w:hanging="360"/>
      </w:pPr>
      <w:rPr>
        <w:rFonts w:hint="default"/>
        <w:lang w:val="en-US" w:eastAsia="en-US" w:bidi="en-US"/>
      </w:rPr>
    </w:lvl>
    <w:lvl w:ilvl="8" w:tplc="85207ABE">
      <w:numFmt w:val="bullet"/>
      <w:lvlText w:val="•"/>
      <w:lvlJc w:val="left"/>
      <w:pPr>
        <w:ind w:left="7972" w:hanging="360"/>
      </w:pPr>
      <w:rPr>
        <w:rFonts w:hint="default"/>
        <w:lang w:val="en-US" w:eastAsia="en-US" w:bidi="en-US"/>
      </w:rPr>
    </w:lvl>
  </w:abstractNum>
  <w:abstractNum w:abstractNumId="39" w15:restartNumberingAfterBreak="0">
    <w:nsid w:val="78DD0907"/>
    <w:multiLevelType w:val="hybridMultilevel"/>
    <w:tmpl w:val="250C8F7C"/>
    <w:lvl w:ilvl="0" w:tplc="14460D08">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5D98FDD6">
      <w:numFmt w:val="bullet"/>
      <w:lvlText w:val="•"/>
      <w:lvlJc w:val="left"/>
      <w:pPr>
        <w:ind w:left="1738" w:hanging="360"/>
      </w:pPr>
      <w:rPr>
        <w:rFonts w:hint="default"/>
        <w:lang w:val="en-US" w:eastAsia="en-US" w:bidi="en-US"/>
      </w:rPr>
    </w:lvl>
    <w:lvl w:ilvl="2" w:tplc="8D2C3FB6">
      <w:numFmt w:val="bullet"/>
      <w:lvlText w:val="•"/>
      <w:lvlJc w:val="left"/>
      <w:pPr>
        <w:ind w:left="2636" w:hanging="360"/>
      </w:pPr>
      <w:rPr>
        <w:rFonts w:hint="default"/>
        <w:lang w:val="en-US" w:eastAsia="en-US" w:bidi="en-US"/>
      </w:rPr>
    </w:lvl>
    <w:lvl w:ilvl="3" w:tplc="9ACC0794">
      <w:numFmt w:val="bullet"/>
      <w:lvlText w:val="•"/>
      <w:lvlJc w:val="left"/>
      <w:pPr>
        <w:ind w:left="3534" w:hanging="360"/>
      </w:pPr>
      <w:rPr>
        <w:rFonts w:hint="default"/>
        <w:lang w:val="en-US" w:eastAsia="en-US" w:bidi="en-US"/>
      </w:rPr>
    </w:lvl>
    <w:lvl w:ilvl="4" w:tplc="2CCA85EC">
      <w:numFmt w:val="bullet"/>
      <w:lvlText w:val="•"/>
      <w:lvlJc w:val="left"/>
      <w:pPr>
        <w:ind w:left="4432" w:hanging="360"/>
      </w:pPr>
      <w:rPr>
        <w:rFonts w:hint="default"/>
        <w:lang w:val="en-US" w:eastAsia="en-US" w:bidi="en-US"/>
      </w:rPr>
    </w:lvl>
    <w:lvl w:ilvl="5" w:tplc="3EE8DC3A">
      <w:numFmt w:val="bullet"/>
      <w:lvlText w:val="•"/>
      <w:lvlJc w:val="left"/>
      <w:pPr>
        <w:ind w:left="5330" w:hanging="360"/>
      </w:pPr>
      <w:rPr>
        <w:rFonts w:hint="default"/>
        <w:lang w:val="en-US" w:eastAsia="en-US" w:bidi="en-US"/>
      </w:rPr>
    </w:lvl>
    <w:lvl w:ilvl="6" w:tplc="403EDC1C">
      <w:numFmt w:val="bullet"/>
      <w:lvlText w:val="•"/>
      <w:lvlJc w:val="left"/>
      <w:pPr>
        <w:ind w:left="6228" w:hanging="360"/>
      </w:pPr>
      <w:rPr>
        <w:rFonts w:hint="default"/>
        <w:lang w:val="en-US" w:eastAsia="en-US" w:bidi="en-US"/>
      </w:rPr>
    </w:lvl>
    <w:lvl w:ilvl="7" w:tplc="A0F2008C">
      <w:numFmt w:val="bullet"/>
      <w:lvlText w:val="•"/>
      <w:lvlJc w:val="left"/>
      <w:pPr>
        <w:ind w:left="7126" w:hanging="360"/>
      </w:pPr>
      <w:rPr>
        <w:rFonts w:hint="default"/>
        <w:lang w:val="en-US" w:eastAsia="en-US" w:bidi="en-US"/>
      </w:rPr>
    </w:lvl>
    <w:lvl w:ilvl="8" w:tplc="58621846">
      <w:numFmt w:val="bullet"/>
      <w:lvlText w:val="•"/>
      <w:lvlJc w:val="left"/>
      <w:pPr>
        <w:ind w:left="8024" w:hanging="360"/>
      </w:pPr>
      <w:rPr>
        <w:rFonts w:hint="default"/>
        <w:lang w:val="en-US" w:eastAsia="en-US" w:bidi="en-US"/>
      </w:rPr>
    </w:lvl>
  </w:abstractNum>
  <w:abstractNum w:abstractNumId="40" w15:restartNumberingAfterBreak="0">
    <w:nsid w:val="78F17F23"/>
    <w:multiLevelType w:val="hybridMultilevel"/>
    <w:tmpl w:val="FB3025AC"/>
    <w:lvl w:ilvl="0" w:tplc="BC361716">
      <w:start w:val="1"/>
      <w:numFmt w:val="decimal"/>
      <w:lvlText w:val="%1."/>
      <w:lvlJc w:val="left"/>
      <w:pPr>
        <w:ind w:left="839" w:hanging="360"/>
      </w:pPr>
      <w:rPr>
        <w:rFonts w:ascii="Arial" w:eastAsia="Calibri" w:hAnsi="Arial" w:cs="Arial" w:hint="default"/>
        <w:spacing w:val="-3"/>
        <w:w w:val="100"/>
        <w:sz w:val="20"/>
        <w:szCs w:val="20"/>
        <w:lang w:val="en-US" w:eastAsia="en-US" w:bidi="en-US"/>
      </w:rPr>
    </w:lvl>
    <w:lvl w:ilvl="1" w:tplc="98662A9A">
      <w:numFmt w:val="bullet"/>
      <w:lvlText w:val="•"/>
      <w:lvlJc w:val="left"/>
      <w:pPr>
        <w:ind w:left="1738" w:hanging="360"/>
      </w:pPr>
      <w:rPr>
        <w:rFonts w:hint="default"/>
        <w:lang w:val="en-US" w:eastAsia="en-US" w:bidi="en-US"/>
      </w:rPr>
    </w:lvl>
    <w:lvl w:ilvl="2" w:tplc="A350B1A2">
      <w:numFmt w:val="bullet"/>
      <w:lvlText w:val="•"/>
      <w:lvlJc w:val="left"/>
      <w:pPr>
        <w:ind w:left="2636" w:hanging="360"/>
      </w:pPr>
      <w:rPr>
        <w:rFonts w:hint="default"/>
        <w:lang w:val="en-US" w:eastAsia="en-US" w:bidi="en-US"/>
      </w:rPr>
    </w:lvl>
    <w:lvl w:ilvl="3" w:tplc="15FCA408">
      <w:numFmt w:val="bullet"/>
      <w:lvlText w:val="•"/>
      <w:lvlJc w:val="left"/>
      <w:pPr>
        <w:ind w:left="3534" w:hanging="360"/>
      </w:pPr>
      <w:rPr>
        <w:rFonts w:hint="default"/>
        <w:lang w:val="en-US" w:eastAsia="en-US" w:bidi="en-US"/>
      </w:rPr>
    </w:lvl>
    <w:lvl w:ilvl="4" w:tplc="37B8FD38">
      <w:numFmt w:val="bullet"/>
      <w:lvlText w:val="•"/>
      <w:lvlJc w:val="left"/>
      <w:pPr>
        <w:ind w:left="4432" w:hanging="360"/>
      </w:pPr>
      <w:rPr>
        <w:rFonts w:hint="default"/>
        <w:lang w:val="en-US" w:eastAsia="en-US" w:bidi="en-US"/>
      </w:rPr>
    </w:lvl>
    <w:lvl w:ilvl="5" w:tplc="1A8AA81A">
      <w:numFmt w:val="bullet"/>
      <w:lvlText w:val="•"/>
      <w:lvlJc w:val="left"/>
      <w:pPr>
        <w:ind w:left="5330" w:hanging="360"/>
      </w:pPr>
      <w:rPr>
        <w:rFonts w:hint="default"/>
        <w:lang w:val="en-US" w:eastAsia="en-US" w:bidi="en-US"/>
      </w:rPr>
    </w:lvl>
    <w:lvl w:ilvl="6" w:tplc="8520C2F2">
      <w:numFmt w:val="bullet"/>
      <w:lvlText w:val="•"/>
      <w:lvlJc w:val="left"/>
      <w:pPr>
        <w:ind w:left="6228" w:hanging="360"/>
      </w:pPr>
      <w:rPr>
        <w:rFonts w:hint="default"/>
        <w:lang w:val="en-US" w:eastAsia="en-US" w:bidi="en-US"/>
      </w:rPr>
    </w:lvl>
    <w:lvl w:ilvl="7" w:tplc="3000D192">
      <w:numFmt w:val="bullet"/>
      <w:lvlText w:val="•"/>
      <w:lvlJc w:val="left"/>
      <w:pPr>
        <w:ind w:left="7126" w:hanging="360"/>
      </w:pPr>
      <w:rPr>
        <w:rFonts w:hint="default"/>
        <w:lang w:val="en-US" w:eastAsia="en-US" w:bidi="en-US"/>
      </w:rPr>
    </w:lvl>
    <w:lvl w:ilvl="8" w:tplc="7C6CA880">
      <w:numFmt w:val="bullet"/>
      <w:lvlText w:val="•"/>
      <w:lvlJc w:val="left"/>
      <w:pPr>
        <w:ind w:left="8024" w:hanging="360"/>
      </w:pPr>
      <w:rPr>
        <w:rFonts w:hint="default"/>
        <w:lang w:val="en-US" w:eastAsia="en-US" w:bidi="en-US"/>
      </w:rPr>
    </w:lvl>
  </w:abstractNum>
  <w:abstractNum w:abstractNumId="41" w15:restartNumberingAfterBreak="0">
    <w:nsid w:val="7C3F43E1"/>
    <w:multiLevelType w:val="hybridMultilevel"/>
    <w:tmpl w:val="C3F89DA0"/>
    <w:lvl w:ilvl="0" w:tplc="754A008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2" w15:restartNumberingAfterBreak="0">
    <w:nsid w:val="7D904989"/>
    <w:multiLevelType w:val="hybridMultilevel"/>
    <w:tmpl w:val="ABAC5444"/>
    <w:lvl w:ilvl="0" w:tplc="50206712">
      <w:start w:val="1"/>
      <w:numFmt w:val="decimal"/>
      <w:lvlText w:val="%1."/>
      <w:lvlJc w:val="left"/>
      <w:pPr>
        <w:ind w:left="580" w:hanging="360"/>
      </w:pPr>
      <w:rPr>
        <w:rFonts w:ascii="Arial" w:hAnsi="Arial" w:cs="Arial" w:hint="default"/>
        <w:sz w:val="20"/>
        <w:szCs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3" w15:restartNumberingAfterBreak="0">
    <w:nsid w:val="7F0A030B"/>
    <w:multiLevelType w:val="hybridMultilevel"/>
    <w:tmpl w:val="12580D94"/>
    <w:lvl w:ilvl="0" w:tplc="5AC8FE58">
      <w:start w:val="1"/>
      <w:numFmt w:val="decimal"/>
      <w:lvlText w:val="%1."/>
      <w:lvlJc w:val="left"/>
      <w:pPr>
        <w:ind w:left="839" w:hanging="360"/>
      </w:pPr>
      <w:rPr>
        <w:rFonts w:ascii="Arial" w:eastAsia="Calibri" w:hAnsi="Arial" w:cs="Arial" w:hint="default"/>
        <w:spacing w:val="-4"/>
        <w:w w:val="100"/>
        <w:sz w:val="20"/>
        <w:szCs w:val="20"/>
        <w:lang w:val="en-US" w:eastAsia="en-US" w:bidi="en-US"/>
      </w:rPr>
    </w:lvl>
    <w:lvl w:ilvl="1" w:tplc="81FE57F8">
      <w:numFmt w:val="bullet"/>
      <w:lvlText w:val="•"/>
      <w:lvlJc w:val="left"/>
      <w:pPr>
        <w:ind w:left="1738" w:hanging="360"/>
      </w:pPr>
      <w:rPr>
        <w:rFonts w:hint="default"/>
        <w:lang w:val="en-US" w:eastAsia="en-US" w:bidi="en-US"/>
      </w:rPr>
    </w:lvl>
    <w:lvl w:ilvl="2" w:tplc="4E4E7D16">
      <w:numFmt w:val="bullet"/>
      <w:lvlText w:val="•"/>
      <w:lvlJc w:val="left"/>
      <w:pPr>
        <w:ind w:left="2636" w:hanging="360"/>
      </w:pPr>
      <w:rPr>
        <w:rFonts w:hint="default"/>
        <w:lang w:val="en-US" w:eastAsia="en-US" w:bidi="en-US"/>
      </w:rPr>
    </w:lvl>
    <w:lvl w:ilvl="3" w:tplc="42F62290">
      <w:numFmt w:val="bullet"/>
      <w:lvlText w:val="•"/>
      <w:lvlJc w:val="left"/>
      <w:pPr>
        <w:ind w:left="3534" w:hanging="360"/>
      </w:pPr>
      <w:rPr>
        <w:rFonts w:hint="default"/>
        <w:lang w:val="en-US" w:eastAsia="en-US" w:bidi="en-US"/>
      </w:rPr>
    </w:lvl>
    <w:lvl w:ilvl="4" w:tplc="5D7CEBB8">
      <w:numFmt w:val="bullet"/>
      <w:lvlText w:val="•"/>
      <w:lvlJc w:val="left"/>
      <w:pPr>
        <w:ind w:left="4432" w:hanging="360"/>
      </w:pPr>
      <w:rPr>
        <w:rFonts w:hint="default"/>
        <w:lang w:val="en-US" w:eastAsia="en-US" w:bidi="en-US"/>
      </w:rPr>
    </w:lvl>
    <w:lvl w:ilvl="5" w:tplc="B78E67FA">
      <w:numFmt w:val="bullet"/>
      <w:lvlText w:val="•"/>
      <w:lvlJc w:val="left"/>
      <w:pPr>
        <w:ind w:left="5330" w:hanging="360"/>
      </w:pPr>
      <w:rPr>
        <w:rFonts w:hint="default"/>
        <w:lang w:val="en-US" w:eastAsia="en-US" w:bidi="en-US"/>
      </w:rPr>
    </w:lvl>
    <w:lvl w:ilvl="6" w:tplc="76ECCBC6">
      <w:numFmt w:val="bullet"/>
      <w:lvlText w:val="•"/>
      <w:lvlJc w:val="left"/>
      <w:pPr>
        <w:ind w:left="6228" w:hanging="360"/>
      </w:pPr>
      <w:rPr>
        <w:rFonts w:hint="default"/>
        <w:lang w:val="en-US" w:eastAsia="en-US" w:bidi="en-US"/>
      </w:rPr>
    </w:lvl>
    <w:lvl w:ilvl="7" w:tplc="1CAAFC58">
      <w:numFmt w:val="bullet"/>
      <w:lvlText w:val="•"/>
      <w:lvlJc w:val="left"/>
      <w:pPr>
        <w:ind w:left="7126" w:hanging="360"/>
      </w:pPr>
      <w:rPr>
        <w:rFonts w:hint="default"/>
        <w:lang w:val="en-US" w:eastAsia="en-US" w:bidi="en-US"/>
      </w:rPr>
    </w:lvl>
    <w:lvl w:ilvl="8" w:tplc="826253B6">
      <w:numFmt w:val="bullet"/>
      <w:lvlText w:val="•"/>
      <w:lvlJc w:val="left"/>
      <w:pPr>
        <w:ind w:left="8024" w:hanging="360"/>
      </w:pPr>
      <w:rPr>
        <w:rFonts w:hint="default"/>
        <w:lang w:val="en-US" w:eastAsia="en-US" w:bidi="en-US"/>
      </w:rPr>
    </w:lvl>
  </w:abstractNum>
  <w:num w:numId="1">
    <w:abstractNumId w:val="10"/>
  </w:num>
  <w:num w:numId="2">
    <w:abstractNumId w:val="13"/>
  </w:num>
  <w:num w:numId="3">
    <w:abstractNumId w:val="8"/>
  </w:num>
  <w:num w:numId="4">
    <w:abstractNumId w:val="33"/>
  </w:num>
  <w:num w:numId="5">
    <w:abstractNumId w:val="19"/>
  </w:num>
  <w:num w:numId="6">
    <w:abstractNumId w:val="20"/>
  </w:num>
  <w:num w:numId="7">
    <w:abstractNumId w:val="29"/>
  </w:num>
  <w:num w:numId="8">
    <w:abstractNumId w:val="1"/>
  </w:num>
  <w:num w:numId="9">
    <w:abstractNumId w:val="34"/>
  </w:num>
  <w:num w:numId="10">
    <w:abstractNumId w:val="30"/>
  </w:num>
  <w:num w:numId="11">
    <w:abstractNumId w:val="23"/>
  </w:num>
  <w:num w:numId="12">
    <w:abstractNumId w:val="43"/>
  </w:num>
  <w:num w:numId="13">
    <w:abstractNumId w:val="27"/>
  </w:num>
  <w:num w:numId="14">
    <w:abstractNumId w:val="9"/>
  </w:num>
  <w:num w:numId="15">
    <w:abstractNumId w:val="35"/>
  </w:num>
  <w:num w:numId="16">
    <w:abstractNumId w:val="4"/>
  </w:num>
  <w:num w:numId="17">
    <w:abstractNumId w:val="39"/>
  </w:num>
  <w:num w:numId="18">
    <w:abstractNumId w:val="18"/>
  </w:num>
  <w:num w:numId="19">
    <w:abstractNumId w:val="6"/>
  </w:num>
  <w:num w:numId="20">
    <w:abstractNumId w:val="36"/>
  </w:num>
  <w:num w:numId="21">
    <w:abstractNumId w:val="37"/>
  </w:num>
  <w:num w:numId="22">
    <w:abstractNumId w:val="40"/>
  </w:num>
  <w:num w:numId="23">
    <w:abstractNumId w:val="21"/>
  </w:num>
  <w:num w:numId="24">
    <w:abstractNumId w:val="2"/>
  </w:num>
  <w:num w:numId="25">
    <w:abstractNumId w:val="22"/>
  </w:num>
  <w:num w:numId="26">
    <w:abstractNumId w:val="17"/>
  </w:num>
  <w:num w:numId="27">
    <w:abstractNumId w:val="7"/>
  </w:num>
  <w:num w:numId="28">
    <w:abstractNumId w:val="12"/>
  </w:num>
  <w:num w:numId="29">
    <w:abstractNumId w:val="28"/>
  </w:num>
  <w:num w:numId="30">
    <w:abstractNumId w:val="26"/>
  </w:num>
  <w:num w:numId="31">
    <w:abstractNumId w:val="14"/>
  </w:num>
  <w:num w:numId="32">
    <w:abstractNumId w:val="32"/>
  </w:num>
  <w:num w:numId="33">
    <w:abstractNumId w:val="38"/>
  </w:num>
  <w:num w:numId="34">
    <w:abstractNumId w:val="5"/>
  </w:num>
  <w:num w:numId="35">
    <w:abstractNumId w:val="0"/>
  </w:num>
  <w:num w:numId="36">
    <w:abstractNumId w:val="3"/>
  </w:num>
  <w:num w:numId="37">
    <w:abstractNumId w:val="16"/>
  </w:num>
  <w:num w:numId="38">
    <w:abstractNumId w:val="11"/>
  </w:num>
  <w:num w:numId="39">
    <w:abstractNumId w:val="42"/>
  </w:num>
  <w:num w:numId="40">
    <w:abstractNumId w:val="15"/>
  </w:num>
  <w:num w:numId="41">
    <w:abstractNumId w:val="24"/>
  </w:num>
  <w:num w:numId="42">
    <w:abstractNumId w:val="31"/>
  </w:num>
  <w:num w:numId="43">
    <w:abstractNumId w:val="4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57F3D"/>
    <w:rsid w:val="00014209"/>
    <w:rsid w:val="00131008"/>
    <w:rsid w:val="003C1C52"/>
    <w:rsid w:val="005810AA"/>
    <w:rsid w:val="008C488F"/>
    <w:rsid w:val="0090222C"/>
    <w:rsid w:val="009C7343"/>
    <w:rsid w:val="00D950FF"/>
    <w:rsid w:val="00DF5070"/>
    <w:rsid w:val="00EF4A7B"/>
    <w:rsid w:val="00F57F3D"/>
    <w:rsid w:val="00FF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B43E5E"/>
  <w15:docId w15:val="{7338C5AB-809B-4222-8FA8-D407F013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32"/>
      <w:szCs w:val="32"/>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10AA"/>
    <w:rPr>
      <w:color w:val="0000FF" w:themeColor="hyperlink"/>
      <w:u w:val="single"/>
    </w:rPr>
  </w:style>
  <w:style w:type="character" w:styleId="UnresolvedMention">
    <w:name w:val="Unresolved Mention"/>
    <w:basedOn w:val="DefaultParagraphFont"/>
    <w:uiPriority w:val="99"/>
    <w:semiHidden/>
    <w:unhideWhenUsed/>
    <w:rsid w:val="005810AA"/>
    <w:rPr>
      <w:color w:val="605E5C"/>
      <w:shd w:val="clear" w:color="auto" w:fill="E1DFDD"/>
    </w:rPr>
  </w:style>
  <w:style w:type="paragraph" w:styleId="Header">
    <w:name w:val="header"/>
    <w:basedOn w:val="Normal"/>
    <w:link w:val="HeaderChar"/>
    <w:uiPriority w:val="99"/>
    <w:unhideWhenUsed/>
    <w:rsid w:val="005810AA"/>
    <w:pPr>
      <w:tabs>
        <w:tab w:val="center" w:pos="4680"/>
        <w:tab w:val="right" w:pos="9360"/>
      </w:tabs>
    </w:pPr>
  </w:style>
  <w:style w:type="character" w:customStyle="1" w:styleId="HeaderChar">
    <w:name w:val="Header Char"/>
    <w:basedOn w:val="DefaultParagraphFont"/>
    <w:link w:val="Header"/>
    <w:uiPriority w:val="99"/>
    <w:rsid w:val="005810AA"/>
    <w:rPr>
      <w:rFonts w:ascii="Calibri" w:eastAsia="Calibri" w:hAnsi="Calibri" w:cs="Calibri"/>
      <w:lang w:bidi="en-US"/>
    </w:rPr>
  </w:style>
  <w:style w:type="paragraph" w:styleId="Footer">
    <w:name w:val="footer"/>
    <w:basedOn w:val="Normal"/>
    <w:link w:val="FooterChar"/>
    <w:uiPriority w:val="99"/>
    <w:unhideWhenUsed/>
    <w:rsid w:val="005810AA"/>
    <w:pPr>
      <w:tabs>
        <w:tab w:val="center" w:pos="4680"/>
        <w:tab w:val="right" w:pos="9360"/>
      </w:tabs>
    </w:pPr>
  </w:style>
  <w:style w:type="character" w:customStyle="1" w:styleId="FooterChar">
    <w:name w:val="Footer Char"/>
    <w:basedOn w:val="DefaultParagraphFont"/>
    <w:link w:val="Footer"/>
    <w:uiPriority w:val="99"/>
    <w:rsid w:val="005810A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abpts.org/Specialist_Certification/Oncology/Specialist_Certification_Examination_Outline__Oncology/" TargetMode="External"/><Relationship Id="rId18" Type="http://schemas.openxmlformats.org/officeDocument/2006/relationships/hyperlink" Target="http://iweb.apta.org/Purchase/CatalogSearchResults.aspx?Option=2&amp;Topic=Oncology" TargetMode="External"/><Relationship Id="rId26" Type="http://schemas.openxmlformats.org/officeDocument/2006/relationships/hyperlink" Target="http://aptaapps.apta.org/memberdirectory/" TargetMode="External"/><Relationship Id="rId39" Type="http://schemas.openxmlformats.org/officeDocument/2006/relationships/hyperlink" Target="http://oncologypt.org/education/educata-online-courses/" TargetMode="External"/><Relationship Id="rId21" Type="http://schemas.openxmlformats.org/officeDocument/2006/relationships/hyperlink" Target="http://journals.lww.com/rehabonc/pages/default.aspx" TargetMode="External"/><Relationship Id="rId34" Type="http://schemas.openxmlformats.org/officeDocument/2006/relationships/hyperlink" Target="https://www.nccn.org/professionals/physician_gls/default.aspx" TargetMode="External"/><Relationship Id="rId42" Type="http://schemas.openxmlformats.org/officeDocument/2006/relationships/hyperlink" Target="https://www.educata.com/courseprofile.aspx?g=98"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bpts.org/Specialist_Certification/Oncology/Specialist_Certification_Examination_Outline__Oncology/" TargetMode="External"/><Relationship Id="rId29" Type="http://schemas.openxmlformats.org/officeDocument/2006/relationships/hyperlink" Target="https://journals.lww.com/rehabonc/Pages/collections.aspx?collection=Topi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abpts.org/Certification/Oncology/" TargetMode="External"/><Relationship Id="rId24" Type="http://schemas.openxmlformats.org/officeDocument/2006/relationships/hyperlink" Target="http://aptaapps.apta.org/findapt" TargetMode="External"/><Relationship Id="rId32" Type="http://schemas.openxmlformats.org/officeDocument/2006/relationships/hyperlink" Target="https://www.asco.org/practice-guidelines/quality-guidelines/guidelines" TargetMode="External"/><Relationship Id="rId37" Type="http://schemas.openxmlformats.org/officeDocument/2006/relationships/hyperlink" Target="http://oncologypt.org/education/" TargetMode="External"/><Relationship Id="rId40" Type="http://schemas.openxmlformats.org/officeDocument/2006/relationships/hyperlink" Target="https://www.educata.com/courseprofile.aspx?g=16"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bpts.org/Resources/DirectPatientCare/" TargetMode="External"/><Relationship Id="rId23" Type="http://schemas.openxmlformats.org/officeDocument/2006/relationships/hyperlink" Target="http://www.ptnow.org/" TargetMode="External"/><Relationship Id="rId28" Type="http://schemas.openxmlformats.org/officeDocument/2006/relationships/hyperlink" Target="http://iweb.apta.org/Purchase/CatalogSearchResults.aspx?Option=2&amp;Topic=Oncology" TargetMode="External"/><Relationship Id="rId36" Type="http://schemas.openxmlformats.org/officeDocument/2006/relationships/hyperlink" Target="http://iweb.apta.org/Purchase/CatalogSearchResults.aspx?Option=2&amp;Topic=Oncology" TargetMode="External"/><Relationship Id="rId10" Type="http://schemas.openxmlformats.org/officeDocument/2006/relationships/hyperlink" Target="http://www.abpts.org/uploadedFiles/ABPTSorg/Specialist_Certification/Oncology/SpecCert_Oncology_Application.pdf" TargetMode="External"/><Relationship Id="rId19" Type="http://schemas.openxmlformats.org/officeDocument/2006/relationships/hyperlink" Target="http://www.abpts.org/Certification/Oncology/" TargetMode="External"/><Relationship Id="rId31" Type="http://schemas.openxmlformats.org/officeDocument/2006/relationships/hyperlink" Target="http://c.ymcdn.com/sites/www.acutept.org/resource/resmgr/docs/2017-Lab-Values-Resource.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pts.org/uploadedFiles/ABPTSorg/Specialist_Certification/Oncology/SpecCert_Oncology_Application.pdf" TargetMode="External"/><Relationship Id="rId14" Type="http://schemas.openxmlformats.org/officeDocument/2006/relationships/hyperlink" Target="http://www.abpts.org/uploadedFiles/ABPTSorg/Specialist_Certification/Resources/EnhancingProfDevthruCertification.ppt" TargetMode="External"/><Relationship Id="rId22" Type="http://schemas.openxmlformats.org/officeDocument/2006/relationships/hyperlink" Target="http://oncologypt.org/education/" TargetMode="External"/><Relationship Id="rId27" Type="http://schemas.openxmlformats.org/officeDocument/2006/relationships/hyperlink" Target="http://www.apta.org/csm" TargetMode="External"/><Relationship Id="rId30" Type="http://schemas.openxmlformats.org/officeDocument/2006/relationships/hyperlink" Target="http://c.ymcdn.com/sites/www.acutept.org/resource/resmgr/docs/2017-Lab-Values-Resource.pdf" TargetMode="External"/><Relationship Id="rId35" Type="http://schemas.openxmlformats.org/officeDocument/2006/relationships/hyperlink" Target="https://training.seer.cancer.gov/staging/" TargetMode="External"/><Relationship Id="rId43" Type="http://schemas.openxmlformats.org/officeDocument/2006/relationships/hyperlink" Target="https://www.wcpt.org/ipt-hope" TargetMode="External"/><Relationship Id="rId8" Type="http://schemas.openxmlformats.org/officeDocument/2006/relationships/hyperlink" Target="http://www.abpts.org/" TargetMode="External"/><Relationship Id="rId3" Type="http://schemas.openxmlformats.org/officeDocument/2006/relationships/settings" Target="settings.xml"/><Relationship Id="rId12" Type="http://schemas.openxmlformats.org/officeDocument/2006/relationships/hyperlink" Target="http://www.abpts.org/Specialist_Certification/Oncology/Specialist_Certification_Examination_Outline__Oncology/" TargetMode="External"/><Relationship Id="rId17" Type="http://schemas.openxmlformats.org/officeDocument/2006/relationships/hyperlink" Target="http://www.abpts.org/Specialist_Certification/Oncology/Specialist_Certification_Examination_Outline__Oncology/" TargetMode="External"/><Relationship Id="rId25" Type="http://schemas.openxmlformats.org/officeDocument/2006/relationships/hyperlink" Target="http://www.abpts.org/FindaSpecialist/" TargetMode="External"/><Relationship Id="rId33" Type="http://schemas.openxmlformats.org/officeDocument/2006/relationships/hyperlink" Target="https://www.asco.org/practice-guidelines/quality-guidelines/guidelines" TargetMode="External"/><Relationship Id="rId38" Type="http://schemas.openxmlformats.org/officeDocument/2006/relationships/hyperlink" Target="http://www.educata.com/" TargetMode="External"/><Relationship Id="rId46" Type="http://schemas.openxmlformats.org/officeDocument/2006/relationships/fontTable" Target="fontTable.xml"/><Relationship Id="rId20" Type="http://schemas.openxmlformats.org/officeDocument/2006/relationships/hyperlink" Target="http://www.abptrfe.org/ResidencyPrograms/ProgramsDirectory/" TargetMode="External"/><Relationship Id="rId41" Type="http://schemas.openxmlformats.org/officeDocument/2006/relationships/hyperlink" Target="%20https://www.educata.com/courseprofile.aspx?g=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13368</Words>
  <Characters>76199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Rania</dc:creator>
  <cp:lastModifiedBy>Suzie Callan</cp:lastModifiedBy>
  <cp:revision>5</cp:revision>
  <dcterms:created xsi:type="dcterms:W3CDTF">2020-02-23T00:21:00Z</dcterms:created>
  <dcterms:modified xsi:type="dcterms:W3CDTF">2020-02-24T23:59:00Z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2020-02-23T00:00:00Z</vt:filetime>
  </property>
</Properties>
</file>